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080" w:rsidRPr="00B64080" w:rsidRDefault="00B64080" w:rsidP="00B640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80">
        <w:rPr>
          <w:rFonts w:ascii="Times New Roman" w:hAnsi="Times New Roman" w:cs="Times New Roman"/>
          <w:b/>
          <w:sz w:val="24"/>
          <w:szCs w:val="24"/>
        </w:rPr>
        <w:t>ОБЯВА</w:t>
      </w:r>
    </w:p>
    <w:p w:rsidR="00AB1740" w:rsidRPr="005C115E" w:rsidRDefault="00B64080" w:rsidP="00B640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80">
        <w:rPr>
          <w:rFonts w:ascii="Times New Roman" w:hAnsi="Times New Roman" w:cs="Times New Roman"/>
          <w:b/>
          <w:sz w:val="24"/>
          <w:szCs w:val="24"/>
        </w:rPr>
        <w:t>ЗА НАБИРАНЕ НА ПЕРСОНАЛ ЗА ПРЕДОСТАВЯНЕ НА УСЛУГ</w:t>
      </w:r>
      <w:r w:rsidR="00AB1740" w:rsidRPr="005C115E">
        <w:rPr>
          <w:rFonts w:ascii="Times New Roman" w:hAnsi="Times New Roman" w:cs="Times New Roman"/>
          <w:b/>
          <w:sz w:val="24"/>
          <w:szCs w:val="24"/>
        </w:rPr>
        <w:t xml:space="preserve">И ЗА ПРЕВЕНЦИЯ НА </w:t>
      </w:r>
      <w:r w:rsidR="00AB1740" w:rsidRPr="005C115E">
        <w:rPr>
          <w:rFonts w:ascii="Times New Roman" w:hAnsi="Times New Roman" w:cs="Times New Roman"/>
          <w:b/>
          <w:sz w:val="24"/>
          <w:szCs w:val="24"/>
          <w:lang w:val="en-US"/>
        </w:rPr>
        <w:t xml:space="preserve">COVID-19 </w:t>
      </w:r>
      <w:r w:rsidR="00AB1740" w:rsidRPr="005C115E">
        <w:rPr>
          <w:rFonts w:ascii="Times New Roman" w:hAnsi="Times New Roman" w:cs="Times New Roman"/>
          <w:b/>
          <w:sz w:val="24"/>
          <w:szCs w:val="24"/>
        </w:rPr>
        <w:t>В СОЦИАЛНИТЕ УСЛУГИ, ДЕЛЕГИРАНИ ОТ ДЪРЖАВАТА ДЕЙНОСТИ</w:t>
      </w:r>
    </w:p>
    <w:p w:rsidR="00AB1740" w:rsidRPr="005C115E" w:rsidRDefault="00B64080" w:rsidP="005C115E">
      <w:pPr>
        <w:ind w:firstLine="708"/>
        <w:jc w:val="center"/>
        <w:rPr>
          <w:rFonts w:ascii="Times New Roman" w:hAnsi="Times New Roman" w:cs="Times New Roman"/>
        </w:rPr>
      </w:pPr>
      <w:r w:rsidRPr="00B64080">
        <w:rPr>
          <w:rFonts w:ascii="Times New Roman" w:hAnsi="Times New Roman" w:cs="Times New Roman"/>
        </w:rPr>
        <w:t>Община Момчилград в качеството ѝ на бенефициент по проект BG05M9OP001-</w:t>
      </w:r>
      <w:r w:rsidR="00AB1740" w:rsidRPr="005C115E">
        <w:rPr>
          <w:rFonts w:ascii="Times New Roman" w:hAnsi="Times New Roman" w:cs="Times New Roman"/>
        </w:rPr>
        <w:t>6</w:t>
      </w:r>
      <w:r w:rsidRPr="00B64080">
        <w:rPr>
          <w:rFonts w:ascii="Times New Roman" w:hAnsi="Times New Roman" w:cs="Times New Roman"/>
        </w:rPr>
        <w:t>.</w:t>
      </w:r>
      <w:r w:rsidR="00AB1740" w:rsidRPr="005C115E">
        <w:rPr>
          <w:rFonts w:ascii="Times New Roman" w:hAnsi="Times New Roman" w:cs="Times New Roman"/>
        </w:rPr>
        <w:t>002-0159-</w:t>
      </w:r>
      <w:r w:rsidR="00AB1740" w:rsidRPr="005C115E">
        <w:rPr>
          <w:rFonts w:ascii="Times New Roman" w:hAnsi="Times New Roman" w:cs="Times New Roman"/>
          <w:lang w:val="en-US"/>
        </w:rPr>
        <w:t>C01</w:t>
      </w:r>
      <w:r w:rsidRPr="00B64080">
        <w:rPr>
          <w:rFonts w:ascii="Times New Roman" w:hAnsi="Times New Roman" w:cs="Times New Roman"/>
        </w:rPr>
        <w:t xml:space="preserve"> „Патронажна</w:t>
      </w:r>
      <w:r w:rsidR="00AB1740" w:rsidRPr="005C115E">
        <w:rPr>
          <w:rFonts w:ascii="Times New Roman" w:hAnsi="Times New Roman" w:cs="Times New Roman"/>
        </w:rPr>
        <w:t xml:space="preserve"> грижа + в община Момчилград“</w:t>
      </w:r>
      <w:r w:rsidRPr="00B64080">
        <w:rPr>
          <w:rFonts w:ascii="Times New Roman" w:hAnsi="Times New Roman" w:cs="Times New Roman"/>
        </w:rPr>
        <w:t xml:space="preserve">, финансиран от Оперативна програма „Развитие на човешките ресурси“ 2014-2020 г., процедура за предоставяне на безвъзмездна финансова помощ „Патронажна грижа </w:t>
      </w:r>
      <w:r w:rsidR="00AB1740" w:rsidRPr="005C115E">
        <w:rPr>
          <w:rFonts w:ascii="Times New Roman" w:hAnsi="Times New Roman" w:cs="Times New Roman"/>
        </w:rPr>
        <w:t>+“</w:t>
      </w:r>
    </w:p>
    <w:p w:rsidR="00B64080" w:rsidRPr="00B64080" w:rsidRDefault="00B64080" w:rsidP="00AB17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80">
        <w:rPr>
          <w:rFonts w:ascii="Times New Roman" w:hAnsi="Times New Roman" w:cs="Times New Roman"/>
          <w:b/>
          <w:sz w:val="24"/>
          <w:szCs w:val="24"/>
        </w:rPr>
        <w:t xml:space="preserve">ОБЯВЯВА </w:t>
      </w:r>
      <w:r w:rsidR="00691281">
        <w:rPr>
          <w:rFonts w:ascii="Times New Roman" w:hAnsi="Times New Roman" w:cs="Times New Roman"/>
          <w:b/>
          <w:sz w:val="24"/>
          <w:szCs w:val="24"/>
        </w:rPr>
        <w:t>ПОДБОР НА ПЕРСОНАЛА</w:t>
      </w:r>
      <w:r w:rsidRPr="00B64080">
        <w:rPr>
          <w:rFonts w:ascii="Times New Roman" w:hAnsi="Times New Roman" w:cs="Times New Roman"/>
          <w:b/>
          <w:sz w:val="24"/>
          <w:szCs w:val="24"/>
        </w:rPr>
        <w:t xml:space="preserve"> ЗА </w:t>
      </w:r>
      <w:r w:rsidR="005C115E">
        <w:rPr>
          <w:rFonts w:ascii="Times New Roman" w:hAnsi="Times New Roman" w:cs="Times New Roman"/>
          <w:b/>
          <w:sz w:val="24"/>
          <w:szCs w:val="24"/>
        </w:rPr>
        <w:t>ДЛЪЖНОСТТА</w:t>
      </w:r>
      <w:r w:rsidRPr="00B64080">
        <w:rPr>
          <w:rFonts w:ascii="Times New Roman" w:hAnsi="Times New Roman" w:cs="Times New Roman"/>
          <w:b/>
          <w:sz w:val="24"/>
          <w:szCs w:val="24"/>
        </w:rPr>
        <w:t>:</w:t>
      </w:r>
    </w:p>
    <w:p w:rsidR="00AB1740" w:rsidRPr="005C115E" w:rsidRDefault="00B64080" w:rsidP="00B6408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080">
        <w:rPr>
          <w:rFonts w:ascii="Times New Roman" w:hAnsi="Times New Roman" w:cs="Times New Roman"/>
          <w:b/>
          <w:sz w:val="24"/>
          <w:szCs w:val="24"/>
        </w:rPr>
        <w:t xml:space="preserve">І. </w:t>
      </w:r>
      <w:r w:rsidR="00AB1740" w:rsidRPr="005C115E">
        <w:rPr>
          <w:rFonts w:ascii="Times New Roman" w:hAnsi="Times New Roman" w:cs="Times New Roman"/>
          <w:b/>
          <w:sz w:val="24"/>
          <w:szCs w:val="24"/>
        </w:rPr>
        <w:t xml:space="preserve">Санитар – 9 работни позиции на трудов договор </w:t>
      </w:r>
    </w:p>
    <w:p w:rsidR="005C115E" w:rsidRPr="005C115E" w:rsidRDefault="00AB1740" w:rsidP="005C115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C115E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5C115E">
        <w:rPr>
          <w:rFonts w:ascii="Times New Roman" w:hAnsi="Times New Roman" w:cs="Times New Roman"/>
          <w:sz w:val="24"/>
          <w:szCs w:val="24"/>
        </w:rPr>
        <w:t>за поддържане на хигиената в услугите държавно делегирани дейности на територията на община Момчилград и извършване на дезинфекция на работните места и помещенията, които се ползват от персонала и потребителите на услугите.</w:t>
      </w:r>
    </w:p>
    <w:p w:rsidR="005C115E" w:rsidRPr="00B64080" w:rsidRDefault="005C115E" w:rsidP="0069128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C115E">
        <w:rPr>
          <w:rFonts w:ascii="Times New Roman" w:hAnsi="Times New Roman" w:cs="Times New Roman"/>
          <w:b/>
          <w:sz w:val="24"/>
          <w:szCs w:val="24"/>
        </w:rPr>
        <w:t>Цел на длъжността</w:t>
      </w:r>
      <w:r w:rsidRPr="005C115E">
        <w:rPr>
          <w:rFonts w:ascii="Times New Roman" w:hAnsi="Times New Roman" w:cs="Times New Roman"/>
          <w:sz w:val="24"/>
          <w:szCs w:val="24"/>
        </w:rPr>
        <w:t xml:space="preserve"> е осигуряване на </w:t>
      </w:r>
      <w:r w:rsidRPr="005C115E">
        <w:rPr>
          <w:rFonts w:ascii="Times New Roman" w:hAnsi="Times New Roman" w:cs="Times New Roman"/>
          <w:sz w:val="24"/>
          <w:szCs w:val="24"/>
        </w:rPr>
        <w:t>подкрепа за адаптиране на социалните услуги, делегирани от държавата дейности във връзка с разпространението на COVID-19</w:t>
      </w:r>
    </w:p>
    <w:p w:rsidR="00B64080" w:rsidRPr="00B64080" w:rsidRDefault="00B64080" w:rsidP="00B05B65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B64080">
        <w:rPr>
          <w:rFonts w:ascii="Times New Roman" w:hAnsi="Times New Roman" w:cs="Times New Roman"/>
          <w:b/>
          <w:sz w:val="24"/>
          <w:szCs w:val="24"/>
        </w:rPr>
        <w:t>ІІ.</w:t>
      </w:r>
      <w:r w:rsidRPr="00B64080">
        <w:rPr>
          <w:rFonts w:ascii="Times New Roman" w:hAnsi="Times New Roman" w:cs="Times New Roman"/>
          <w:sz w:val="24"/>
          <w:szCs w:val="24"/>
        </w:rPr>
        <w:t xml:space="preserve"> </w:t>
      </w:r>
      <w:r w:rsidRPr="00B64080">
        <w:rPr>
          <w:rFonts w:ascii="Times New Roman" w:hAnsi="Times New Roman" w:cs="Times New Roman"/>
          <w:b/>
          <w:sz w:val="24"/>
          <w:szCs w:val="24"/>
        </w:rPr>
        <w:t>ИЗИСКВАНИЯ ЗА ЗАЕМАНЕ НА ДЛЪЖНОСТИТЕ</w:t>
      </w:r>
      <w:r w:rsidRPr="00B64080">
        <w:rPr>
          <w:rFonts w:ascii="Times New Roman" w:hAnsi="Times New Roman" w:cs="Times New Roman"/>
          <w:sz w:val="24"/>
          <w:szCs w:val="24"/>
        </w:rPr>
        <w:t xml:space="preserve"> – описани са в длъжностните характеристики към настоящата обява.</w:t>
      </w:r>
    </w:p>
    <w:p w:rsidR="00B64080" w:rsidRPr="00B64080" w:rsidRDefault="00B64080" w:rsidP="00B6408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080">
        <w:rPr>
          <w:rFonts w:ascii="Times New Roman" w:hAnsi="Times New Roman" w:cs="Times New Roman"/>
          <w:b/>
          <w:sz w:val="24"/>
          <w:szCs w:val="24"/>
        </w:rPr>
        <w:t xml:space="preserve">ІІІ. НАЧИН </w:t>
      </w:r>
      <w:r w:rsidR="00691281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Pr="00B64080">
        <w:rPr>
          <w:rFonts w:ascii="Times New Roman" w:hAnsi="Times New Roman" w:cs="Times New Roman"/>
          <w:b/>
          <w:sz w:val="24"/>
          <w:szCs w:val="24"/>
        </w:rPr>
        <w:t xml:space="preserve"> ПРОВЕЖДАНЕ НА </w:t>
      </w:r>
      <w:r w:rsidR="00691281">
        <w:rPr>
          <w:rFonts w:ascii="Times New Roman" w:hAnsi="Times New Roman" w:cs="Times New Roman"/>
          <w:b/>
          <w:sz w:val="24"/>
          <w:szCs w:val="24"/>
        </w:rPr>
        <w:t>ПОДБОРА</w:t>
      </w:r>
      <w:r w:rsidRPr="00B64080">
        <w:rPr>
          <w:rFonts w:ascii="Times New Roman" w:hAnsi="Times New Roman" w:cs="Times New Roman"/>
          <w:b/>
          <w:sz w:val="24"/>
          <w:szCs w:val="24"/>
        </w:rPr>
        <w:t>:</w:t>
      </w:r>
    </w:p>
    <w:p w:rsidR="00B64080" w:rsidRPr="00B64080" w:rsidRDefault="00B64080" w:rsidP="00B6408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080">
        <w:rPr>
          <w:rFonts w:ascii="Times New Roman" w:hAnsi="Times New Roman" w:cs="Times New Roman"/>
          <w:b/>
          <w:sz w:val="24"/>
          <w:szCs w:val="24"/>
        </w:rPr>
        <w:t xml:space="preserve">- Конкурсът за заемане на длъжностите ще се проведе </w:t>
      </w:r>
      <w:r w:rsidR="00A52C33" w:rsidRPr="005C115E">
        <w:rPr>
          <w:rFonts w:ascii="Times New Roman" w:hAnsi="Times New Roman" w:cs="Times New Roman"/>
          <w:b/>
          <w:sz w:val="24"/>
          <w:szCs w:val="24"/>
        </w:rPr>
        <w:t>чрез подбор по</w:t>
      </w:r>
      <w:r w:rsidRPr="00B64080">
        <w:rPr>
          <w:rFonts w:ascii="Times New Roman" w:hAnsi="Times New Roman" w:cs="Times New Roman"/>
          <w:sz w:val="24"/>
          <w:szCs w:val="24"/>
        </w:rPr>
        <w:t xml:space="preserve"> документи.</w:t>
      </w:r>
    </w:p>
    <w:p w:rsidR="00B64080" w:rsidRPr="00B64080" w:rsidRDefault="00B64080" w:rsidP="00B640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080">
        <w:rPr>
          <w:rFonts w:ascii="Times New Roman" w:hAnsi="Times New Roman" w:cs="Times New Roman"/>
          <w:sz w:val="24"/>
          <w:szCs w:val="24"/>
        </w:rPr>
        <w:t xml:space="preserve">- </w:t>
      </w:r>
      <w:r w:rsidRPr="00B64080">
        <w:rPr>
          <w:rFonts w:ascii="Times New Roman" w:hAnsi="Times New Roman" w:cs="Times New Roman"/>
          <w:b/>
          <w:sz w:val="24"/>
          <w:szCs w:val="24"/>
        </w:rPr>
        <w:t>Място и срок за подаване на документи за участие</w:t>
      </w:r>
      <w:r w:rsidRPr="00B64080">
        <w:rPr>
          <w:rFonts w:ascii="Times New Roman" w:hAnsi="Times New Roman" w:cs="Times New Roman"/>
          <w:sz w:val="24"/>
          <w:szCs w:val="24"/>
        </w:rPr>
        <w:t>:</w:t>
      </w:r>
    </w:p>
    <w:p w:rsidR="00B64080" w:rsidRPr="00B64080" w:rsidRDefault="00B64080" w:rsidP="00B640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4080">
        <w:rPr>
          <w:rFonts w:ascii="Times New Roman" w:hAnsi="Times New Roman" w:cs="Times New Roman"/>
          <w:sz w:val="24"/>
          <w:szCs w:val="24"/>
        </w:rPr>
        <w:t xml:space="preserve">Документите за участие в конкурса могат да се подават всеки работен ден от 8:00 ч. до 17.00 ч. в </w:t>
      </w:r>
      <w:r w:rsidR="00A52C33" w:rsidRPr="005C115E">
        <w:rPr>
          <w:rFonts w:ascii="Times New Roman" w:hAnsi="Times New Roman" w:cs="Times New Roman"/>
          <w:sz w:val="24"/>
          <w:szCs w:val="24"/>
        </w:rPr>
        <w:t xml:space="preserve">стая 29 и стая 31 </w:t>
      </w:r>
      <w:r w:rsidRPr="00B64080">
        <w:rPr>
          <w:rFonts w:ascii="Times New Roman" w:hAnsi="Times New Roman" w:cs="Times New Roman"/>
          <w:sz w:val="24"/>
          <w:szCs w:val="24"/>
        </w:rPr>
        <w:t>на Община Момчилград, гр. Момчилград, ул. „26-ти декември“ 12 в срок  от 0</w:t>
      </w:r>
      <w:r w:rsidR="00A52C33" w:rsidRPr="005C115E">
        <w:rPr>
          <w:rFonts w:ascii="Times New Roman" w:hAnsi="Times New Roman" w:cs="Times New Roman"/>
          <w:sz w:val="24"/>
          <w:szCs w:val="24"/>
        </w:rPr>
        <w:t>1</w:t>
      </w:r>
      <w:r w:rsidRPr="00B64080">
        <w:rPr>
          <w:rFonts w:ascii="Times New Roman" w:hAnsi="Times New Roman" w:cs="Times New Roman"/>
          <w:sz w:val="24"/>
          <w:szCs w:val="24"/>
        </w:rPr>
        <w:t>.0</w:t>
      </w:r>
      <w:r w:rsidR="00A52C33" w:rsidRPr="005C115E">
        <w:rPr>
          <w:rFonts w:ascii="Times New Roman" w:hAnsi="Times New Roman" w:cs="Times New Roman"/>
          <w:sz w:val="24"/>
          <w:szCs w:val="24"/>
        </w:rPr>
        <w:t>7.2021</w:t>
      </w:r>
      <w:r w:rsidRPr="00B64080">
        <w:rPr>
          <w:rFonts w:ascii="Times New Roman" w:hAnsi="Times New Roman" w:cs="Times New Roman"/>
          <w:sz w:val="24"/>
          <w:szCs w:val="24"/>
        </w:rPr>
        <w:t xml:space="preserve">г. до  17.00 ч. на </w:t>
      </w:r>
      <w:r w:rsidR="00A52C33" w:rsidRPr="005C115E">
        <w:rPr>
          <w:rFonts w:ascii="Times New Roman" w:hAnsi="Times New Roman" w:cs="Times New Roman"/>
          <w:sz w:val="24"/>
          <w:szCs w:val="24"/>
        </w:rPr>
        <w:t>15</w:t>
      </w:r>
      <w:r w:rsidRPr="00B64080">
        <w:rPr>
          <w:rFonts w:ascii="Times New Roman" w:hAnsi="Times New Roman" w:cs="Times New Roman"/>
          <w:sz w:val="24"/>
          <w:szCs w:val="24"/>
        </w:rPr>
        <w:t>.0</w:t>
      </w:r>
      <w:r w:rsidR="00A52C33" w:rsidRPr="005C115E">
        <w:rPr>
          <w:rFonts w:ascii="Times New Roman" w:hAnsi="Times New Roman" w:cs="Times New Roman"/>
          <w:sz w:val="24"/>
          <w:szCs w:val="24"/>
        </w:rPr>
        <w:t>7.2021</w:t>
      </w:r>
      <w:r w:rsidRPr="00B64080">
        <w:rPr>
          <w:rFonts w:ascii="Times New Roman" w:hAnsi="Times New Roman" w:cs="Times New Roman"/>
          <w:sz w:val="24"/>
          <w:szCs w:val="24"/>
        </w:rPr>
        <w:t>г.</w:t>
      </w:r>
    </w:p>
    <w:p w:rsidR="00B64080" w:rsidRPr="00B64080" w:rsidRDefault="00B05B65" w:rsidP="00B05B65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Комплект д</w:t>
      </w:r>
      <w:r w:rsidR="00B64080" w:rsidRPr="00B64080">
        <w:rPr>
          <w:rFonts w:ascii="Times New Roman" w:hAnsi="Times New Roman" w:cs="Times New Roman"/>
          <w:sz w:val="24"/>
          <w:szCs w:val="24"/>
        </w:rPr>
        <w:t>окуме</w:t>
      </w:r>
      <w:r w:rsidR="00A52C33" w:rsidRPr="005C115E">
        <w:rPr>
          <w:rFonts w:ascii="Times New Roman" w:hAnsi="Times New Roman" w:cs="Times New Roman"/>
          <w:sz w:val="24"/>
          <w:szCs w:val="24"/>
        </w:rPr>
        <w:t xml:space="preserve">нти </w:t>
      </w:r>
      <w:r>
        <w:rPr>
          <w:rFonts w:ascii="Times New Roman" w:hAnsi="Times New Roman" w:cs="Times New Roman"/>
          <w:sz w:val="24"/>
          <w:szCs w:val="24"/>
        </w:rPr>
        <w:t xml:space="preserve">за кандидатстване </w:t>
      </w:r>
      <w:r w:rsidR="00A52C33" w:rsidRPr="005C115E">
        <w:rPr>
          <w:rFonts w:ascii="Times New Roman" w:hAnsi="Times New Roman" w:cs="Times New Roman"/>
          <w:sz w:val="24"/>
          <w:szCs w:val="24"/>
        </w:rPr>
        <w:t>могат да се получат и в стаи</w:t>
      </w:r>
      <w:r w:rsidR="00B64080" w:rsidRPr="00B64080">
        <w:rPr>
          <w:rFonts w:ascii="Times New Roman" w:hAnsi="Times New Roman" w:cs="Times New Roman"/>
          <w:sz w:val="24"/>
          <w:szCs w:val="24"/>
        </w:rPr>
        <w:t xml:space="preserve"> № </w:t>
      </w:r>
      <w:r w:rsidR="00A52C33" w:rsidRPr="005C115E">
        <w:rPr>
          <w:rFonts w:ascii="Times New Roman" w:hAnsi="Times New Roman" w:cs="Times New Roman"/>
          <w:sz w:val="24"/>
          <w:szCs w:val="24"/>
        </w:rPr>
        <w:t>29 и 31</w:t>
      </w:r>
      <w:r w:rsidR="00B64080" w:rsidRPr="00B64080">
        <w:rPr>
          <w:rFonts w:ascii="Times New Roman" w:hAnsi="Times New Roman" w:cs="Times New Roman"/>
          <w:sz w:val="24"/>
          <w:szCs w:val="24"/>
        </w:rPr>
        <w:t xml:space="preserve"> в сградата на Общинска администрация Момчилград.</w:t>
      </w:r>
    </w:p>
    <w:p w:rsidR="00B64080" w:rsidRPr="00B64080" w:rsidRDefault="00B64080" w:rsidP="00536291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4080">
        <w:rPr>
          <w:rFonts w:ascii="Times New Roman" w:hAnsi="Times New Roman" w:cs="Times New Roman"/>
          <w:sz w:val="24"/>
          <w:szCs w:val="24"/>
        </w:rPr>
        <w:t>Списък</w:t>
      </w:r>
      <w:r w:rsidR="00536291">
        <w:rPr>
          <w:rFonts w:ascii="Times New Roman" w:hAnsi="Times New Roman" w:cs="Times New Roman"/>
          <w:sz w:val="24"/>
          <w:szCs w:val="24"/>
        </w:rPr>
        <w:t>а</w:t>
      </w:r>
      <w:r w:rsidRPr="00B64080">
        <w:rPr>
          <w:rFonts w:ascii="Times New Roman" w:hAnsi="Times New Roman" w:cs="Times New Roman"/>
          <w:sz w:val="24"/>
          <w:szCs w:val="24"/>
        </w:rPr>
        <w:t xml:space="preserve"> с </w:t>
      </w:r>
      <w:r w:rsidR="00A52C33" w:rsidRPr="005C115E">
        <w:rPr>
          <w:rFonts w:ascii="Times New Roman" w:hAnsi="Times New Roman" w:cs="Times New Roman"/>
          <w:sz w:val="24"/>
          <w:szCs w:val="24"/>
        </w:rPr>
        <w:t>одобрените</w:t>
      </w:r>
      <w:r w:rsidRPr="00B64080">
        <w:rPr>
          <w:rFonts w:ascii="Times New Roman" w:hAnsi="Times New Roman" w:cs="Times New Roman"/>
          <w:sz w:val="24"/>
          <w:szCs w:val="24"/>
        </w:rPr>
        <w:t xml:space="preserve"> кандидати ще бъде обявен на Информационното табло в сгра</w:t>
      </w:r>
      <w:r w:rsidR="00536291">
        <w:rPr>
          <w:rFonts w:ascii="Times New Roman" w:hAnsi="Times New Roman" w:cs="Times New Roman"/>
          <w:sz w:val="24"/>
          <w:szCs w:val="24"/>
        </w:rPr>
        <w:t>дата на Общинска администрация на 16.07.2021г</w:t>
      </w:r>
    </w:p>
    <w:p w:rsidR="00B64080" w:rsidRPr="00B64080" w:rsidRDefault="00B64080" w:rsidP="00B6408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4080">
        <w:rPr>
          <w:rFonts w:ascii="Times New Roman" w:hAnsi="Times New Roman" w:cs="Times New Roman"/>
          <w:sz w:val="24"/>
          <w:szCs w:val="24"/>
        </w:rPr>
        <w:t xml:space="preserve">Допълнителна информация за проекта, списъци и други съобщения във връзка с </w:t>
      </w:r>
      <w:r w:rsidR="00D84BC3">
        <w:rPr>
          <w:rFonts w:ascii="Times New Roman" w:hAnsi="Times New Roman" w:cs="Times New Roman"/>
          <w:sz w:val="24"/>
          <w:szCs w:val="24"/>
        </w:rPr>
        <w:t>подбора</w:t>
      </w:r>
      <w:r w:rsidRPr="00B64080">
        <w:rPr>
          <w:rFonts w:ascii="Times New Roman" w:hAnsi="Times New Roman" w:cs="Times New Roman"/>
          <w:sz w:val="24"/>
          <w:szCs w:val="24"/>
        </w:rPr>
        <w:t xml:space="preserve"> ще се обявят на интернет страницата на Община Момчилград и на информационното табло в сградата на общината на адрес: гр. Момчилград, ул. „26-ти декември“ 12.</w:t>
      </w:r>
    </w:p>
    <w:p w:rsidR="00E84870" w:rsidRPr="005C115E" w:rsidRDefault="00B64080" w:rsidP="00B64080">
      <w:pPr>
        <w:tabs>
          <w:tab w:val="left" w:pos="368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115E">
        <w:rPr>
          <w:rFonts w:ascii="Times New Roman" w:hAnsi="Times New Roman" w:cs="Times New Roman"/>
          <w:sz w:val="24"/>
          <w:szCs w:val="24"/>
        </w:rPr>
        <w:t>И</w:t>
      </w:r>
      <w:r w:rsidR="00A52C33" w:rsidRPr="005C115E">
        <w:rPr>
          <w:rFonts w:ascii="Times New Roman" w:hAnsi="Times New Roman" w:cs="Times New Roman"/>
          <w:sz w:val="24"/>
          <w:szCs w:val="24"/>
        </w:rPr>
        <w:t>нформация може да се получи  в стаи</w:t>
      </w:r>
      <w:r w:rsidRPr="005C115E">
        <w:rPr>
          <w:rFonts w:ascii="Times New Roman" w:hAnsi="Times New Roman" w:cs="Times New Roman"/>
          <w:sz w:val="24"/>
          <w:szCs w:val="24"/>
        </w:rPr>
        <w:t xml:space="preserve"> №</w:t>
      </w:r>
      <w:r w:rsidR="00A52C33" w:rsidRPr="005C115E">
        <w:rPr>
          <w:rFonts w:ascii="Times New Roman" w:hAnsi="Times New Roman" w:cs="Times New Roman"/>
          <w:sz w:val="24"/>
          <w:szCs w:val="24"/>
        </w:rPr>
        <w:t>29 и 31</w:t>
      </w:r>
      <w:r w:rsidRPr="005C115E">
        <w:rPr>
          <w:rFonts w:ascii="Times New Roman" w:hAnsi="Times New Roman" w:cs="Times New Roman"/>
          <w:sz w:val="24"/>
          <w:szCs w:val="24"/>
        </w:rPr>
        <w:t xml:space="preserve"> на Община Момчилград</w:t>
      </w:r>
    </w:p>
    <w:sectPr w:rsidR="00E84870" w:rsidRPr="005C115E" w:rsidSect="00BC2AB7">
      <w:headerReference w:type="default" r:id="rId8"/>
      <w:footerReference w:type="default" r:id="rId9"/>
      <w:pgSz w:w="11906" w:h="16838"/>
      <w:pgMar w:top="984" w:right="1417" w:bottom="1135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6170" w:rsidRDefault="001D6170" w:rsidP="00C40729">
      <w:pPr>
        <w:spacing w:after="0" w:line="240" w:lineRule="auto"/>
      </w:pPr>
      <w:r>
        <w:separator/>
      </w:r>
    </w:p>
  </w:endnote>
  <w:endnote w:type="continuationSeparator" w:id="0">
    <w:p w:rsidR="001D6170" w:rsidRDefault="001D6170" w:rsidP="00C40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9DD" w:rsidRPr="00E85046" w:rsidRDefault="00E85046" w:rsidP="00E85046">
    <w:pPr>
      <w:pStyle w:val="a5"/>
      <w:jc w:val="center"/>
      <w:rPr>
        <w:sz w:val="16"/>
        <w:szCs w:val="16"/>
      </w:rPr>
    </w:pPr>
    <w:r w:rsidRPr="00E85046">
      <w:rPr>
        <w:i/>
        <w:sz w:val="16"/>
        <w:szCs w:val="16"/>
      </w:rPr>
      <w:t xml:space="preserve">Проект </w:t>
    </w:r>
    <w:r w:rsidR="00395CA9" w:rsidRPr="00395CA9">
      <w:rPr>
        <w:i/>
        <w:sz w:val="16"/>
        <w:szCs w:val="16"/>
      </w:rPr>
      <w:t xml:space="preserve">BG05M9OP001-6.002-0159-C01 </w:t>
    </w:r>
    <w:r w:rsidRPr="00E85046">
      <w:rPr>
        <w:i/>
        <w:sz w:val="16"/>
        <w:szCs w:val="16"/>
      </w:rPr>
      <w:t>„</w:t>
    </w:r>
    <w:r w:rsidR="00E07683" w:rsidRPr="00E07683">
      <w:rPr>
        <w:i/>
        <w:sz w:val="16"/>
        <w:szCs w:val="16"/>
      </w:rPr>
      <w:t>Патронажна грижа + в община Момчилград</w:t>
    </w:r>
    <w:r w:rsidR="00395CA9">
      <w:rPr>
        <w:i/>
        <w:sz w:val="16"/>
        <w:szCs w:val="16"/>
      </w:rPr>
      <w:t>“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6170" w:rsidRDefault="001D6170" w:rsidP="00C40729">
      <w:pPr>
        <w:spacing w:after="0" w:line="240" w:lineRule="auto"/>
      </w:pPr>
      <w:r>
        <w:separator/>
      </w:r>
    </w:p>
  </w:footnote>
  <w:footnote w:type="continuationSeparator" w:id="0">
    <w:p w:rsidR="001D6170" w:rsidRDefault="001D6170" w:rsidP="00C40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79DD" w:rsidRDefault="00AF79DD" w:rsidP="00C40729">
    <w:pPr>
      <w:pStyle w:val="a3"/>
      <w:tabs>
        <w:tab w:val="clear" w:pos="4536"/>
        <w:tab w:val="clear" w:pos="9072"/>
        <w:tab w:val="left" w:pos="3840"/>
        <w:tab w:val="left" w:pos="7185"/>
      </w:tabs>
    </w:pPr>
    <w:r>
      <w:rPr>
        <w:noProof/>
        <w:lang w:eastAsia="bg-BG"/>
      </w:rPr>
      <w:drawing>
        <wp:inline distT="0" distB="0" distL="0" distR="0" wp14:anchorId="3F4D28AF" wp14:editId="0E1E8EAE">
          <wp:extent cx="1048385" cy="1073150"/>
          <wp:effectExtent l="0" t="0" r="0" b="0"/>
          <wp:docPr id="13" name="Картина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8385" cy="1073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rPr>
        <w:noProof/>
        <w:lang w:eastAsia="bg-BG"/>
      </w:rPr>
      <w:drawing>
        <wp:inline distT="0" distB="0" distL="0" distR="0" wp14:anchorId="4554592A" wp14:editId="4FED83B0">
          <wp:extent cx="647700" cy="872660"/>
          <wp:effectExtent l="0" t="0" r="0" b="3810"/>
          <wp:docPr id="14" name="Картина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639" cy="87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rPr>
        <w:noProof/>
        <w:lang w:eastAsia="bg-BG"/>
      </w:rPr>
      <w:drawing>
        <wp:inline distT="0" distB="0" distL="0" distR="0" wp14:anchorId="65E1D233" wp14:editId="2349D182">
          <wp:extent cx="1085215" cy="1048385"/>
          <wp:effectExtent l="0" t="0" r="0" b="0"/>
          <wp:docPr id="15" name="Картина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215" cy="1048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AF79DD" w:rsidRPr="005C115E" w:rsidRDefault="00AF79DD" w:rsidP="00C40729">
    <w:pPr>
      <w:pStyle w:val="a3"/>
      <w:tabs>
        <w:tab w:val="clear" w:pos="4536"/>
        <w:tab w:val="clear" w:pos="9072"/>
        <w:tab w:val="left" w:pos="3840"/>
        <w:tab w:val="left" w:pos="7185"/>
      </w:tabs>
      <w:rPr>
        <w:rFonts w:ascii="Times New Roman" w:hAnsi="Times New Roman" w:cs="Times New Roman"/>
        <w:sz w:val="24"/>
        <w:szCs w:val="24"/>
      </w:rPr>
    </w:pPr>
    <w:r w:rsidRPr="005C115E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</w:t>
    </w:r>
    <w:r w:rsidRPr="005C115E">
      <w:rPr>
        <w:rFonts w:ascii="Times New Roman" w:hAnsi="Times New Roman" w:cs="Times New Roman"/>
        <w:sz w:val="24"/>
        <w:szCs w:val="24"/>
      </w:rPr>
      <w:t>Община Момчилград</w:t>
    </w:r>
  </w:p>
  <w:p w:rsidR="00B64080" w:rsidRPr="005C115E" w:rsidRDefault="00B64080" w:rsidP="00B64080">
    <w:pPr>
      <w:pStyle w:val="a3"/>
      <w:tabs>
        <w:tab w:val="left" w:pos="3840"/>
        <w:tab w:val="left" w:pos="7185"/>
      </w:tabs>
      <w:jc w:val="center"/>
      <w:rPr>
        <w:rFonts w:ascii="Times New Roman" w:hAnsi="Times New Roman" w:cs="Times New Roman"/>
        <w:sz w:val="24"/>
        <w:szCs w:val="24"/>
        <w:lang w:val="en-GB"/>
      </w:rPr>
    </w:pPr>
  </w:p>
  <w:p w:rsidR="00B64080" w:rsidRPr="005C115E" w:rsidRDefault="00B64080" w:rsidP="00B64080">
    <w:pPr>
      <w:pStyle w:val="a3"/>
      <w:tabs>
        <w:tab w:val="left" w:pos="3840"/>
        <w:tab w:val="left" w:pos="7185"/>
      </w:tabs>
      <w:jc w:val="center"/>
      <w:rPr>
        <w:rFonts w:ascii="Times New Roman" w:hAnsi="Times New Roman" w:cs="Times New Roman"/>
        <w:bCs/>
        <w:sz w:val="24"/>
        <w:szCs w:val="24"/>
        <w:lang w:val="en-GB"/>
      </w:rPr>
    </w:pPr>
    <w:proofErr w:type="spellStart"/>
    <w:r w:rsidRPr="005C115E">
      <w:rPr>
        <w:rFonts w:ascii="Times New Roman" w:hAnsi="Times New Roman" w:cs="Times New Roman"/>
        <w:sz w:val="24"/>
        <w:szCs w:val="24"/>
        <w:lang w:val="en-GB"/>
      </w:rPr>
      <w:t>Процедура</w:t>
    </w:r>
    <w:proofErr w:type="spellEnd"/>
    <w:r w:rsidRPr="005C115E">
      <w:rPr>
        <w:rFonts w:ascii="Times New Roman" w:hAnsi="Times New Roman" w:cs="Times New Roman"/>
        <w:sz w:val="24"/>
        <w:szCs w:val="24"/>
        <w:lang w:val="en-GB"/>
      </w:rPr>
      <w:t xml:space="preserve"> № </w:t>
    </w:r>
    <w:r w:rsidRPr="005C115E">
      <w:rPr>
        <w:rFonts w:ascii="Times New Roman" w:hAnsi="Times New Roman" w:cs="Times New Roman"/>
        <w:bCs/>
        <w:sz w:val="24"/>
        <w:szCs w:val="24"/>
        <w:lang w:val="en-US"/>
      </w:rPr>
      <w:t>BG05M9OP001-</w:t>
    </w:r>
    <w:r w:rsidRPr="005C115E">
      <w:rPr>
        <w:rFonts w:ascii="Times New Roman" w:hAnsi="Times New Roman" w:cs="Times New Roman"/>
        <w:bCs/>
        <w:sz w:val="24"/>
        <w:szCs w:val="24"/>
      </w:rPr>
      <w:t>6.002</w:t>
    </w:r>
    <w:r w:rsidRPr="005C115E">
      <w:rPr>
        <w:rFonts w:ascii="Times New Roman" w:hAnsi="Times New Roman" w:cs="Times New Roman"/>
        <w:sz w:val="24"/>
        <w:szCs w:val="24"/>
        <w:lang w:val="en-GB"/>
      </w:rPr>
      <w:t xml:space="preserve"> „</w:t>
    </w:r>
    <w:r w:rsidRPr="005C115E">
      <w:rPr>
        <w:rFonts w:ascii="Times New Roman" w:hAnsi="Times New Roman" w:cs="Times New Roman"/>
        <w:sz w:val="24"/>
        <w:szCs w:val="24"/>
      </w:rPr>
      <w:t>Патронажна грижа +“</w:t>
    </w:r>
  </w:p>
  <w:p w:rsidR="00B64080" w:rsidRDefault="00B64080" w:rsidP="00C40729">
    <w:pPr>
      <w:pStyle w:val="a3"/>
      <w:tabs>
        <w:tab w:val="clear" w:pos="4536"/>
        <w:tab w:val="clear" w:pos="9072"/>
        <w:tab w:val="left" w:pos="3840"/>
        <w:tab w:val="left" w:pos="718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60742"/>
    <w:multiLevelType w:val="hybridMultilevel"/>
    <w:tmpl w:val="39E800E0"/>
    <w:lvl w:ilvl="0" w:tplc="1F8C879E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3678E"/>
    <w:multiLevelType w:val="hybridMultilevel"/>
    <w:tmpl w:val="FE9C5C2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C4E78"/>
    <w:multiLevelType w:val="hybridMultilevel"/>
    <w:tmpl w:val="50D0A7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83042E"/>
    <w:multiLevelType w:val="hybridMultilevel"/>
    <w:tmpl w:val="11A690EE"/>
    <w:lvl w:ilvl="0" w:tplc="0402000F">
      <w:start w:val="1"/>
      <w:numFmt w:val="decimal"/>
      <w:lvlText w:val="%1."/>
      <w:lvlJc w:val="left"/>
      <w:pPr>
        <w:ind w:left="468" w:hanging="360"/>
      </w:pPr>
    </w:lvl>
    <w:lvl w:ilvl="1" w:tplc="04020019" w:tentative="1">
      <w:start w:val="1"/>
      <w:numFmt w:val="lowerLetter"/>
      <w:lvlText w:val="%2."/>
      <w:lvlJc w:val="left"/>
      <w:pPr>
        <w:ind w:left="1188" w:hanging="360"/>
      </w:pPr>
    </w:lvl>
    <w:lvl w:ilvl="2" w:tplc="0402001B" w:tentative="1">
      <w:start w:val="1"/>
      <w:numFmt w:val="lowerRoman"/>
      <w:lvlText w:val="%3."/>
      <w:lvlJc w:val="right"/>
      <w:pPr>
        <w:ind w:left="1908" w:hanging="180"/>
      </w:pPr>
    </w:lvl>
    <w:lvl w:ilvl="3" w:tplc="0402000F" w:tentative="1">
      <w:start w:val="1"/>
      <w:numFmt w:val="decimal"/>
      <w:lvlText w:val="%4."/>
      <w:lvlJc w:val="left"/>
      <w:pPr>
        <w:ind w:left="2628" w:hanging="360"/>
      </w:pPr>
    </w:lvl>
    <w:lvl w:ilvl="4" w:tplc="04020019" w:tentative="1">
      <w:start w:val="1"/>
      <w:numFmt w:val="lowerLetter"/>
      <w:lvlText w:val="%5."/>
      <w:lvlJc w:val="left"/>
      <w:pPr>
        <w:ind w:left="3348" w:hanging="360"/>
      </w:pPr>
    </w:lvl>
    <w:lvl w:ilvl="5" w:tplc="0402001B" w:tentative="1">
      <w:start w:val="1"/>
      <w:numFmt w:val="lowerRoman"/>
      <w:lvlText w:val="%6."/>
      <w:lvlJc w:val="right"/>
      <w:pPr>
        <w:ind w:left="4068" w:hanging="180"/>
      </w:pPr>
    </w:lvl>
    <w:lvl w:ilvl="6" w:tplc="0402000F" w:tentative="1">
      <w:start w:val="1"/>
      <w:numFmt w:val="decimal"/>
      <w:lvlText w:val="%7."/>
      <w:lvlJc w:val="left"/>
      <w:pPr>
        <w:ind w:left="4788" w:hanging="360"/>
      </w:pPr>
    </w:lvl>
    <w:lvl w:ilvl="7" w:tplc="04020019" w:tentative="1">
      <w:start w:val="1"/>
      <w:numFmt w:val="lowerLetter"/>
      <w:lvlText w:val="%8."/>
      <w:lvlJc w:val="left"/>
      <w:pPr>
        <w:ind w:left="5508" w:hanging="360"/>
      </w:pPr>
    </w:lvl>
    <w:lvl w:ilvl="8" w:tplc="0402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4" w15:restartNumberingAfterBreak="0">
    <w:nsid w:val="0F585F22"/>
    <w:multiLevelType w:val="hybridMultilevel"/>
    <w:tmpl w:val="DCC07468"/>
    <w:lvl w:ilvl="0" w:tplc="FDC88E6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31264"/>
    <w:multiLevelType w:val="hybridMultilevel"/>
    <w:tmpl w:val="70B439F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67403"/>
    <w:multiLevelType w:val="hybridMultilevel"/>
    <w:tmpl w:val="F15866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C76F7"/>
    <w:multiLevelType w:val="hybridMultilevel"/>
    <w:tmpl w:val="FE9C5C2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3E4A71"/>
    <w:multiLevelType w:val="hybridMultilevel"/>
    <w:tmpl w:val="0EF4ED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E4713"/>
    <w:multiLevelType w:val="hybridMultilevel"/>
    <w:tmpl w:val="EDDA5E3A"/>
    <w:lvl w:ilvl="0" w:tplc="040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0" w15:restartNumberingAfterBreak="0">
    <w:nsid w:val="1DEA5A0B"/>
    <w:multiLevelType w:val="hybridMultilevel"/>
    <w:tmpl w:val="F15866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80442A"/>
    <w:multiLevelType w:val="hybridMultilevel"/>
    <w:tmpl w:val="8036342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A621B6E"/>
    <w:multiLevelType w:val="hybridMultilevel"/>
    <w:tmpl w:val="1C52C8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DE2079"/>
    <w:multiLevelType w:val="hybridMultilevel"/>
    <w:tmpl w:val="0FD0F7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5E0625"/>
    <w:multiLevelType w:val="hybridMultilevel"/>
    <w:tmpl w:val="8C365C6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A77C01"/>
    <w:multiLevelType w:val="hybridMultilevel"/>
    <w:tmpl w:val="40E29A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475320"/>
    <w:multiLevelType w:val="hybridMultilevel"/>
    <w:tmpl w:val="F9A86C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96056B"/>
    <w:multiLevelType w:val="hybridMultilevel"/>
    <w:tmpl w:val="259C4B52"/>
    <w:lvl w:ilvl="0" w:tplc="35CADCB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C56E8A"/>
    <w:multiLevelType w:val="hybridMultilevel"/>
    <w:tmpl w:val="1068E8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A36683"/>
    <w:multiLevelType w:val="hybridMultilevel"/>
    <w:tmpl w:val="EF66B166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0D269EA"/>
    <w:multiLevelType w:val="hybridMultilevel"/>
    <w:tmpl w:val="8C365C6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132694"/>
    <w:multiLevelType w:val="hybridMultilevel"/>
    <w:tmpl w:val="6F3A71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412865"/>
    <w:multiLevelType w:val="hybridMultilevel"/>
    <w:tmpl w:val="31A616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BC0556"/>
    <w:multiLevelType w:val="hybridMultilevel"/>
    <w:tmpl w:val="58E830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385416"/>
    <w:multiLevelType w:val="hybridMultilevel"/>
    <w:tmpl w:val="A190840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24"/>
  </w:num>
  <w:num w:numId="3">
    <w:abstractNumId w:val="9"/>
  </w:num>
  <w:num w:numId="4">
    <w:abstractNumId w:val="11"/>
  </w:num>
  <w:num w:numId="5">
    <w:abstractNumId w:val="21"/>
  </w:num>
  <w:num w:numId="6">
    <w:abstractNumId w:val="20"/>
  </w:num>
  <w:num w:numId="7">
    <w:abstractNumId w:val="18"/>
  </w:num>
  <w:num w:numId="8">
    <w:abstractNumId w:val="23"/>
  </w:num>
  <w:num w:numId="9">
    <w:abstractNumId w:val="13"/>
  </w:num>
  <w:num w:numId="10">
    <w:abstractNumId w:val="22"/>
  </w:num>
  <w:num w:numId="11">
    <w:abstractNumId w:val="15"/>
  </w:num>
  <w:num w:numId="12">
    <w:abstractNumId w:val="16"/>
  </w:num>
  <w:num w:numId="13">
    <w:abstractNumId w:val="1"/>
  </w:num>
  <w:num w:numId="14">
    <w:abstractNumId w:val="6"/>
  </w:num>
  <w:num w:numId="15">
    <w:abstractNumId w:val="14"/>
  </w:num>
  <w:num w:numId="16">
    <w:abstractNumId w:val="7"/>
  </w:num>
  <w:num w:numId="17">
    <w:abstractNumId w:val="10"/>
  </w:num>
  <w:num w:numId="18">
    <w:abstractNumId w:val="12"/>
  </w:num>
  <w:num w:numId="19">
    <w:abstractNumId w:val="3"/>
  </w:num>
  <w:num w:numId="20">
    <w:abstractNumId w:val="19"/>
  </w:num>
  <w:num w:numId="21">
    <w:abstractNumId w:val="5"/>
  </w:num>
  <w:num w:numId="22">
    <w:abstractNumId w:val="8"/>
  </w:num>
  <w:num w:numId="23">
    <w:abstractNumId w:val="0"/>
  </w:num>
  <w:num w:numId="24">
    <w:abstractNumId w:val="17"/>
  </w:num>
  <w:num w:numId="25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B42"/>
    <w:rsid w:val="0001370E"/>
    <w:rsid w:val="00015C50"/>
    <w:rsid w:val="00016659"/>
    <w:rsid w:val="000238BC"/>
    <w:rsid w:val="00043A26"/>
    <w:rsid w:val="00044C9D"/>
    <w:rsid w:val="00051E91"/>
    <w:rsid w:val="0008065D"/>
    <w:rsid w:val="000849DB"/>
    <w:rsid w:val="00085BEA"/>
    <w:rsid w:val="000A6F74"/>
    <w:rsid w:val="000B32EA"/>
    <w:rsid w:val="000F5FE0"/>
    <w:rsid w:val="001536D9"/>
    <w:rsid w:val="00180124"/>
    <w:rsid w:val="001932E9"/>
    <w:rsid w:val="00193E1F"/>
    <w:rsid w:val="001B78CB"/>
    <w:rsid w:val="001C108C"/>
    <w:rsid w:val="001D195B"/>
    <w:rsid w:val="001D6170"/>
    <w:rsid w:val="001E0560"/>
    <w:rsid w:val="00243B89"/>
    <w:rsid w:val="00277966"/>
    <w:rsid w:val="00282751"/>
    <w:rsid w:val="00282AED"/>
    <w:rsid w:val="002873FD"/>
    <w:rsid w:val="0029227A"/>
    <w:rsid w:val="002A644F"/>
    <w:rsid w:val="002E7CFB"/>
    <w:rsid w:val="002F2D9E"/>
    <w:rsid w:val="002F3A2E"/>
    <w:rsid w:val="0034534B"/>
    <w:rsid w:val="00381670"/>
    <w:rsid w:val="003857A4"/>
    <w:rsid w:val="00395CA9"/>
    <w:rsid w:val="003B44DE"/>
    <w:rsid w:val="00422777"/>
    <w:rsid w:val="00452FC3"/>
    <w:rsid w:val="004730AC"/>
    <w:rsid w:val="004735E9"/>
    <w:rsid w:val="005023C8"/>
    <w:rsid w:val="00504384"/>
    <w:rsid w:val="005206EC"/>
    <w:rsid w:val="00536291"/>
    <w:rsid w:val="005363F3"/>
    <w:rsid w:val="0057054C"/>
    <w:rsid w:val="00590117"/>
    <w:rsid w:val="005912D7"/>
    <w:rsid w:val="00594CA8"/>
    <w:rsid w:val="005A01AE"/>
    <w:rsid w:val="005C115E"/>
    <w:rsid w:val="005C362F"/>
    <w:rsid w:val="00613DA3"/>
    <w:rsid w:val="0063264C"/>
    <w:rsid w:val="0064774E"/>
    <w:rsid w:val="00651E09"/>
    <w:rsid w:val="006633A1"/>
    <w:rsid w:val="00691281"/>
    <w:rsid w:val="00693F1B"/>
    <w:rsid w:val="006A4577"/>
    <w:rsid w:val="006C13F3"/>
    <w:rsid w:val="006E6C51"/>
    <w:rsid w:val="006F099F"/>
    <w:rsid w:val="00710C31"/>
    <w:rsid w:val="007271C0"/>
    <w:rsid w:val="007438B1"/>
    <w:rsid w:val="00756588"/>
    <w:rsid w:val="00780201"/>
    <w:rsid w:val="007843E7"/>
    <w:rsid w:val="007912CB"/>
    <w:rsid w:val="007C075B"/>
    <w:rsid w:val="00802750"/>
    <w:rsid w:val="008063D5"/>
    <w:rsid w:val="00812E01"/>
    <w:rsid w:val="00823462"/>
    <w:rsid w:val="008425DB"/>
    <w:rsid w:val="00892547"/>
    <w:rsid w:val="008A7B7A"/>
    <w:rsid w:val="0090181B"/>
    <w:rsid w:val="00904277"/>
    <w:rsid w:val="00917D3F"/>
    <w:rsid w:val="0092227B"/>
    <w:rsid w:val="0092767A"/>
    <w:rsid w:val="009574C1"/>
    <w:rsid w:val="00961D43"/>
    <w:rsid w:val="00976F44"/>
    <w:rsid w:val="0099526D"/>
    <w:rsid w:val="009D0426"/>
    <w:rsid w:val="009D77E6"/>
    <w:rsid w:val="009E0D4C"/>
    <w:rsid w:val="009F734F"/>
    <w:rsid w:val="00A0035A"/>
    <w:rsid w:val="00A0292D"/>
    <w:rsid w:val="00A07DC5"/>
    <w:rsid w:val="00A13362"/>
    <w:rsid w:val="00A16BB3"/>
    <w:rsid w:val="00A21291"/>
    <w:rsid w:val="00A26BF8"/>
    <w:rsid w:val="00A46004"/>
    <w:rsid w:val="00A52C33"/>
    <w:rsid w:val="00A6330B"/>
    <w:rsid w:val="00A75457"/>
    <w:rsid w:val="00A8174D"/>
    <w:rsid w:val="00A86CF7"/>
    <w:rsid w:val="00AB1740"/>
    <w:rsid w:val="00AE59EF"/>
    <w:rsid w:val="00AF79DD"/>
    <w:rsid w:val="00B04035"/>
    <w:rsid w:val="00B04084"/>
    <w:rsid w:val="00B042FB"/>
    <w:rsid w:val="00B05B2F"/>
    <w:rsid w:val="00B05B65"/>
    <w:rsid w:val="00B123D3"/>
    <w:rsid w:val="00B2582E"/>
    <w:rsid w:val="00B3004C"/>
    <w:rsid w:val="00B43B7B"/>
    <w:rsid w:val="00B61257"/>
    <w:rsid w:val="00B64080"/>
    <w:rsid w:val="00BB17FE"/>
    <w:rsid w:val="00BC2AB7"/>
    <w:rsid w:val="00BD3759"/>
    <w:rsid w:val="00C0004E"/>
    <w:rsid w:val="00C40729"/>
    <w:rsid w:val="00C61837"/>
    <w:rsid w:val="00C6363B"/>
    <w:rsid w:val="00C64E42"/>
    <w:rsid w:val="00C83DC5"/>
    <w:rsid w:val="00C842D8"/>
    <w:rsid w:val="00CB206D"/>
    <w:rsid w:val="00CB65B1"/>
    <w:rsid w:val="00CE2EC9"/>
    <w:rsid w:val="00CF340C"/>
    <w:rsid w:val="00D037A0"/>
    <w:rsid w:val="00D07FE9"/>
    <w:rsid w:val="00D40494"/>
    <w:rsid w:val="00D70A76"/>
    <w:rsid w:val="00D72C13"/>
    <w:rsid w:val="00D83F27"/>
    <w:rsid w:val="00D84BC3"/>
    <w:rsid w:val="00DA53C5"/>
    <w:rsid w:val="00DA5AE4"/>
    <w:rsid w:val="00DA6A28"/>
    <w:rsid w:val="00DB2121"/>
    <w:rsid w:val="00DB45A6"/>
    <w:rsid w:val="00DB7E1A"/>
    <w:rsid w:val="00DC6869"/>
    <w:rsid w:val="00DE5893"/>
    <w:rsid w:val="00E07683"/>
    <w:rsid w:val="00E84870"/>
    <w:rsid w:val="00E85046"/>
    <w:rsid w:val="00EF335E"/>
    <w:rsid w:val="00F1380F"/>
    <w:rsid w:val="00F36F87"/>
    <w:rsid w:val="00F766DC"/>
    <w:rsid w:val="00F869E9"/>
    <w:rsid w:val="00F9584F"/>
    <w:rsid w:val="00FB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30C6E5FD-CC4D-4EB2-8425-737D9DDA4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0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C40729"/>
  </w:style>
  <w:style w:type="paragraph" w:styleId="a5">
    <w:name w:val="footer"/>
    <w:basedOn w:val="a"/>
    <w:link w:val="a6"/>
    <w:uiPriority w:val="99"/>
    <w:unhideWhenUsed/>
    <w:rsid w:val="00C40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C40729"/>
  </w:style>
  <w:style w:type="paragraph" w:styleId="a7">
    <w:name w:val="Balloon Text"/>
    <w:basedOn w:val="a"/>
    <w:link w:val="a8"/>
    <w:uiPriority w:val="99"/>
    <w:semiHidden/>
    <w:unhideWhenUsed/>
    <w:rsid w:val="00C40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C4072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912CB"/>
    <w:pPr>
      <w:ind w:left="720"/>
      <w:contextualSpacing/>
    </w:pPr>
  </w:style>
  <w:style w:type="table" w:styleId="aa">
    <w:name w:val="Table Grid"/>
    <w:basedOn w:val="a1"/>
    <w:uiPriority w:val="59"/>
    <w:rsid w:val="009F7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lled-value2">
    <w:name w:val="filled-value2"/>
    <w:basedOn w:val="a0"/>
    <w:rsid w:val="00395CA9"/>
    <w:rPr>
      <w:b w:val="0"/>
      <w:bCs w:val="0"/>
      <w:vanish w:val="0"/>
      <w:webHidden w:val="0"/>
      <w:sz w:val="23"/>
      <w:szCs w:val="23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5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A6F0D-1B00-4872-B981-F2FB6E775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Vanya</dc:creator>
  <cp:keywords/>
  <dc:description/>
  <cp:lastModifiedBy>Акаунт в Microsoft</cp:lastModifiedBy>
  <cp:revision>5</cp:revision>
  <cp:lastPrinted>2021-07-22T06:54:00Z</cp:lastPrinted>
  <dcterms:created xsi:type="dcterms:W3CDTF">2021-08-10T06:31:00Z</dcterms:created>
  <dcterms:modified xsi:type="dcterms:W3CDTF">2021-08-10T07:24:00Z</dcterms:modified>
</cp:coreProperties>
</file>