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3F9AE" w14:textId="7CD0FDBC" w:rsidR="000742D1" w:rsidRPr="006D0BFF" w:rsidRDefault="001D7F3A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sz w:val="4"/>
          <w:szCs w:val="4"/>
          <w:lang w:val="bg-BG"/>
        </w:rPr>
      </w:pPr>
      <w:r>
        <w:rPr>
          <w:rFonts w:ascii="Times New Roman" w:hAnsi="Times New Roman" w:cs="Times New Roman"/>
          <w:b/>
          <w:bCs/>
          <w:sz w:val="4"/>
          <w:szCs w:val="4"/>
          <w:lang w:val="bg-BG"/>
        </w:rPr>
        <w:pict w14:anchorId="39ABAC86"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26" type="#_x0000_t202" style="position:absolute;left:0;text-align:left;margin-left:-21.4pt;margin-top:2.65pt;width:227.9pt;height:27pt;z-index:2516582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" strokeweight=".25pt">
            <v:stroke dashstyle="1 1" endcap="round"/>
            <v:textbox style="mso-next-textbox:#Text Box 19">
              <w:txbxContent>
                <w:p w14:paraId="1903B62D" w14:textId="72DBED57" w:rsidR="002172CD" w:rsidRPr="002B631B" w:rsidRDefault="002172CD" w:rsidP="002B631B">
                  <w:pPr>
                    <w:ind w:left="-426" w:firstLine="426"/>
                    <w:rPr>
                      <w:i/>
                      <w:sz w:val="24"/>
                      <w:szCs w:val="24"/>
                    </w:rPr>
                  </w:pP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Изх.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№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/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20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2</w:t>
                  </w:r>
                  <w:r w:rsidR="00922138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>4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г.</w:t>
                  </w:r>
                </w:p>
                <w:p w14:paraId="3E708DCD" w14:textId="77777777" w:rsidR="002172CD" w:rsidRDefault="002172CD" w:rsidP="002B631B"/>
              </w:txbxContent>
            </v:textbox>
          </v:shape>
        </w:pict>
      </w:r>
    </w:p>
    <w:p w14:paraId="3000367F" w14:textId="5B418D27" w:rsidR="00A608C2" w:rsidRPr="006D0BFF" w:rsidRDefault="00A608C2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 w:rsidRPr="006D0BFF">
        <w:rPr>
          <w:rFonts w:ascii="Times New Roman" w:hAnsi="Times New Roman" w:cs="Times New Roman"/>
          <w:b/>
          <w:bCs/>
          <w:lang w:val="bg-BG"/>
        </w:rPr>
        <w:t>ДО</w:t>
      </w:r>
    </w:p>
    <w:p w14:paraId="13376EE5" w14:textId="77777777" w:rsidR="00A608C2" w:rsidRPr="006D0BFF" w:rsidRDefault="00A608C2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 w:rsidRPr="006D0BFF">
        <w:rPr>
          <w:rFonts w:ascii="Times New Roman" w:hAnsi="Times New Roman" w:cs="Times New Roman"/>
          <w:b/>
          <w:bCs/>
          <w:lang w:val="bg-BG"/>
        </w:rPr>
        <w:t>ОБЩИНСКИ СЪВЕТ</w:t>
      </w:r>
      <w:r w:rsidR="006B2065" w:rsidRPr="006D0BFF">
        <w:rPr>
          <w:rFonts w:ascii="Times New Roman" w:hAnsi="Times New Roman" w:cs="Times New Roman"/>
          <w:b/>
          <w:bCs/>
          <w:lang w:val="bg-BG"/>
        </w:rPr>
        <w:t xml:space="preserve"> НА</w:t>
      </w:r>
    </w:p>
    <w:p w14:paraId="50A608FA" w14:textId="77777777" w:rsidR="0035608A" w:rsidRPr="006D0BFF" w:rsidRDefault="00A608C2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 w:rsidRPr="006D0BFF">
        <w:rPr>
          <w:rFonts w:ascii="Times New Roman" w:hAnsi="Times New Roman" w:cs="Times New Roman"/>
          <w:b/>
          <w:bCs/>
          <w:lang w:val="bg-BG"/>
        </w:rPr>
        <w:t>ОБЩИНА МОМЧИЛГРАД</w:t>
      </w:r>
    </w:p>
    <w:p w14:paraId="0CB34B18" w14:textId="77777777" w:rsidR="00B74F19" w:rsidRPr="006D0BFF" w:rsidRDefault="00B74F19" w:rsidP="00280993">
      <w:pPr>
        <w:pStyle w:val="a7"/>
        <w:spacing w:after="0"/>
        <w:rPr>
          <w:rFonts w:ascii="Times New Roman" w:hAnsi="Times New Roman" w:cs="Times New Roman"/>
          <w:b/>
          <w:bCs/>
          <w:sz w:val="23"/>
          <w:szCs w:val="23"/>
          <w:lang w:val="bg-BG"/>
        </w:rPr>
      </w:pPr>
      <w:r w:rsidRPr="006D0BFF">
        <w:rPr>
          <w:rFonts w:ascii="Times New Roman" w:hAnsi="Times New Roman" w:cs="Times New Roman"/>
          <w:b/>
          <w:bCs/>
          <w:sz w:val="23"/>
          <w:szCs w:val="23"/>
          <w:lang w:val="bg-BG"/>
        </w:rPr>
        <w:t>ДОКЛАД</w:t>
      </w:r>
      <w:r w:rsidR="00772AAE" w:rsidRPr="006D0BFF">
        <w:rPr>
          <w:rFonts w:ascii="Times New Roman" w:hAnsi="Times New Roman" w:cs="Times New Roman"/>
          <w:b/>
          <w:bCs/>
          <w:sz w:val="23"/>
          <w:szCs w:val="23"/>
          <w:lang w:val="bg-BG"/>
        </w:rPr>
        <w:t>НА ЗАПИСКА</w:t>
      </w:r>
    </w:p>
    <w:p w14:paraId="55549D40" w14:textId="77777777" w:rsidR="00B74F19" w:rsidRPr="006D0BFF" w:rsidRDefault="00B74F19" w:rsidP="00280993">
      <w:pPr>
        <w:pStyle w:val="a7"/>
        <w:spacing w:after="0"/>
        <w:rPr>
          <w:rFonts w:ascii="Times New Roman" w:hAnsi="Times New Roman" w:cs="Times New Roman"/>
          <w:bCs/>
          <w:sz w:val="23"/>
          <w:szCs w:val="23"/>
          <w:lang w:val="bg-BG"/>
        </w:rPr>
      </w:pPr>
      <w:r w:rsidRPr="006D0BFF">
        <w:rPr>
          <w:rFonts w:ascii="Times New Roman" w:hAnsi="Times New Roman" w:cs="Times New Roman"/>
          <w:bCs/>
          <w:sz w:val="23"/>
          <w:szCs w:val="23"/>
          <w:lang w:val="bg-BG"/>
        </w:rPr>
        <w:t>от</w:t>
      </w:r>
    </w:p>
    <w:p w14:paraId="2A218FAC" w14:textId="77777777" w:rsidR="00280993" w:rsidRPr="006D0BFF" w:rsidRDefault="002B631B" w:rsidP="00280993">
      <w:pPr>
        <w:pStyle w:val="a7"/>
        <w:spacing w:after="0"/>
        <w:rPr>
          <w:rFonts w:ascii="Times New Roman" w:hAnsi="Times New Roman" w:cs="Times New Roman"/>
          <w:bCs/>
          <w:sz w:val="23"/>
          <w:szCs w:val="23"/>
          <w:lang w:val="bg-BG"/>
        </w:rPr>
      </w:pPr>
      <w:r w:rsidRPr="006D0BFF">
        <w:rPr>
          <w:rFonts w:ascii="Times New Roman" w:hAnsi="Times New Roman" w:cs="Times New Roman"/>
          <w:bCs/>
          <w:sz w:val="23"/>
          <w:szCs w:val="23"/>
          <w:lang w:val="bg-BG"/>
        </w:rPr>
        <w:t>ИЛКНУР КЯЗИМ – КМЕТ НА ОБЩИНА МОМЧИЛГРАД</w:t>
      </w:r>
    </w:p>
    <w:p w14:paraId="0990B308" w14:textId="77777777" w:rsidR="000742D1" w:rsidRPr="006D0BFF" w:rsidRDefault="000742D1" w:rsidP="00280993">
      <w:pPr>
        <w:pStyle w:val="a7"/>
        <w:spacing w:after="0"/>
        <w:rPr>
          <w:rFonts w:ascii="Times New Roman" w:hAnsi="Times New Roman" w:cs="Times New Roman"/>
          <w:bCs/>
          <w:sz w:val="10"/>
          <w:szCs w:val="10"/>
          <w:lang w:val="bg-BG"/>
        </w:rPr>
      </w:pPr>
    </w:p>
    <w:p w14:paraId="649170C8" w14:textId="3FF6C1F6" w:rsidR="00C4464A" w:rsidRPr="006D0BFF" w:rsidRDefault="00B74F19" w:rsidP="00280993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bg-BG"/>
        </w:rPr>
      </w:pPr>
      <w:r w:rsidRPr="006D0BFF">
        <w:rPr>
          <w:rFonts w:ascii="Times New Roman" w:hAnsi="Times New Roman" w:cs="Times New Roman"/>
          <w:b/>
          <w:bCs/>
          <w:sz w:val="23"/>
          <w:szCs w:val="23"/>
          <w:lang w:val="bg-BG"/>
        </w:rPr>
        <w:t>ОТНОСНО:</w:t>
      </w:r>
      <w:r w:rsidRPr="006D0BFF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 </w:t>
      </w:r>
      <w:r w:rsidR="007607C3" w:rsidRPr="006D0BFF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Разрешение за изработване на проект за </w:t>
      </w:r>
      <w:r w:rsidR="00CB0948" w:rsidRPr="006D0BFF">
        <w:rPr>
          <w:rFonts w:ascii="Times New Roman" w:hAnsi="Times New Roman" w:cs="Times New Roman"/>
          <w:bCs/>
          <w:sz w:val="23"/>
          <w:szCs w:val="23"/>
          <w:lang w:val="bg-BG"/>
        </w:rPr>
        <w:t>подробен устройствен план за</w:t>
      </w:r>
      <w:r w:rsidR="00534F61" w:rsidRPr="006D0BFF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CB0948" w:rsidRPr="006D0BFF">
        <w:rPr>
          <w:rFonts w:ascii="Times New Roman" w:hAnsi="Times New Roman" w:cs="Times New Roman"/>
          <w:bCs/>
          <w:sz w:val="23"/>
          <w:szCs w:val="23"/>
          <w:lang w:val="bg-BG"/>
        </w:rPr>
        <w:t>поземлен имот с идент</w:t>
      </w:r>
      <w:r w:rsidR="00C97C46" w:rsidRPr="006D0BFF">
        <w:rPr>
          <w:rFonts w:ascii="Times New Roman" w:hAnsi="Times New Roman" w:cs="Times New Roman"/>
          <w:bCs/>
          <w:sz w:val="23"/>
          <w:szCs w:val="23"/>
          <w:lang w:val="bg-BG"/>
        </w:rPr>
        <w:t>ификатор</w:t>
      </w:r>
      <w:r w:rsidR="00CB0948" w:rsidRPr="006D0BFF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2637B1" w:rsidRPr="006D0BFF">
        <w:rPr>
          <w:rFonts w:ascii="Times New Roman" w:hAnsi="Times New Roman" w:cs="Times New Roman"/>
          <w:bCs/>
          <w:sz w:val="23"/>
          <w:szCs w:val="23"/>
          <w:lang w:val="bg-BG"/>
        </w:rPr>
        <w:t>48996.</w:t>
      </w:r>
      <w:r w:rsidR="00E44BD4" w:rsidRPr="006D0BFF">
        <w:rPr>
          <w:rFonts w:ascii="Times New Roman" w:hAnsi="Times New Roman" w:cs="Times New Roman"/>
          <w:bCs/>
          <w:sz w:val="23"/>
          <w:szCs w:val="23"/>
          <w:lang w:val="bg-BG"/>
        </w:rPr>
        <w:t>39</w:t>
      </w:r>
      <w:r w:rsidR="002637B1" w:rsidRPr="006D0BFF">
        <w:rPr>
          <w:rFonts w:ascii="Times New Roman" w:hAnsi="Times New Roman" w:cs="Times New Roman"/>
          <w:bCs/>
          <w:sz w:val="23"/>
          <w:szCs w:val="23"/>
          <w:lang w:val="bg-BG"/>
        </w:rPr>
        <w:t>.</w:t>
      </w:r>
      <w:r w:rsidR="00E44BD4" w:rsidRPr="006D0BFF">
        <w:rPr>
          <w:rFonts w:ascii="Times New Roman" w:hAnsi="Times New Roman" w:cs="Times New Roman"/>
          <w:bCs/>
          <w:sz w:val="23"/>
          <w:szCs w:val="23"/>
          <w:lang w:val="bg-BG"/>
        </w:rPr>
        <w:t>26</w:t>
      </w:r>
      <w:r w:rsidR="002637B1" w:rsidRPr="006D0BFF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по КККР на гр. Момчилград</w:t>
      </w:r>
      <w:r w:rsidR="00226AF1" w:rsidRPr="006D0BFF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, </w:t>
      </w:r>
      <w:r w:rsidR="00A708C9" w:rsidRPr="006D0BFF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общ. Момчилград, </w:t>
      </w:r>
      <w:r w:rsidR="00226AF1" w:rsidRPr="006D0BFF">
        <w:rPr>
          <w:rFonts w:ascii="Times New Roman" w:hAnsi="Times New Roman" w:cs="Times New Roman"/>
          <w:bCs/>
          <w:sz w:val="23"/>
          <w:szCs w:val="23"/>
          <w:lang w:val="bg-BG"/>
        </w:rPr>
        <w:t>обл. Кърджали</w:t>
      </w:r>
      <w:r w:rsidR="002F1703" w:rsidRPr="006D0BFF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, </w:t>
      </w:r>
      <w:r w:rsidR="00F307D7" w:rsidRPr="006D0BFF">
        <w:rPr>
          <w:rFonts w:ascii="Times New Roman" w:hAnsi="Times New Roman" w:cs="Times New Roman"/>
          <w:bCs/>
          <w:sz w:val="23"/>
          <w:szCs w:val="23"/>
          <w:lang w:val="bg-BG"/>
        </w:rPr>
        <w:t>извън границите на урбанизирани</w:t>
      </w:r>
      <w:r w:rsidR="00CB0948" w:rsidRPr="006D0BFF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те територии </w:t>
      </w:r>
      <w:r w:rsidR="002B631B" w:rsidRPr="006D0BFF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по реда на </w:t>
      </w:r>
      <w:r w:rsidR="007607C3" w:rsidRPr="006D0BFF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чл. 124а, ал. 1 от </w:t>
      </w:r>
      <w:r w:rsidR="00CE7CFE" w:rsidRPr="006D0BFF">
        <w:rPr>
          <w:rFonts w:ascii="Times New Roman" w:hAnsi="Times New Roman" w:cs="Times New Roman"/>
          <w:bCs/>
          <w:sz w:val="23"/>
          <w:szCs w:val="23"/>
          <w:lang w:val="bg-BG"/>
        </w:rPr>
        <w:t>Закона за устройство на територията</w:t>
      </w:r>
      <w:r w:rsidR="002B631B" w:rsidRPr="006D0BFF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BF6083" w:rsidRPr="006D0BFF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с цел промяна на предназначението на земеделска земя за неземеделски нужди в </w:t>
      </w:r>
      <w:r w:rsidR="002B631B" w:rsidRPr="006D0BFF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условията на </w:t>
      </w:r>
      <w:r w:rsidR="002172CD" w:rsidRPr="006D0BFF">
        <w:rPr>
          <w:rFonts w:ascii="Times New Roman" w:hAnsi="Times New Roman" w:cs="Times New Roman"/>
          <w:bCs/>
          <w:sz w:val="23"/>
          <w:szCs w:val="23"/>
          <w:lang w:val="bg-BG"/>
        </w:rPr>
        <w:t>Глава пета</w:t>
      </w:r>
      <w:r w:rsidR="00BF6083" w:rsidRPr="006D0BFF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2B631B" w:rsidRPr="006D0BFF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от </w:t>
      </w:r>
      <w:r w:rsidR="00CE7CFE" w:rsidRPr="006D0BFF">
        <w:rPr>
          <w:rFonts w:ascii="Times New Roman" w:hAnsi="Times New Roman" w:cs="Times New Roman"/>
          <w:bCs/>
          <w:sz w:val="23"/>
          <w:szCs w:val="23"/>
          <w:lang w:val="bg-BG"/>
        </w:rPr>
        <w:t>Закона за опазване на земеделските земи</w:t>
      </w:r>
      <w:r w:rsidR="002B631B" w:rsidRPr="006D0BFF">
        <w:rPr>
          <w:rFonts w:ascii="Times New Roman" w:hAnsi="Times New Roman" w:cs="Times New Roman"/>
          <w:bCs/>
          <w:sz w:val="23"/>
          <w:szCs w:val="23"/>
          <w:lang w:val="bg-BG"/>
        </w:rPr>
        <w:t>.</w:t>
      </w:r>
    </w:p>
    <w:p w14:paraId="3AA08472" w14:textId="77777777" w:rsidR="007607C3" w:rsidRPr="006D0BFF" w:rsidRDefault="00AB0329" w:rsidP="00050545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  <w:lang w:val="bg-BG"/>
        </w:rPr>
      </w:pPr>
      <w:r w:rsidRPr="006D0BFF">
        <w:rPr>
          <w:rFonts w:ascii="Times New Roman" w:hAnsi="Times New Roman" w:cs="Times New Roman"/>
          <w:b/>
          <w:bCs/>
          <w:sz w:val="23"/>
          <w:szCs w:val="23"/>
          <w:lang w:val="bg-BG"/>
        </w:rPr>
        <w:t>УВАЖАЕМИ ГОСПОДИ</w:t>
      </w:r>
      <w:r w:rsidR="00924E5D" w:rsidRPr="006D0BFF">
        <w:rPr>
          <w:rFonts w:ascii="Times New Roman" w:hAnsi="Times New Roman" w:cs="Times New Roman"/>
          <w:b/>
          <w:bCs/>
          <w:sz w:val="23"/>
          <w:szCs w:val="23"/>
          <w:lang w:val="bg-BG"/>
        </w:rPr>
        <w:t xml:space="preserve">Н </w:t>
      </w:r>
      <w:r w:rsidR="002B631B" w:rsidRPr="006D0BFF">
        <w:rPr>
          <w:rFonts w:ascii="Times New Roman" w:hAnsi="Times New Roman" w:cs="Times New Roman"/>
          <w:b/>
          <w:bCs/>
          <w:sz w:val="23"/>
          <w:szCs w:val="23"/>
          <w:lang w:val="bg-BG"/>
        </w:rPr>
        <w:t>ПРЕДСЕДАТЕЛ</w:t>
      </w:r>
      <w:r w:rsidR="00C4464A" w:rsidRPr="006D0BFF">
        <w:rPr>
          <w:rFonts w:ascii="Times New Roman" w:hAnsi="Times New Roman" w:cs="Times New Roman"/>
          <w:b/>
          <w:bCs/>
          <w:sz w:val="23"/>
          <w:szCs w:val="23"/>
          <w:lang w:val="bg-BG"/>
        </w:rPr>
        <w:t>,</w:t>
      </w:r>
      <w:r w:rsidR="007607C3" w:rsidRPr="006D0BFF">
        <w:rPr>
          <w:rFonts w:ascii="Times New Roman" w:hAnsi="Times New Roman" w:cs="Times New Roman"/>
          <w:b/>
          <w:bCs/>
          <w:sz w:val="23"/>
          <w:szCs w:val="23"/>
          <w:lang w:val="bg-BG"/>
        </w:rPr>
        <w:t xml:space="preserve"> </w:t>
      </w:r>
    </w:p>
    <w:p w14:paraId="3B05D072" w14:textId="78A31D10" w:rsidR="00367AB8" w:rsidRPr="006D0BFF" w:rsidRDefault="007607C3" w:rsidP="00050545">
      <w:pPr>
        <w:pStyle w:val="a7"/>
        <w:tabs>
          <w:tab w:val="left" w:pos="0"/>
        </w:tabs>
        <w:spacing w:afterLines="60" w:after="144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  <w:lang w:val="bg-BG"/>
        </w:rPr>
      </w:pPr>
      <w:r w:rsidRPr="006D0BFF">
        <w:rPr>
          <w:rFonts w:ascii="Times New Roman" w:hAnsi="Times New Roman" w:cs="Times New Roman"/>
          <w:b/>
          <w:bCs/>
          <w:sz w:val="23"/>
          <w:szCs w:val="23"/>
          <w:lang w:val="bg-BG"/>
        </w:rPr>
        <w:t xml:space="preserve">УВАЖАЕМИ </w:t>
      </w:r>
      <w:r w:rsidR="002B631B" w:rsidRPr="006D0BFF">
        <w:rPr>
          <w:rFonts w:ascii="Times New Roman" w:hAnsi="Times New Roman" w:cs="Times New Roman"/>
          <w:b/>
          <w:bCs/>
          <w:sz w:val="23"/>
          <w:szCs w:val="23"/>
          <w:lang w:val="bg-BG"/>
        </w:rPr>
        <w:t>ГОСПОЖИ</w:t>
      </w:r>
      <w:r w:rsidRPr="006D0BFF">
        <w:rPr>
          <w:rFonts w:ascii="Times New Roman" w:hAnsi="Times New Roman" w:cs="Times New Roman"/>
          <w:b/>
          <w:bCs/>
          <w:sz w:val="23"/>
          <w:szCs w:val="23"/>
          <w:lang w:val="bg-BG"/>
        </w:rPr>
        <w:t xml:space="preserve"> И ГОСПОДА ОБЩИНСКИ СЪВЕТНИЦИ</w:t>
      </w:r>
      <w:r w:rsidR="000742D1" w:rsidRPr="006D0BFF">
        <w:rPr>
          <w:rFonts w:ascii="Times New Roman" w:hAnsi="Times New Roman" w:cs="Times New Roman"/>
          <w:b/>
          <w:bCs/>
          <w:sz w:val="23"/>
          <w:szCs w:val="23"/>
          <w:lang w:val="bg-BG"/>
        </w:rPr>
        <w:t>,</w:t>
      </w:r>
    </w:p>
    <w:p w14:paraId="691A86BE" w14:textId="418FEED3" w:rsidR="00683CDA" w:rsidRPr="006D0BFF" w:rsidRDefault="00367AB8" w:rsidP="006F0C68">
      <w:pPr>
        <w:pStyle w:val="a7"/>
        <w:tabs>
          <w:tab w:val="left" w:pos="0"/>
        </w:tabs>
        <w:spacing w:afterLines="60" w:after="144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bg-BG"/>
        </w:rPr>
      </w:pPr>
      <w:r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В деловодството</w:t>
      </w:r>
      <w:r w:rsidR="00C745CB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на</w:t>
      </w:r>
      <w:r w:rsidR="001920F6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ОбА-Момчилград</w:t>
      </w:r>
      <w:r w:rsidR="00F307D7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2172C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е заявено искане</w:t>
      </w:r>
      <w:r w:rsidR="00280993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с вх. №</w:t>
      </w:r>
      <w:r w:rsidR="00CC6144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9400</w:t>
      </w:r>
      <w:r w:rsidR="00A04302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-</w:t>
      </w:r>
      <w:r w:rsidR="00374899" w:rsidRPr="006D0BFF">
        <w:rPr>
          <w:rFonts w:ascii="Times New Roman" w:hAnsi="Times New Roman" w:cs="Times New Roman"/>
          <w:bCs/>
          <w:sz w:val="22"/>
          <w:szCs w:val="22"/>
        </w:rPr>
        <w:t>4012</w:t>
      </w:r>
      <w:r w:rsidR="00280993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/</w:t>
      </w:r>
      <w:r w:rsidR="00374899" w:rsidRPr="006D0BFF">
        <w:rPr>
          <w:rFonts w:ascii="Times New Roman" w:hAnsi="Times New Roman" w:cs="Times New Roman"/>
          <w:bCs/>
          <w:sz w:val="22"/>
          <w:szCs w:val="22"/>
        </w:rPr>
        <w:t>14</w:t>
      </w:r>
      <w:r w:rsidR="00280993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.</w:t>
      </w:r>
      <w:r w:rsidR="00AB2377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1</w:t>
      </w:r>
      <w:r w:rsidR="00374899" w:rsidRPr="006D0BFF">
        <w:rPr>
          <w:rFonts w:ascii="Times New Roman" w:hAnsi="Times New Roman" w:cs="Times New Roman"/>
          <w:bCs/>
          <w:sz w:val="22"/>
          <w:szCs w:val="22"/>
        </w:rPr>
        <w:t>1</w:t>
      </w:r>
      <w:r w:rsidR="00A708C9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.202</w:t>
      </w:r>
      <w:r w:rsidR="00FB4DF9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4</w:t>
      </w:r>
      <w:r w:rsidR="00F307D7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г.</w:t>
      </w:r>
      <w:r w:rsidR="002172C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от </w:t>
      </w:r>
      <w:r w:rsidR="00374899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Т</w:t>
      </w:r>
      <w:r w:rsidR="0052124B">
        <w:rPr>
          <w:rFonts w:ascii="Times New Roman" w:hAnsi="Times New Roman" w:cs="Times New Roman"/>
          <w:bCs/>
          <w:sz w:val="22"/>
          <w:szCs w:val="22"/>
          <w:lang w:val="bg-BG"/>
        </w:rPr>
        <w:t>.</w:t>
      </w:r>
      <w:r w:rsidR="00374899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Б</w:t>
      </w:r>
      <w:r w:rsidR="0052124B">
        <w:rPr>
          <w:rFonts w:ascii="Times New Roman" w:hAnsi="Times New Roman" w:cs="Times New Roman"/>
          <w:bCs/>
          <w:sz w:val="22"/>
          <w:szCs w:val="22"/>
          <w:lang w:val="bg-BG"/>
        </w:rPr>
        <w:t>.</w:t>
      </w:r>
      <w:r w:rsidR="00374899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Г</w:t>
      </w:r>
      <w:r w:rsidR="0052124B">
        <w:rPr>
          <w:rFonts w:ascii="Times New Roman" w:hAnsi="Times New Roman" w:cs="Times New Roman"/>
          <w:bCs/>
          <w:sz w:val="22"/>
          <w:szCs w:val="22"/>
          <w:lang w:val="bg-BG"/>
        </w:rPr>
        <w:t>.</w:t>
      </w:r>
      <w:r w:rsidRPr="006D0BFF">
        <w:rPr>
          <w:rFonts w:ascii="Times New Roman" w:hAnsi="Times New Roman" w:cs="Times New Roman"/>
          <w:bCs/>
          <w:sz w:val="22"/>
          <w:szCs w:val="22"/>
          <w:lang w:val="bg-BG"/>
        </w:rPr>
        <w:t>(собственик и възложител)</w:t>
      </w:r>
      <w:r w:rsidR="00160E9F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съгласно </w:t>
      </w:r>
      <w:r w:rsidR="000B3493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документ за собственост</w:t>
      </w:r>
      <w:r w:rsidR="00374899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и удостоверение за идентичност на лице с различни имена,</w:t>
      </w:r>
      <w:r w:rsidR="00CC6144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с искане за </w:t>
      </w:r>
      <w:r w:rsidR="00C745CB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разрешаване </w:t>
      </w:r>
      <w:r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изработване на подробен устройствен план (ПУП-ПЗ) з</w:t>
      </w:r>
      <w:r w:rsidR="001C2086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а поземлен имот с идентификатор</w:t>
      </w:r>
      <w:r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374899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48996.39.26</w:t>
      </w:r>
      <w:r w:rsidR="00D065B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по КККР на </w:t>
      </w:r>
      <w:r w:rsidR="00FC3129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гр</w:t>
      </w:r>
      <w:r w:rsidR="00D065B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. </w:t>
      </w:r>
      <w:r w:rsidR="00FC3129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Момчилград</w:t>
      </w:r>
      <w:r w:rsidR="00BE3755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, общ. Момчилград</w:t>
      </w:r>
      <w:r w:rsidR="00374899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и ПУП-ПП за изместване на въздушна кабелна линия за елекрозахранване изцяло в границите на ПИ с идент. 48996.39.26</w:t>
      </w:r>
      <w:r w:rsidRPr="006D0BFF">
        <w:rPr>
          <w:rFonts w:ascii="Times New Roman" w:hAnsi="Times New Roman" w:cs="Times New Roman"/>
          <w:bCs/>
          <w:sz w:val="22"/>
          <w:szCs w:val="22"/>
          <w:lang w:val="bg-BG"/>
        </w:rPr>
        <w:t>, извън границите на урбанизираните територии с цел промяната на предназначението на земеделска земя за неземеделски нужди</w:t>
      </w:r>
      <w:r w:rsidR="00422839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. Към </w:t>
      </w:r>
      <w:r w:rsidR="00D95FE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искането</w:t>
      </w:r>
      <w:r w:rsidR="00C745CB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са</w:t>
      </w:r>
      <w:r w:rsidR="00F307D7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приложени з</w:t>
      </w:r>
      <w:r w:rsidR="00A04302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адание за проектиране </w:t>
      </w:r>
      <w:r w:rsidR="00F307D7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по чл. 125, ал. 1 от ЗУТ</w:t>
      </w:r>
      <w:r w:rsidR="00E94280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със скица-предложение</w:t>
      </w:r>
      <w:r w:rsidR="00F307D7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, извадка от ОУПО Момчилград, </w:t>
      </w:r>
      <w:r w:rsidR="004856CC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с</w:t>
      </w:r>
      <w:r w:rsidR="0042446C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киц</w:t>
      </w:r>
      <w:r w:rsidR="00F436C0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а</w:t>
      </w:r>
      <w:r w:rsidR="00E118E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F62458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на</w:t>
      </w:r>
      <w:r w:rsidR="00E118E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703A9F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поземления имот</w:t>
      </w:r>
      <w:r w:rsidR="0098738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.</w:t>
      </w:r>
    </w:p>
    <w:p w14:paraId="39B0255A" w14:textId="7C76193F" w:rsidR="001C2086" w:rsidRPr="006D0BFF" w:rsidRDefault="0071387A" w:rsidP="001C2086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Съгласно Общия устройствен план на община (ОУПО) Момчилград ПИ с идент. </w:t>
      </w:r>
      <w:r w:rsidRPr="006D0BFF">
        <w:rPr>
          <w:rFonts w:ascii="Times New Roman" w:hAnsi="Times New Roman" w:cs="Times New Roman"/>
          <w:bCs/>
          <w:sz w:val="22"/>
          <w:szCs w:val="22"/>
        </w:rPr>
        <w:t>81734.12.59</w:t>
      </w:r>
      <w:r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е земеделска територия с устройствен режим с допустима смяна на предназначението в жилищна устройствена зона, означена като </w:t>
      </w:r>
      <w:r w:rsidR="005669E1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6</w:t>
      </w:r>
      <w:r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Жм</w:t>
      </w:r>
      <w:r w:rsidR="005669E1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Момчилград</w:t>
      </w:r>
      <w:r w:rsidR="00CA0ECB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.</w:t>
      </w:r>
    </w:p>
    <w:p w14:paraId="3595D0FA" w14:textId="2CA58074" w:rsidR="002172CD" w:rsidRPr="006D0BFF" w:rsidRDefault="00CE601F" w:rsidP="002172CD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bg-BG"/>
        </w:rPr>
      </w:pPr>
      <w:r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Заданието за проектиране </w:t>
      </w:r>
      <w:r w:rsidR="002172C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предвижда </w:t>
      </w:r>
      <w:r w:rsidR="00D73C73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отреждане</w:t>
      </w:r>
      <w:r w:rsidR="002172C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на имота за </w:t>
      </w:r>
      <w:r w:rsidR="00D73C73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жилищни нужди</w:t>
      </w:r>
      <w:r w:rsidR="00E0701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207BB8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означен</w:t>
      </w:r>
      <w:r w:rsidR="00E0701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о</w:t>
      </w:r>
      <w:r w:rsidR="00207BB8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като </w:t>
      </w:r>
      <w:r w:rsidR="00696D97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Жм</w:t>
      </w:r>
      <w:r w:rsidR="00E371D6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с цел застрояване </w:t>
      </w:r>
      <w:r w:rsidR="0049703E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за жилищни </w:t>
      </w:r>
      <w:r w:rsidR="00E0701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сгради</w:t>
      </w:r>
      <w:r w:rsidR="000B6138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– </w:t>
      </w:r>
      <w:r w:rsidR="007E0D69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свободностоящ</w:t>
      </w:r>
      <w:r w:rsidR="008D0278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и</w:t>
      </w:r>
      <w:r w:rsidR="007E0D69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5A449E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и </w:t>
      </w:r>
      <w:r w:rsidR="009630DA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нискоетажн</w:t>
      </w:r>
      <w:r w:rsidR="008D0278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и, както и изместване на въздушна кабелна линия в границите на имота съгласно – извод Звездел-Момчилград, демонтаж на ЖР стълб №11 и изграждане на нов ЖР стълб №12 (изв. „Звездел“ 20</w:t>
      </w:r>
      <w:r w:rsidR="008D0278" w:rsidRPr="006D0BFF">
        <w:rPr>
          <w:rFonts w:ascii="Times New Roman" w:hAnsi="Times New Roman" w:cs="Times New Roman"/>
          <w:bCs/>
          <w:sz w:val="22"/>
          <w:szCs w:val="22"/>
        </w:rPr>
        <w:t>kV</w:t>
      </w:r>
      <w:r w:rsidR="008D0278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3</w:t>
      </w:r>
      <w:r w:rsidR="008D0278" w:rsidRPr="006D0BFF">
        <w:rPr>
          <w:rFonts w:ascii="Times New Roman" w:hAnsi="Times New Roman" w:cs="Times New Roman"/>
          <w:bCs/>
          <w:sz w:val="22"/>
          <w:szCs w:val="22"/>
        </w:rPr>
        <w:t xml:space="preserve">xAC-50, </w:t>
      </w:r>
      <w:r w:rsidR="008D0278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участък за демонтаж – 64 м</w:t>
      </w:r>
      <w:r w:rsidR="00E85AE2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) съгласно Договор за иместване на енергиен обект №3 от 03.09.2024 г</w:t>
      </w:r>
      <w:r w:rsidR="00E371D6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.</w:t>
      </w:r>
    </w:p>
    <w:p w14:paraId="05BE2517" w14:textId="7225A683" w:rsidR="00B60367" w:rsidRPr="006D0BFF" w:rsidRDefault="006B2065" w:rsidP="009A0726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bg-BG"/>
        </w:rPr>
      </w:pPr>
      <w:r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На основание чл. 21, ал. 1, т. 11 от ЗМСМА и чл. 124а, ал. 1 от ЗУТ</w:t>
      </w:r>
      <w:r w:rsidR="00CE601F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и във връзка с </w:t>
      </w:r>
      <w:r w:rsidR="004A2C98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чл. 17а, ал. </w:t>
      </w:r>
      <w:r w:rsidR="004346E7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1</w:t>
      </w:r>
      <w:r w:rsidR="00B5279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, т. 1 и 3,</w:t>
      </w:r>
      <w:r w:rsidR="00842C46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и </w:t>
      </w:r>
      <w:r w:rsidR="00B5279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ал. </w:t>
      </w:r>
      <w:r w:rsidR="004A2C98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3 от ЗОЗЗ</w:t>
      </w:r>
      <w:r w:rsidRPr="006D0BFF">
        <w:rPr>
          <w:rFonts w:ascii="Times New Roman" w:hAnsi="Times New Roman" w:cs="Times New Roman"/>
          <w:bCs/>
          <w:sz w:val="22"/>
          <w:szCs w:val="22"/>
          <w:lang w:val="bg-BG"/>
        </w:rPr>
        <w:t>, предлагам на вниманието Ви следния проект за решение:</w:t>
      </w:r>
    </w:p>
    <w:p w14:paraId="4F9D7AAA" w14:textId="62F12F0B" w:rsidR="004444FA" w:rsidRPr="006D0BFF" w:rsidRDefault="006B2065" w:rsidP="00467D7A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bg-BG"/>
        </w:rPr>
      </w:pPr>
      <w:r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„Общински съвет Момчилград разрешава на </w:t>
      </w:r>
      <w:r w:rsidR="007C076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Т</w:t>
      </w:r>
      <w:r w:rsidR="0052124B">
        <w:rPr>
          <w:rFonts w:ascii="Times New Roman" w:hAnsi="Times New Roman" w:cs="Times New Roman"/>
          <w:bCs/>
          <w:sz w:val="22"/>
          <w:szCs w:val="22"/>
          <w:lang w:val="bg-BG"/>
        </w:rPr>
        <w:t>.</w:t>
      </w:r>
      <w:r w:rsidR="007C076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Б</w:t>
      </w:r>
      <w:r w:rsidR="0052124B">
        <w:rPr>
          <w:rFonts w:ascii="Times New Roman" w:hAnsi="Times New Roman" w:cs="Times New Roman"/>
          <w:bCs/>
          <w:sz w:val="22"/>
          <w:szCs w:val="22"/>
          <w:lang w:val="bg-BG"/>
        </w:rPr>
        <w:t>.</w:t>
      </w:r>
      <w:r w:rsidR="007C076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Г</w:t>
      </w:r>
      <w:r w:rsidR="0052124B">
        <w:rPr>
          <w:rFonts w:ascii="Times New Roman" w:hAnsi="Times New Roman" w:cs="Times New Roman"/>
          <w:bCs/>
          <w:sz w:val="22"/>
          <w:szCs w:val="22"/>
          <w:lang w:val="bg-BG"/>
        </w:rPr>
        <w:t>.</w:t>
      </w:r>
      <w:bookmarkStart w:id="0" w:name="_GoBack"/>
      <w:bookmarkEnd w:id="0"/>
      <w:r w:rsidR="009C2B83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3727A7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д</w:t>
      </w:r>
      <w:r w:rsidR="007E3A4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а възложи </w:t>
      </w:r>
      <w:r w:rsidR="008B67F1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изработванет</w:t>
      </w:r>
      <w:r w:rsidR="00CE601F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о на ПУП-П</w:t>
      </w:r>
      <w:r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З</w:t>
      </w:r>
      <w:r w:rsidR="00467D7A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Pr="006D0BFF">
        <w:rPr>
          <w:rFonts w:ascii="Times New Roman" w:hAnsi="Times New Roman" w:cs="Times New Roman"/>
          <w:bCs/>
          <w:sz w:val="22"/>
          <w:szCs w:val="22"/>
          <w:lang w:val="bg-BG"/>
        </w:rPr>
        <w:t>(</w:t>
      </w:r>
      <w:r w:rsidRPr="006D0BFF">
        <w:rPr>
          <w:rFonts w:ascii="Times New Roman" w:hAnsi="Times New Roman" w:cs="Times New Roman"/>
          <w:bCs/>
          <w:iCs/>
          <w:sz w:val="22"/>
          <w:szCs w:val="22"/>
          <w:lang w:val="bg-BG"/>
        </w:rPr>
        <w:t xml:space="preserve">Подробен устройствен план – план </w:t>
      </w:r>
      <w:r w:rsidR="008B67F1" w:rsidRPr="006D0BFF">
        <w:rPr>
          <w:rFonts w:ascii="Times New Roman" w:hAnsi="Times New Roman" w:cs="Times New Roman"/>
          <w:bCs/>
          <w:iCs/>
          <w:sz w:val="22"/>
          <w:szCs w:val="22"/>
          <w:lang w:val="bg-BG"/>
        </w:rPr>
        <w:t>за</w:t>
      </w:r>
      <w:r w:rsidR="005E1794" w:rsidRPr="006D0BFF">
        <w:rPr>
          <w:rFonts w:ascii="Times New Roman" w:hAnsi="Times New Roman" w:cs="Times New Roman"/>
          <w:bCs/>
          <w:iCs/>
          <w:sz w:val="22"/>
          <w:szCs w:val="22"/>
          <w:lang w:val="bg-BG"/>
        </w:rPr>
        <w:t xml:space="preserve"> </w:t>
      </w:r>
      <w:r w:rsidR="008B67F1" w:rsidRPr="006D0BFF">
        <w:rPr>
          <w:rFonts w:ascii="Times New Roman" w:hAnsi="Times New Roman" w:cs="Times New Roman"/>
          <w:bCs/>
          <w:iCs/>
          <w:sz w:val="22"/>
          <w:szCs w:val="22"/>
          <w:lang w:val="bg-BG"/>
        </w:rPr>
        <w:t>застрояване</w:t>
      </w:r>
      <w:r w:rsidR="008B67F1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)</w:t>
      </w:r>
      <w:r w:rsidR="008446A1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и ПУП-ПП за изместване на въздушна кабелна линия в границите на имота съгласно – извод Звездел-Момчилград, демонтаж на ЖР стълб №11 и изграждане на нов ЖР стълб №12 (изв. „Звездел“ 20</w:t>
      </w:r>
      <w:r w:rsidR="008446A1" w:rsidRPr="006D0BFF">
        <w:rPr>
          <w:rFonts w:ascii="Times New Roman" w:hAnsi="Times New Roman" w:cs="Times New Roman"/>
          <w:bCs/>
          <w:sz w:val="22"/>
          <w:szCs w:val="22"/>
        </w:rPr>
        <w:t>kV</w:t>
      </w:r>
      <w:r w:rsidR="008446A1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3</w:t>
      </w:r>
      <w:r w:rsidR="008446A1" w:rsidRPr="006D0BFF">
        <w:rPr>
          <w:rFonts w:ascii="Times New Roman" w:hAnsi="Times New Roman" w:cs="Times New Roman"/>
          <w:bCs/>
          <w:sz w:val="22"/>
          <w:szCs w:val="22"/>
        </w:rPr>
        <w:t xml:space="preserve">xAC-50, </w:t>
      </w:r>
      <w:r w:rsidR="008446A1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участък за демонтаж – 64 м. с трасе изцяло в ПИ с идент. 48996.39.26)</w:t>
      </w:r>
      <w:r w:rsidR="002172C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,</w:t>
      </w:r>
      <w:r w:rsidR="008B67F1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придружен</w:t>
      </w:r>
      <w:r w:rsidR="008446A1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и</w:t>
      </w:r>
      <w:r w:rsidR="008B67F1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от планове за вертикално планиране, планове-схеми за комуникационно-транспортната мрежа</w:t>
      </w:r>
      <w:r w:rsidR="00CE601F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и/или парцеларен план</w:t>
      </w:r>
      <w:r w:rsidR="008B67F1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за водоснабдяване, канализация, електрификация, от планове за паркоустройство и благоу</w:t>
      </w:r>
      <w:r w:rsidR="00CE601F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стройство, геоложки проучвания </w:t>
      </w:r>
      <w:r w:rsidR="008B67F1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и други за </w:t>
      </w:r>
      <w:r w:rsidR="002172C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сметка </w:t>
      </w:r>
      <w:r w:rsidR="00BF5D1C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от</w:t>
      </w:r>
      <w:r w:rsidR="002172C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заинтересо</w:t>
      </w:r>
      <w:r w:rsidR="00CE47A3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ваното лице</w:t>
      </w:r>
      <w:r w:rsidR="00CE601F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за </w:t>
      </w:r>
      <w:r w:rsidR="00D24E54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ПИ с идент.</w:t>
      </w:r>
      <w:r w:rsidR="008B67F1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2637B1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48996.69.4 по КККР на гр. Момчилград</w:t>
      </w:r>
      <w:r w:rsidR="00D648EB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, </w:t>
      </w:r>
      <w:r w:rsidR="00643654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общ. Момчилград, обл. Кърджали</w:t>
      </w:r>
      <w:r w:rsidR="002637B1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230D08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и одобрява съо</w:t>
      </w:r>
      <w:r w:rsidR="00DD20C5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тветното задание за проектиране</w:t>
      </w:r>
      <w:r w:rsidR="00230D08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във връзка с пром</w:t>
      </w:r>
      <w:r w:rsidR="00FF7F7E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ян</w:t>
      </w:r>
      <w:r w:rsidR="0085450A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а на предназначението на имота от земеделска земя в имот</w:t>
      </w:r>
      <w:r w:rsidR="00230D08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207BB8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за</w:t>
      </w:r>
      <w:r w:rsidR="0085450A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D648EB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жилищни нужди</w:t>
      </w:r>
      <w:r w:rsidR="00280993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9960F5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в устройствена зона</w:t>
      </w:r>
      <w:r w:rsidR="0085450A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9960F5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Жм</w:t>
      </w:r>
      <w:r w:rsidR="00CE601F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:</w:t>
      </w:r>
      <w:r w:rsidR="0094658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3C0634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макс. </w:t>
      </w:r>
      <w:r w:rsidR="0094658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плътност</w:t>
      </w:r>
      <w:r w:rsidR="003C0634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5B47AE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60</w:t>
      </w:r>
      <w:r w:rsidR="003C0634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%</w:t>
      </w:r>
      <w:r w:rsidR="00CE601F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, </w:t>
      </w:r>
      <w:r w:rsidR="003C0634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макс. </w:t>
      </w:r>
      <w:r w:rsidR="0094658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интензивност на застрояване</w:t>
      </w:r>
      <w:r w:rsidR="003C0634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5B47AE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1.2</w:t>
      </w:r>
      <w:r w:rsidR="0094658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, </w:t>
      </w:r>
      <w:r w:rsidR="003C0634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макс. </w:t>
      </w:r>
      <w:r w:rsidR="00207BB8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височина на сгради – </w:t>
      </w:r>
      <w:r w:rsidR="009409A8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10</w:t>
      </w:r>
      <w:r w:rsidR="00794504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м. </w:t>
      </w:r>
      <w:r w:rsidR="0094658D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и </w:t>
      </w:r>
      <w:r w:rsidR="00F86EE4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ми</w:t>
      </w:r>
      <w:r w:rsidR="00863ED6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н.</w:t>
      </w:r>
      <w:r w:rsidR="00F86EE4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озеленена</w:t>
      </w:r>
      <w:r w:rsidR="003C0634" w:rsidRPr="006D0BF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площ </w:t>
      </w:r>
      <w:r w:rsidR="005462B8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40</w:t>
      </w:r>
      <w:r w:rsidR="00207BB8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%</w:t>
      </w:r>
      <w:r w:rsidR="00050545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.</w:t>
      </w:r>
      <w:r w:rsidR="009F758E" w:rsidRPr="006D0BFF">
        <w:rPr>
          <w:rFonts w:ascii="Times New Roman" w:hAnsi="Times New Roman" w:cs="Times New Roman"/>
          <w:bCs/>
          <w:sz w:val="22"/>
          <w:szCs w:val="22"/>
          <w:lang w:val="bg-BG"/>
        </w:rPr>
        <w:t>”</w:t>
      </w:r>
    </w:p>
    <w:p w14:paraId="6777A2D3" w14:textId="77777777" w:rsidR="00280993" w:rsidRPr="006D0BFF" w:rsidRDefault="00280993" w:rsidP="00280993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4"/>
          <w:szCs w:val="4"/>
          <w:lang w:val="bg-BG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460F6" w:rsidRPr="000D64B4" w14:paraId="2AFDDACC" w14:textId="77777777" w:rsidTr="00A25C84">
        <w:tc>
          <w:tcPr>
            <w:tcW w:w="4606" w:type="dxa"/>
          </w:tcPr>
          <w:p w14:paraId="73AE5509" w14:textId="77777777" w:rsidR="00E460F6" w:rsidRPr="006D0BFF" w:rsidRDefault="00E460F6" w:rsidP="00E460F6">
            <w:pPr>
              <w:rPr>
                <w:i/>
                <w:sz w:val="24"/>
                <w:szCs w:val="24"/>
                <w:lang w:val="bg-BG"/>
              </w:rPr>
            </w:pPr>
            <w:r w:rsidRPr="006D0BFF">
              <w:rPr>
                <w:i/>
                <w:sz w:val="24"/>
                <w:szCs w:val="24"/>
                <w:lang w:val="bg-BG"/>
              </w:rPr>
              <w:t>Изготвил:</w:t>
            </w:r>
          </w:p>
          <w:p w14:paraId="0201390D" w14:textId="5B04FC6D" w:rsidR="00E460F6" w:rsidRPr="006D0BFF" w:rsidRDefault="002B631B" w:rsidP="00B74F19">
            <w:pPr>
              <w:rPr>
                <w:i/>
                <w:sz w:val="24"/>
                <w:szCs w:val="24"/>
                <w:lang w:val="bg-BG"/>
              </w:rPr>
            </w:pPr>
            <w:r w:rsidRPr="006D0BFF">
              <w:rPr>
                <w:i/>
                <w:sz w:val="24"/>
                <w:szCs w:val="24"/>
                <w:lang w:val="bg-BG"/>
              </w:rPr>
              <w:t>арх. Юсуф Налбант</w:t>
            </w:r>
            <w:r w:rsidRPr="006D0BFF">
              <w:rPr>
                <w:i/>
                <w:sz w:val="24"/>
                <w:szCs w:val="24"/>
                <w:lang w:val="bg-BG"/>
              </w:rPr>
              <w:br/>
              <w:t xml:space="preserve">Главен архитект на </w:t>
            </w:r>
            <w:r w:rsidR="0043121A" w:rsidRPr="006D0BFF">
              <w:rPr>
                <w:i/>
                <w:sz w:val="24"/>
                <w:szCs w:val="24"/>
                <w:lang w:val="bg-BG"/>
              </w:rPr>
              <w:t>О</w:t>
            </w:r>
            <w:r w:rsidRPr="006D0BFF">
              <w:rPr>
                <w:i/>
                <w:sz w:val="24"/>
                <w:szCs w:val="24"/>
                <w:lang w:val="bg-BG"/>
              </w:rPr>
              <w:t>бщина Момчилград</w:t>
            </w:r>
          </w:p>
        </w:tc>
        <w:tc>
          <w:tcPr>
            <w:tcW w:w="4606" w:type="dxa"/>
          </w:tcPr>
          <w:p w14:paraId="03F66817" w14:textId="77777777" w:rsidR="00A25C84" w:rsidRPr="006D0BFF" w:rsidRDefault="00A25C84" w:rsidP="00B74F19">
            <w:pPr>
              <w:rPr>
                <w:i/>
                <w:sz w:val="24"/>
                <w:szCs w:val="24"/>
                <w:lang w:val="bg-BG"/>
              </w:rPr>
            </w:pPr>
            <w:r w:rsidRPr="006D0BFF">
              <w:rPr>
                <w:i/>
                <w:sz w:val="24"/>
                <w:szCs w:val="24"/>
                <w:lang w:val="bg-BG"/>
              </w:rPr>
              <w:t>Предлага:</w:t>
            </w:r>
          </w:p>
          <w:p w14:paraId="1F03EEF6" w14:textId="77777777" w:rsidR="00A25C84" w:rsidRPr="006D0BFF" w:rsidRDefault="00A25C84" w:rsidP="00B74F19">
            <w:pPr>
              <w:rPr>
                <w:b/>
                <w:sz w:val="24"/>
                <w:szCs w:val="24"/>
                <w:lang w:val="bg-BG"/>
              </w:rPr>
            </w:pPr>
            <w:r w:rsidRPr="006D0BFF">
              <w:rPr>
                <w:b/>
                <w:sz w:val="24"/>
                <w:szCs w:val="24"/>
                <w:lang w:val="bg-BG"/>
              </w:rPr>
              <w:t>ИЛКНУР КЯЗИМ</w:t>
            </w:r>
          </w:p>
          <w:p w14:paraId="74F30B1A" w14:textId="77777777" w:rsidR="00A25C84" w:rsidRPr="000D64B4" w:rsidRDefault="00A25C84" w:rsidP="00B74F19">
            <w:pPr>
              <w:rPr>
                <w:sz w:val="24"/>
                <w:szCs w:val="24"/>
                <w:lang w:val="bg-BG"/>
              </w:rPr>
            </w:pPr>
            <w:r w:rsidRPr="006D0BFF">
              <w:rPr>
                <w:b/>
                <w:sz w:val="24"/>
                <w:szCs w:val="24"/>
                <w:lang w:val="bg-BG"/>
              </w:rPr>
              <w:t>КМЕТ НА ОБЩИНА МОМЧИЛГРАД</w:t>
            </w:r>
          </w:p>
        </w:tc>
      </w:tr>
    </w:tbl>
    <w:p w14:paraId="67BF8705" w14:textId="77777777" w:rsidR="00F95DF4" w:rsidRPr="000D64B4" w:rsidRDefault="00F95DF4" w:rsidP="006D0BFF">
      <w:pPr>
        <w:rPr>
          <w:sz w:val="24"/>
          <w:szCs w:val="24"/>
          <w:lang w:val="bg-BG"/>
        </w:rPr>
      </w:pPr>
    </w:p>
    <w:sectPr w:rsidR="00F95DF4" w:rsidRPr="000D64B4" w:rsidSect="006D0BFF">
      <w:headerReference w:type="even" r:id="rId8"/>
      <w:headerReference w:type="default" r:id="rId9"/>
      <w:pgSz w:w="11906" w:h="16838"/>
      <w:pgMar w:top="1417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6FDA20" w14:textId="77777777" w:rsidR="001D7F3A" w:rsidRDefault="001D7F3A" w:rsidP="00B74F19">
      <w:r>
        <w:separator/>
      </w:r>
    </w:p>
  </w:endnote>
  <w:endnote w:type="continuationSeparator" w:id="0">
    <w:p w14:paraId="2D3AB669" w14:textId="77777777" w:rsidR="001D7F3A" w:rsidRDefault="001D7F3A" w:rsidP="00B7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BA3E51" w14:textId="77777777" w:rsidR="001D7F3A" w:rsidRDefault="001D7F3A" w:rsidP="00B74F19">
      <w:r>
        <w:separator/>
      </w:r>
    </w:p>
  </w:footnote>
  <w:footnote w:type="continuationSeparator" w:id="0">
    <w:p w14:paraId="3E82D053" w14:textId="77777777" w:rsidR="001D7F3A" w:rsidRDefault="001D7F3A" w:rsidP="00B74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0589F" w14:textId="77777777" w:rsidR="002172CD" w:rsidRDefault="002172CD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99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28"/>
      <w:gridCol w:w="8886"/>
    </w:tblGrid>
    <w:tr w:rsidR="002172CD" w:rsidRPr="00922138" w14:paraId="4709F70F" w14:textId="77777777" w:rsidTr="002B631B">
      <w:trPr>
        <w:trHeight w:val="329"/>
        <w:jc w:val="center"/>
      </w:trPr>
      <w:tc>
        <w:tcPr>
          <w:tcW w:w="1028" w:type="dxa"/>
          <w:vMerge w:val="restart"/>
        </w:tcPr>
        <w:p w14:paraId="5BE83218" w14:textId="77777777" w:rsidR="002172CD" w:rsidRPr="00922138" w:rsidRDefault="002172CD" w:rsidP="002B631B">
          <w:pPr>
            <w:spacing w:line="180" w:lineRule="atLeast"/>
            <w:ind w:right="-284" w:hanging="284"/>
            <w:jc w:val="center"/>
            <w:rPr>
              <w:smallCaps/>
              <w:color w:val="333300"/>
              <w:lang w:val="bg-BG"/>
            </w:rPr>
          </w:pPr>
          <w:r w:rsidRPr="00922138">
            <w:rPr>
              <w:noProof/>
              <w:lang w:eastAsia="en-US"/>
            </w:rPr>
            <w:drawing>
              <wp:inline distT="0" distB="0" distL="0" distR="0" wp14:anchorId="32DB500A" wp14:editId="229A6AE6">
                <wp:extent cx="581457" cy="800100"/>
                <wp:effectExtent l="19050" t="0" r="9093" b="0"/>
                <wp:docPr id="595402511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426" cy="8069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6" w:type="dxa"/>
        </w:tcPr>
        <w:p w14:paraId="75D6A878" w14:textId="77777777" w:rsidR="002172CD" w:rsidRPr="00922138" w:rsidRDefault="002172CD" w:rsidP="002B631B">
          <w:pPr>
            <w:tabs>
              <w:tab w:val="left" w:pos="3736"/>
            </w:tabs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922138">
            <w:rPr>
              <w:smallCaps/>
              <w:color w:val="333300"/>
              <w:lang w:val="bg-BG"/>
            </w:rPr>
            <w:t xml:space="preserve">Община </w:t>
          </w:r>
          <w:r w:rsidRPr="00922138">
            <w:rPr>
              <w:b/>
              <w:caps/>
              <w:color w:val="333300"/>
              <w:lang w:val="bg-BG"/>
            </w:rPr>
            <w:t>Момчилград</w:t>
          </w:r>
          <w:r w:rsidRPr="00922138">
            <w:rPr>
              <w:b/>
              <w:caps/>
              <w:color w:val="333300"/>
              <w:lang w:val="bg-BG"/>
            </w:rPr>
            <w:tab/>
          </w:r>
        </w:p>
      </w:tc>
    </w:tr>
    <w:tr w:rsidR="002172CD" w:rsidRPr="00922138" w14:paraId="7B13D600" w14:textId="77777777" w:rsidTr="002B631B">
      <w:trPr>
        <w:trHeight w:val="329"/>
        <w:jc w:val="center"/>
      </w:trPr>
      <w:tc>
        <w:tcPr>
          <w:tcW w:w="1028" w:type="dxa"/>
          <w:vMerge/>
        </w:tcPr>
        <w:p w14:paraId="6457D0D7" w14:textId="77777777" w:rsidR="002172CD" w:rsidRPr="00922138" w:rsidRDefault="002172CD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17F3B282" w14:textId="77777777" w:rsidR="002172CD" w:rsidRPr="00922138" w:rsidRDefault="002172CD" w:rsidP="002B631B">
          <w:pPr>
            <w:spacing w:line="180" w:lineRule="atLeast"/>
            <w:ind w:right="-284"/>
            <w:rPr>
              <w:caps/>
              <w:color w:val="333300"/>
              <w:lang w:val="bg-BG"/>
            </w:rPr>
          </w:pPr>
          <w:r w:rsidRPr="00922138">
            <w:rPr>
              <w:smallCaps/>
              <w:color w:val="333300"/>
              <w:lang w:val="bg-BG"/>
            </w:rPr>
            <w:t xml:space="preserve">Област </w:t>
          </w:r>
          <w:r w:rsidRPr="00922138">
            <w:rPr>
              <w:caps/>
              <w:color w:val="333300"/>
              <w:lang w:val="bg-BG"/>
            </w:rPr>
            <w:t>Кърджали</w:t>
          </w:r>
        </w:p>
      </w:tc>
    </w:tr>
    <w:tr w:rsidR="002172CD" w:rsidRPr="00922138" w14:paraId="54838F8E" w14:textId="77777777" w:rsidTr="002B631B">
      <w:trPr>
        <w:trHeight w:val="329"/>
        <w:jc w:val="center"/>
      </w:trPr>
      <w:tc>
        <w:tcPr>
          <w:tcW w:w="1028" w:type="dxa"/>
          <w:vMerge/>
        </w:tcPr>
        <w:p w14:paraId="4305C7B8" w14:textId="77777777" w:rsidR="002172CD" w:rsidRPr="00922138" w:rsidRDefault="002172CD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4FCBB24A" w14:textId="77777777" w:rsidR="002172CD" w:rsidRPr="00922138" w:rsidRDefault="002172CD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922138">
            <w:rPr>
              <w:smallCaps/>
              <w:color w:val="333300"/>
              <w:lang w:val="bg-BG"/>
            </w:rPr>
            <w:t>Отдел „Устройство на територията, кадастър и регулация”</w:t>
          </w:r>
        </w:p>
      </w:tc>
    </w:tr>
    <w:tr w:rsidR="002172CD" w:rsidRPr="00922138" w14:paraId="14B01B01" w14:textId="77777777" w:rsidTr="002B631B">
      <w:trPr>
        <w:trHeight w:val="352"/>
        <w:jc w:val="center"/>
      </w:trPr>
      <w:tc>
        <w:tcPr>
          <w:tcW w:w="1028" w:type="dxa"/>
          <w:vMerge/>
        </w:tcPr>
        <w:p w14:paraId="56273026" w14:textId="77777777" w:rsidR="002172CD" w:rsidRPr="00922138" w:rsidRDefault="002172CD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386EFB6B" w14:textId="77777777" w:rsidR="002172CD" w:rsidRPr="00922138" w:rsidRDefault="002172CD" w:rsidP="002B631B">
          <w:pPr>
            <w:spacing w:line="180" w:lineRule="atLeast"/>
            <w:ind w:right="-284"/>
            <w:rPr>
              <w:caps/>
              <w:color w:val="333300"/>
              <w:sz w:val="16"/>
              <w:szCs w:val="16"/>
              <w:lang w:val="bg-BG"/>
            </w:rPr>
          </w:pPr>
          <w:r w:rsidRPr="00922138">
            <w:rPr>
              <w:color w:val="333300"/>
              <w:sz w:val="16"/>
              <w:szCs w:val="16"/>
              <w:lang w:val="bg-BG"/>
            </w:rPr>
            <w:t>Адрес: гр. Момчилград 6800, ул. „26-ти декември” № 12, тел. 03631/ 78-41, факс 03631/78-49, е-mail: obshtina@momchilgrad.bg</w:t>
          </w:r>
        </w:p>
      </w:tc>
    </w:tr>
  </w:tbl>
  <w:p w14:paraId="4308B4C1" w14:textId="77777777" w:rsidR="002172CD" w:rsidRPr="00922138" w:rsidRDefault="002172CD" w:rsidP="00207BB8">
    <w:pPr>
      <w:pStyle w:val="a3"/>
      <w:rPr>
        <w:sz w:val="2"/>
        <w:szCs w:val="2"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F19"/>
    <w:rsid w:val="0000307D"/>
    <w:rsid w:val="00050545"/>
    <w:rsid w:val="00070FD3"/>
    <w:rsid w:val="000742D1"/>
    <w:rsid w:val="000838CF"/>
    <w:rsid w:val="0009622D"/>
    <w:rsid w:val="000B2E18"/>
    <w:rsid w:val="000B3493"/>
    <w:rsid w:val="000B6138"/>
    <w:rsid w:val="000C0F49"/>
    <w:rsid w:val="000C349F"/>
    <w:rsid w:val="000D64B4"/>
    <w:rsid w:val="000D7F18"/>
    <w:rsid w:val="000E51C4"/>
    <w:rsid w:val="000F2469"/>
    <w:rsid w:val="00127828"/>
    <w:rsid w:val="00133B24"/>
    <w:rsid w:val="00133C4C"/>
    <w:rsid w:val="00160E9F"/>
    <w:rsid w:val="00187250"/>
    <w:rsid w:val="00187EE5"/>
    <w:rsid w:val="001920F6"/>
    <w:rsid w:val="001A1F1A"/>
    <w:rsid w:val="001A4B3D"/>
    <w:rsid w:val="001C2086"/>
    <w:rsid w:val="001C2635"/>
    <w:rsid w:val="001D77FF"/>
    <w:rsid w:val="001D7F3A"/>
    <w:rsid w:val="00207BB8"/>
    <w:rsid w:val="00211A35"/>
    <w:rsid w:val="002172CD"/>
    <w:rsid w:val="00226AF1"/>
    <w:rsid w:val="00230D08"/>
    <w:rsid w:val="002460CC"/>
    <w:rsid w:val="002507E7"/>
    <w:rsid w:val="002637B1"/>
    <w:rsid w:val="00266EF0"/>
    <w:rsid w:val="00267259"/>
    <w:rsid w:val="00280993"/>
    <w:rsid w:val="002821AE"/>
    <w:rsid w:val="002A42F0"/>
    <w:rsid w:val="002B0B77"/>
    <w:rsid w:val="002B25AA"/>
    <w:rsid w:val="002B4D82"/>
    <w:rsid w:val="002B631B"/>
    <w:rsid w:val="002B66EF"/>
    <w:rsid w:val="002C093F"/>
    <w:rsid w:val="002C31C0"/>
    <w:rsid w:val="002C4011"/>
    <w:rsid w:val="002D60E5"/>
    <w:rsid w:val="002E0386"/>
    <w:rsid w:val="002E0FD2"/>
    <w:rsid w:val="002E3CCF"/>
    <w:rsid w:val="002F1703"/>
    <w:rsid w:val="002F2048"/>
    <w:rsid w:val="002F3E6A"/>
    <w:rsid w:val="002F4AB4"/>
    <w:rsid w:val="0030150C"/>
    <w:rsid w:val="00303E70"/>
    <w:rsid w:val="00310D48"/>
    <w:rsid w:val="0035608A"/>
    <w:rsid w:val="00361159"/>
    <w:rsid w:val="0036262F"/>
    <w:rsid w:val="00367AB8"/>
    <w:rsid w:val="003727A7"/>
    <w:rsid w:val="00374899"/>
    <w:rsid w:val="00376481"/>
    <w:rsid w:val="00391D63"/>
    <w:rsid w:val="003925B7"/>
    <w:rsid w:val="003A3371"/>
    <w:rsid w:val="003C0634"/>
    <w:rsid w:val="003D4AB9"/>
    <w:rsid w:val="003D6B72"/>
    <w:rsid w:val="003E73D1"/>
    <w:rsid w:val="0040016D"/>
    <w:rsid w:val="00403122"/>
    <w:rsid w:val="004227CF"/>
    <w:rsid w:val="00422839"/>
    <w:rsid w:val="0042446C"/>
    <w:rsid w:val="004261E0"/>
    <w:rsid w:val="0043121A"/>
    <w:rsid w:val="004346E7"/>
    <w:rsid w:val="004444FA"/>
    <w:rsid w:val="00454140"/>
    <w:rsid w:val="00467D7A"/>
    <w:rsid w:val="00480E47"/>
    <w:rsid w:val="004856CC"/>
    <w:rsid w:val="0049703E"/>
    <w:rsid w:val="004A2C98"/>
    <w:rsid w:val="004A4256"/>
    <w:rsid w:val="004C1EAC"/>
    <w:rsid w:val="004C5AE0"/>
    <w:rsid w:val="004D238D"/>
    <w:rsid w:val="004E01B5"/>
    <w:rsid w:val="004E1338"/>
    <w:rsid w:val="004F026C"/>
    <w:rsid w:val="004F06D1"/>
    <w:rsid w:val="00500DE1"/>
    <w:rsid w:val="0052124B"/>
    <w:rsid w:val="0053120B"/>
    <w:rsid w:val="00531C43"/>
    <w:rsid w:val="005338A5"/>
    <w:rsid w:val="00534F61"/>
    <w:rsid w:val="005462B8"/>
    <w:rsid w:val="00547E16"/>
    <w:rsid w:val="005669E1"/>
    <w:rsid w:val="0057001B"/>
    <w:rsid w:val="00574B54"/>
    <w:rsid w:val="005763AB"/>
    <w:rsid w:val="00576A7C"/>
    <w:rsid w:val="00594237"/>
    <w:rsid w:val="0059485A"/>
    <w:rsid w:val="005949A8"/>
    <w:rsid w:val="0059735D"/>
    <w:rsid w:val="005A3316"/>
    <w:rsid w:val="005A449E"/>
    <w:rsid w:val="005A597A"/>
    <w:rsid w:val="005A670F"/>
    <w:rsid w:val="005B0358"/>
    <w:rsid w:val="005B2ACD"/>
    <w:rsid w:val="005B47AE"/>
    <w:rsid w:val="005C2552"/>
    <w:rsid w:val="005D0505"/>
    <w:rsid w:val="005D4652"/>
    <w:rsid w:val="005D74EB"/>
    <w:rsid w:val="005E1794"/>
    <w:rsid w:val="005F5B21"/>
    <w:rsid w:val="005F5C67"/>
    <w:rsid w:val="0060764D"/>
    <w:rsid w:val="00613913"/>
    <w:rsid w:val="00625FA1"/>
    <w:rsid w:val="006344BF"/>
    <w:rsid w:val="00643654"/>
    <w:rsid w:val="00654E4E"/>
    <w:rsid w:val="00672EDE"/>
    <w:rsid w:val="006749D4"/>
    <w:rsid w:val="00683CDA"/>
    <w:rsid w:val="00691F62"/>
    <w:rsid w:val="00695168"/>
    <w:rsid w:val="00696D97"/>
    <w:rsid w:val="006A16C8"/>
    <w:rsid w:val="006A79BB"/>
    <w:rsid w:val="006B0C23"/>
    <w:rsid w:val="006B2065"/>
    <w:rsid w:val="006C78F7"/>
    <w:rsid w:val="006D0BFF"/>
    <w:rsid w:val="006D2D34"/>
    <w:rsid w:val="006D381D"/>
    <w:rsid w:val="006D581B"/>
    <w:rsid w:val="006E4E6B"/>
    <w:rsid w:val="006F0C68"/>
    <w:rsid w:val="00700EFA"/>
    <w:rsid w:val="00703A9F"/>
    <w:rsid w:val="0071387A"/>
    <w:rsid w:val="0074506A"/>
    <w:rsid w:val="00757A48"/>
    <w:rsid w:val="007607C3"/>
    <w:rsid w:val="00772AAE"/>
    <w:rsid w:val="00773E83"/>
    <w:rsid w:val="00781168"/>
    <w:rsid w:val="0078195E"/>
    <w:rsid w:val="00793023"/>
    <w:rsid w:val="00794504"/>
    <w:rsid w:val="00797D54"/>
    <w:rsid w:val="007A01C1"/>
    <w:rsid w:val="007B2157"/>
    <w:rsid w:val="007B4DE4"/>
    <w:rsid w:val="007C076D"/>
    <w:rsid w:val="007E0D69"/>
    <w:rsid w:val="007E3910"/>
    <w:rsid w:val="007E3A4D"/>
    <w:rsid w:val="007F5111"/>
    <w:rsid w:val="0080761C"/>
    <w:rsid w:val="008162B1"/>
    <w:rsid w:val="00830833"/>
    <w:rsid w:val="00842C46"/>
    <w:rsid w:val="008446A1"/>
    <w:rsid w:val="00844EBA"/>
    <w:rsid w:val="0085133C"/>
    <w:rsid w:val="008524A1"/>
    <w:rsid w:val="0085450A"/>
    <w:rsid w:val="008619C2"/>
    <w:rsid w:val="00863ED6"/>
    <w:rsid w:val="00864E0A"/>
    <w:rsid w:val="00883265"/>
    <w:rsid w:val="00887C26"/>
    <w:rsid w:val="008B67F1"/>
    <w:rsid w:val="008C1AD0"/>
    <w:rsid w:val="008D0278"/>
    <w:rsid w:val="009075D9"/>
    <w:rsid w:val="00920BA4"/>
    <w:rsid w:val="00922138"/>
    <w:rsid w:val="00924E5D"/>
    <w:rsid w:val="009274D8"/>
    <w:rsid w:val="009307D6"/>
    <w:rsid w:val="00937954"/>
    <w:rsid w:val="00940637"/>
    <w:rsid w:val="009409A8"/>
    <w:rsid w:val="0094658D"/>
    <w:rsid w:val="009630DA"/>
    <w:rsid w:val="00981A38"/>
    <w:rsid w:val="00984ADC"/>
    <w:rsid w:val="0098738D"/>
    <w:rsid w:val="00994B16"/>
    <w:rsid w:val="009960F5"/>
    <w:rsid w:val="009A0726"/>
    <w:rsid w:val="009B5FB7"/>
    <w:rsid w:val="009C2B83"/>
    <w:rsid w:val="009C6E0B"/>
    <w:rsid w:val="009D4DC0"/>
    <w:rsid w:val="009D6818"/>
    <w:rsid w:val="009E56E1"/>
    <w:rsid w:val="009F41D3"/>
    <w:rsid w:val="009F5AE8"/>
    <w:rsid w:val="009F5EA1"/>
    <w:rsid w:val="009F6591"/>
    <w:rsid w:val="009F758E"/>
    <w:rsid w:val="00A04302"/>
    <w:rsid w:val="00A05309"/>
    <w:rsid w:val="00A077B9"/>
    <w:rsid w:val="00A121C8"/>
    <w:rsid w:val="00A243EE"/>
    <w:rsid w:val="00A24A96"/>
    <w:rsid w:val="00A25C84"/>
    <w:rsid w:val="00A32336"/>
    <w:rsid w:val="00A34CEA"/>
    <w:rsid w:val="00A45148"/>
    <w:rsid w:val="00A608C2"/>
    <w:rsid w:val="00A708C9"/>
    <w:rsid w:val="00A82567"/>
    <w:rsid w:val="00A938DB"/>
    <w:rsid w:val="00AA655A"/>
    <w:rsid w:val="00AA7DCF"/>
    <w:rsid w:val="00AB0329"/>
    <w:rsid w:val="00AB2377"/>
    <w:rsid w:val="00AB485C"/>
    <w:rsid w:val="00AD19D0"/>
    <w:rsid w:val="00AD2FC8"/>
    <w:rsid w:val="00AD5A9E"/>
    <w:rsid w:val="00AE27C8"/>
    <w:rsid w:val="00AE3619"/>
    <w:rsid w:val="00AF254B"/>
    <w:rsid w:val="00B47384"/>
    <w:rsid w:val="00B5018B"/>
    <w:rsid w:val="00B5279D"/>
    <w:rsid w:val="00B60367"/>
    <w:rsid w:val="00B63BBC"/>
    <w:rsid w:val="00B63E6F"/>
    <w:rsid w:val="00B652DC"/>
    <w:rsid w:val="00B674C0"/>
    <w:rsid w:val="00B74F19"/>
    <w:rsid w:val="00B75169"/>
    <w:rsid w:val="00B77072"/>
    <w:rsid w:val="00B772B7"/>
    <w:rsid w:val="00BA5BBA"/>
    <w:rsid w:val="00BD10E9"/>
    <w:rsid w:val="00BE0EF6"/>
    <w:rsid w:val="00BE3755"/>
    <w:rsid w:val="00BE6109"/>
    <w:rsid w:val="00BF5D1C"/>
    <w:rsid w:val="00BF6083"/>
    <w:rsid w:val="00C0745E"/>
    <w:rsid w:val="00C21C07"/>
    <w:rsid w:val="00C22932"/>
    <w:rsid w:val="00C4464A"/>
    <w:rsid w:val="00C52E86"/>
    <w:rsid w:val="00C54671"/>
    <w:rsid w:val="00C61032"/>
    <w:rsid w:val="00C62EC6"/>
    <w:rsid w:val="00C71913"/>
    <w:rsid w:val="00C745CB"/>
    <w:rsid w:val="00C7543F"/>
    <w:rsid w:val="00C86DF3"/>
    <w:rsid w:val="00C90C37"/>
    <w:rsid w:val="00C97C46"/>
    <w:rsid w:val="00CA064A"/>
    <w:rsid w:val="00CA0ECB"/>
    <w:rsid w:val="00CA3E7E"/>
    <w:rsid w:val="00CB0948"/>
    <w:rsid w:val="00CB5771"/>
    <w:rsid w:val="00CB694F"/>
    <w:rsid w:val="00CC391E"/>
    <w:rsid w:val="00CC6144"/>
    <w:rsid w:val="00CD42F0"/>
    <w:rsid w:val="00CD6613"/>
    <w:rsid w:val="00CE47A3"/>
    <w:rsid w:val="00CE601F"/>
    <w:rsid w:val="00CE7CFE"/>
    <w:rsid w:val="00D0287B"/>
    <w:rsid w:val="00D03C45"/>
    <w:rsid w:val="00D065BD"/>
    <w:rsid w:val="00D16BF5"/>
    <w:rsid w:val="00D24E54"/>
    <w:rsid w:val="00D32FD7"/>
    <w:rsid w:val="00D33ED2"/>
    <w:rsid w:val="00D648EB"/>
    <w:rsid w:val="00D73C73"/>
    <w:rsid w:val="00D760EC"/>
    <w:rsid w:val="00D81AE8"/>
    <w:rsid w:val="00D84A5A"/>
    <w:rsid w:val="00D95FED"/>
    <w:rsid w:val="00D9678F"/>
    <w:rsid w:val="00DB1A06"/>
    <w:rsid w:val="00DB56A8"/>
    <w:rsid w:val="00DC3008"/>
    <w:rsid w:val="00DC4A3D"/>
    <w:rsid w:val="00DD1C40"/>
    <w:rsid w:val="00DD1F51"/>
    <w:rsid w:val="00DD20C5"/>
    <w:rsid w:val="00DD2B2A"/>
    <w:rsid w:val="00E0701D"/>
    <w:rsid w:val="00E118ED"/>
    <w:rsid w:val="00E241DB"/>
    <w:rsid w:val="00E24235"/>
    <w:rsid w:val="00E27240"/>
    <w:rsid w:val="00E3038F"/>
    <w:rsid w:val="00E34410"/>
    <w:rsid w:val="00E371D6"/>
    <w:rsid w:val="00E37F92"/>
    <w:rsid w:val="00E414E3"/>
    <w:rsid w:val="00E44BD4"/>
    <w:rsid w:val="00E460F6"/>
    <w:rsid w:val="00E50C64"/>
    <w:rsid w:val="00E5627D"/>
    <w:rsid w:val="00E67DB8"/>
    <w:rsid w:val="00E85AE2"/>
    <w:rsid w:val="00E94280"/>
    <w:rsid w:val="00EB1365"/>
    <w:rsid w:val="00EB6BB4"/>
    <w:rsid w:val="00EC7113"/>
    <w:rsid w:val="00EF3DF9"/>
    <w:rsid w:val="00F03349"/>
    <w:rsid w:val="00F0536F"/>
    <w:rsid w:val="00F23BE4"/>
    <w:rsid w:val="00F307D7"/>
    <w:rsid w:val="00F31E0E"/>
    <w:rsid w:val="00F3263C"/>
    <w:rsid w:val="00F40718"/>
    <w:rsid w:val="00F436C0"/>
    <w:rsid w:val="00F57A42"/>
    <w:rsid w:val="00F62458"/>
    <w:rsid w:val="00F80D06"/>
    <w:rsid w:val="00F86EE4"/>
    <w:rsid w:val="00F95DF4"/>
    <w:rsid w:val="00FA30D2"/>
    <w:rsid w:val="00FA5A26"/>
    <w:rsid w:val="00FA7B76"/>
    <w:rsid w:val="00FB4DF9"/>
    <w:rsid w:val="00FC3129"/>
    <w:rsid w:val="00FE0B99"/>
    <w:rsid w:val="00FE52A4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06A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B74F19"/>
  </w:style>
  <w:style w:type="paragraph" w:styleId="a5">
    <w:name w:val="footer"/>
    <w:basedOn w:val="a"/>
    <w:link w:val="a6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74F19"/>
  </w:style>
  <w:style w:type="paragraph" w:styleId="a7">
    <w:name w:val="Subtitle"/>
    <w:basedOn w:val="a"/>
    <w:link w:val="a8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8">
    <w:name w:val="Подзаглавие Знак"/>
    <w:basedOn w:val="a0"/>
    <w:link w:val="a7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a9">
    <w:name w:val="Table Grid"/>
    <w:basedOn w:val="a1"/>
    <w:uiPriority w:val="59"/>
    <w:rsid w:val="00E46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2046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UnK</cp:lastModifiedBy>
  <cp:revision>346</cp:revision>
  <cp:lastPrinted>2023-02-16T13:36:00Z</cp:lastPrinted>
  <dcterms:created xsi:type="dcterms:W3CDTF">2020-06-18T07:17:00Z</dcterms:created>
  <dcterms:modified xsi:type="dcterms:W3CDTF">2024-11-19T15:48:00Z</dcterms:modified>
</cp:coreProperties>
</file>