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3E" w:rsidRPr="00A71281" w:rsidRDefault="00A71281" w:rsidP="00A71281">
      <w:pPr>
        <w:tabs>
          <w:tab w:val="left" w:pos="720"/>
          <w:tab w:val="left" w:pos="4020"/>
        </w:tabs>
        <w:spacing w:after="0"/>
        <w:jc w:val="center"/>
        <w:outlineLvl w:val="0"/>
        <w:rPr>
          <w:rFonts w:ascii="Times New Roman" w:hAnsi="Times New Roman" w:cs="Times New Roman"/>
          <w:b/>
          <w:sz w:val="28"/>
          <w:szCs w:val="28"/>
        </w:rPr>
      </w:pPr>
      <w:r w:rsidRPr="00A71281">
        <w:rPr>
          <w:rFonts w:ascii="Times New Roman" w:hAnsi="Times New Roman" w:cs="Times New Roman"/>
          <w:b/>
          <w:sz w:val="28"/>
          <w:szCs w:val="28"/>
        </w:rPr>
        <w:t>Р</w:t>
      </w:r>
      <w:r>
        <w:rPr>
          <w:rFonts w:ascii="Times New Roman" w:hAnsi="Times New Roman" w:cs="Times New Roman"/>
          <w:b/>
          <w:sz w:val="28"/>
          <w:szCs w:val="28"/>
        </w:rPr>
        <w:t xml:space="preserve"> </w:t>
      </w:r>
      <w:r w:rsidRPr="00A71281">
        <w:rPr>
          <w:rFonts w:ascii="Times New Roman" w:hAnsi="Times New Roman" w:cs="Times New Roman"/>
          <w:b/>
          <w:sz w:val="28"/>
          <w:szCs w:val="28"/>
        </w:rPr>
        <w:t>Е</w:t>
      </w:r>
      <w:r>
        <w:rPr>
          <w:rFonts w:ascii="Times New Roman" w:hAnsi="Times New Roman" w:cs="Times New Roman"/>
          <w:b/>
          <w:sz w:val="28"/>
          <w:szCs w:val="28"/>
        </w:rPr>
        <w:t xml:space="preserve"> </w:t>
      </w:r>
      <w:r w:rsidRPr="00A71281">
        <w:rPr>
          <w:rFonts w:ascii="Times New Roman" w:hAnsi="Times New Roman" w:cs="Times New Roman"/>
          <w:b/>
          <w:sz w:val="28"/>
          <w:szCs w:val="28"/>
        </w:rPr>
        <w:t>Ш</w:t>
      </w:r>
      <w:r>
        <w:rPr>
          <w:rFonts w:ascii="Times New Roman" w:hAnsi="Times New Roman" w:cs="Times New Roman"/>
          <w:b/>
          <w:sz w:val="28"/>
          <w:szCs w:val="28"/>
        </w:rPr>
        <w:t xml:space="preserve"> </w:t>
      </w:r>
      <w:r w:rsidRPr="00A71281">
        <w:rPr>
          <w:rFonts w:ascii="Times New Roman" w:hAnsi="Times New Roman" w:cs="Times New Roman"/>
          <w:b/>
          <w:sz w:val="28"/>
          <w:szCs w:val="28"/>
        </w:rPr>
        <w:t>Е</w:t>
      </w:r>
      <w:r>
        <w:rPr>
          <w:rFonts w:ascii="Times New Roman" w:hAnsi="Times New Roman" w:cs="Times New Roman"/>
          <w:b/>
          <w:sz w:val="28"/>
          <w:szCs w:val="28"/>
        </w:rPr>
        <w:t xml:space="preserve"> </w:t>
      </w:r>
      <w:r w:rsidRPr="00A71281">
        <w:rPr>
          <w:rFonts w:ascii="Times New Roman" w:hAnsi="Times New Roman" w:cs="Times New Roman"/>
          <w:b/>
          <w:sz w:val="28"/>
          <w:szCs w:val="28"/>
        </w:rPr>
        <w:t>Н</w:t>
      </w:r>
      <w:r>
        <w:rPr>
          <w:rFonts w:ascii="Times New Roman" w:hAnsi="Times New Roman" w:cs="Times New Roman"/>
          <w:b/>
          <w:sz w:val="28"/>
          <w:szCs w:val="28"/>
        </w:rPr>
        <w:t xml:space="preserve"> </w:t>
      </w:r>
      <w:r w:rsidRPr="00A71281">
        <w:rPr>
          <w:rFonts w:ascii="Times New Roman" w:hAnsi="Times New Roman" w:cs="Times New Roman"/>
          <w:b/>
          <w:sz w:val="28"/>
          <w:szCs w:val="28"/>
        </w:rPr>
        <w:t>И</w:t>
      </w:r>
      <w:r>
        <w:rPr>
          <w:rFonts w:ascii="Times New Roman" w:hAnsi="Times New Roman" w:cs="Times New Roman"/>
          <w:b/>
          <w:sz w:val="28"/>
          <w:szCs w:val="28"/>
        </w:rPr>
        <w:t xml:space="preserve"> </w:t>
      </w:r>
      <w:r w:rsidRPr="00A71281">
        <w:rPr>
          <w:rFonts w:ascii="Times New Roman" w:hAnsi="Times New Roman" w:cs="Times New Roman"/>
          <w:b/>
          <w:sz w:val="28"/>
          <w:szCs w:val="28"/>
        </w:rPr>
        <w:t>Я</w:t>
      </w:r>
      <w:r>
        <w:rPr>
          <w:rFonts w:ascii="Times New Roman" w:hAnsi="Times New Roman" w:cs="Times New Roman"/>
          <w:b/>
          <w:sz w:val="28"/>
          <w:szCs w:val="28"/>
        </w:rPr>
        <w:t xml:space="preserve"> </w:t>
      </w:r>
      <w:r w:rsidRPr="00A71281">
        <w:rPr>
          <w:rFonts w:ascii="Times New Roman" w:hAnsi="Times New Roman" w:cs="Times New Roman"/>
          <w:b/>
          <w:sz w:val="28"/>
          <w:szCs w:val="28"/>
        </w:rPr>
        <w:t xml:space="preserve"> от </w:t>
      </w:r>
      <w:r>
        <w:rPr>
          <w:rFonts w:ascii="Times New Roman" w:hAnsi="Times New Roman" w:cs="Times New Roman"/>
          <w:b/>
          <w:sz w:val="28"/>
          <w:szCs w:val="28"/>
        </w:rPr>
        <w:t xml:space="preserve"> </w:t>
      </w:r>
      <w:r w:rsidRPr="00A71281">
        <w:rPr>
          <w:rFonts w:ascii="Times New Roman" w:hAnsi="Times New Roman" w:cs="Times New Roman"/>
          <w:b/>
          <w:sz w:val="28"/>
          <w:szCs w:val="28"/>
        </w:rPr>
        <w:t>П</w:t>
      </w:r>
      <w:r>
        <w:rPr>
          <w:rFonts w:ascii="Times New Roman" w:hAnsi="Times New Roman" w:cs="Times New Roman"/>
          <w:b/>
          <w:sz w:val="28"/>
          <w:szCs w:val="28"/>
        </w:rPr>
        <w:t xml:space="preserve"> </w:t>
      </w:r>
      <w:r w:rsidRPr="00A71281">
        <w:rPr>
          <w:rFonts w:ascii="Times New Roman" w:hAnsi="Times New Roman" w:cs="Times New Roman"/>
          <w:b/>
          <w:sz w:val="28"/>
          <w:szCs w:val="28"/>
        </w:rPr>
        <w:t>Р</w:t>
      </w:r>
      <w:r>
        <w:rPr>
          <w:rFonts w:ascii="Times New Roman" w:hAnsi="Times New Roman" w:cs="Times New Roman"/>
          <w:b/>
          <w:sz w:val="28"/>
          <w:szCs w:val="28"/>
        </w:rPr>
        <w:t xml:space="preserve"> </w:t>
      </w:r>
      <w:r w:rsidRPr="00A71281">
        <w:rPr>
          <w:rFonts w:ascii="Times New Roman" w:hAnsi="Times New Roman" w:cs="Times New Roman"/>
          <w:b/>
          <w:sz w:val="28"/>
          <w:szCs w:val="28"/>
        </w:rPr>
        <w:t>О</w:t>
      </w:r>
      <w:r>
        <w:rPr>
          <w:rFonts w:ascii="Times New Roman" w:hAnsi="Times New Roman" w:cs="Times New Roman"/>
          <w:b/>
          <w:sz w:val="28"/>
          <w:szCs w:val="28"/>
        </w:rPr>
        <w:t xml:space="preserve"> </w:t>
      </w:r>
      <w:r w:rsidRPr="00A71281">
        <w:rPr>
          <w:rFonts w:ascii="Times New Roman" w:hAnsi="Times New Roman" w:cs="Times New Roman"/>
          <w:b/>
          <w:sz w:val="28"/>
          <w:szCs w:val="28"/>
        </w:rPr>
        <w:t>Т</w:t>
      </w:r>
      <w:r>
        <w:rPr>
          <w:rFonts w:ascii="Times New Roman" w:hAnsi="Times New Roman" w:cs="Times New Roman"/>
          <w:b/>
          <w:sz w:val="28"/>
          <w:szCs w:val="28"/>
        </w:rPr>
        <w:t xml:space="preserve"> </w:t>
      </w:r>
      <w:r w:rsidRPr="00A71281">
        <w:rPr>
          <w:rFonts w:ascii="Times New Roman" w:hAnsi="Times New Roman" w:cs="Times New Roman"/>
          <w:b/>
          <w:sz w:val="28"/>
          <w:szCs w:val="28"/>
        </w:rPr>
        <w:t>О</w:t>
      </w:r>
      <w:r>
        <w:rPr>
          <w:rFonts w:ascii="Times New Roman" w:hAnsi="Times New Roman" w:cs="Times New Roman"/>
          <w:b/>
          <w:sz w:val="28"/>
          <w:szCs w:val="28"/>
        </w:rPr>
        <w:t xml:space="preserve"> </w:t>
      </w:r>
      <w:r w:rsidRPr="00A71281">
        <w:rPr>
          <w:rFonts w:ascii="Times New Roman" w:hAnsi="Times New Roman" w:cs="Times New Roman"/>
          <w:b/>
          <w:sz w:val="28"/>
          <w:szCs w:val="28"/>
        </w:rPr>
        <w:t>К</w:t>
      </w:r>
      <w:r>
        <w:rPr>
          <w:rFonts w:ascii="Times New Roman" w:hAnsi="Times New Roman" w:cs="Times New Roman"/>
          <w:b/>
          <w:sz w:val="28"/>
          <w:szCs w:val="28"/>
        </w:rPr>
        <w:t xml:space="preserve"> </w:t>
      </w:r>
      <w:r w:rsidRPr="00A71281">
        <w:rPr>
          <w:rFonts w:ascii="Times New Roman" w:hAnsi="Times New Roman" w:cs="Times New Roman"/>
          <w:b/>
          <w:sz w:val="28"/>
          <w:szCs w:val="28"/>
        </w:rPr>
        <w:t>О</w:t>
      </w:r>
      <w:r>
        <w:rPr>
          <w:rFonts w:ascii="Times New Roman" w:hAnsi="Times New Roman" w:cs="Times New Roman"/>
          <w:b/>
          <w:sz w:val="28"/>
          <w:szCs w:val="28"/>
        </w:rPr>
        <w:t xml:space="preserve"> </w:t>
      </w:r>
      <w:r w:rsidRPr="00A71281">
        <w:rPr>
          <w:rFonts w:ascii="Times New Roman" w:hAnsi="Times New Roman" w:cs="Times New Roman"/>
          <w:b/>
          <w:sz w:val="28"/>
          <w:szCs w:val="28"/>
        </w:rPr>
        <w:t>Л</w:t>
      </w:r>
      <w:r>
        <w:rPr>
          <w:rFonts w:ascii="Times New Roman" w:hAnsi="Times New Roman" w:cs="Times New Roman"/>
          <w:b/>
          <w:sz w:val="28"/>
          <w:szCs w:val="28"/>
        </w:rPr>
        <w:t xml:space="preserve">  </w:t>
      </w:r>
      <w:r w:rsidRPr="00A71281">
        <w:rPr>
          <w:rFonts w:ascii="Times New Roman" w:hAnsi="Times New Roman" w:cs="Times New Roman"/>
          <w:b/>
          <w:sz w:val="28"/>
          <w:szCs w:val="28"/>
        </w:rPr>
        <w:t xml:space="preserve"> №12</w:t>
      </w:r>
    </w:p>
    <w:p w:rsidR="00A71281" w:rsidRPr="00A71281" w:rsidRDefault="00A71281" w:rsidP="00A71281">
      <w:pPr>
        <w:tabs>
          <w:tab w:val="left" w:pos="720"/>
          <w:tab w:val="left" w:pos="4020"/>
        </w:tabs>
        <w:spacing w:after="0"/>
        <w:jc w:val="center"/>
        <w:outlineLvl w:val="0"/>
        <w:rPr>
          <w:rFonts w:ascii="Times New Roman" w:hAnsi="Times New Roman" w:cs="Times New Roman"/>
          <w:b/>
          <w:sz w:val="28"/>
          <w:szCs w:val="28"/>
        </w:rPr>
      </w:pPr>
      <w:r w:rsidRPr="00A71281">
        <w:rPr>
          <w:rFonts w:ascii="Times New Roman" w:hAnsi="Times New Roman" w:cs="Times New Roman"/>
          <w:b/>
          <w:sz w:val="28"/>
          <w:szCs w:val="28"/>
        </w:rPr>
        <w:t>29.</w:t>
      </w:r>
      <w:r>
        <w:rPr>
          <w:rFonts w:ascii="Times New Roman" w:hAnsi="Times New Roman" w:cs="Times New Roman"/>
          <w:b/>
          <w:sz w:val="28"/>
          <w:szCs w:val="28"/>
        </w:rPr>
        <w:t xml:space="preserve"> </w:t>
      </w:r>
      <w:r w:rsidRPr="00A71281">
        <w:rPr>
          <w:rFonts w:ascii="Times New Roman" w:hAnsi="Times New Roman" w:cs="Times New Roman"/>
          <w:b/>
          <w:sz w:val="28"/>
          <w:szCs w:val="28"/>
        </w:rPr>
        <w:t>08.</w:t>
      </w:r>
      <w:r>
        <w:rPr>
          <w:rFonts w:ascii="Times New Roman" w:hAnsi="Times New Roman" w:cs="Times New Roman"/>
          <w:b/>
          <w:sz w:val="28"/>
          <w:szCs w:val="28"/>
        </w:rPr>
        <w:t xml:space="preserve"> </w:t>
      </w:r>
      <w:r w:rsidRPr="00A71281">
        <w:rPr>
          <w:rFonts w:ascii="Times New Roman" w:hAnsi="Times New Roman" w:cs="Times New Roman"/>
          <w:b/>
          <w:sz w:val="28"/>
          <w:szCs w:val="28"/>
        </w:rPr>
        <w:t>2019 г.</w:t>
      </w:r>
    </w:p>
    <w:p w:rsidR="00FF6C3E" w:rsidRDefault="00FF6C3E" w:rsidP="00FF6C3E">
      <w:pPr>
        <w:tabs>
          <w:tab w:val="left" w:pos="720"/>
          <w:tab w:val="left" w:pos="4020"/>
        </w:tabs>
        <w:spacing w:after="0"/>
        <w:jc w:val="both"/>
        <w:outlineLvl w:val="0"/>
        <w:rPr>
          <w:rFonts w:ascii="Times New Roman" w:hAnsi="Times New Roman" w:cs="Times New Roman"/>
          <w:b/>
          <w:sz w:val="24"/>
          <w:szCs w:val="24"/>
        </w:rPr>
      </w:pPr>
    </w:p>
    <w:p w:rsidR="009801F0" w:rsidRDefault="009801F0" w:rsidP="00FF6C3E">
      <w:pPr>
        <w:tabs>
          <w:tab w:val="left" w:pos="720"/>
          <w:tab w:val="left" w:pos="4020"/>
        </w:tabs>
        <w:spacing w:after="0"/>
        <w:jc w:val="both"/>
        <w:outlineLvl w:val="0"/>
        <w:rPr>
          <w:rFonts w:ascii="Times New Roman" w:hAnsi="Times New Roman" w:cs="Times New Roman"/>
          <w:b/>
          <w:sz w:val="24"/>
          <w:szCs w:val="24"/>
        </w:rPr>
      </w:pPr>
    </w:p>
    <w:p w:rsidR="0080539C" w:rsidRPr="009801F0" w:rsidRDefault="0080539C" w:rsidP="00FF6C3E">
      <w:pPr>
        <w:tabs>
          <w:tab w:val="left" w:pos="720"/>
          <w:tab w:val="left" w:pos="4020"/>
        </w:tabs>
        <w:spacing w:after="0"/>
        <w:jc w:val="both"/>
        <w:outlineLvl w:val="0"/>
        <w:rPr>
          <w:rFonts w:ascii="Times New Roman" w:hAnsi="Times New Roman" w:cs="Times New Roman"/>
          <w:b/>
          <w:sz w:val="24"/>
          <w:szCs w:val="24"/>
        </w:rPr>
      </w:pPr>
    </w:p>
    <w:p w:rsidR="00135C5F" w:rsidRDefault="00FF6C3E" w:rsidP="00530722">
      <w:pPr>
        <w:spacing w:after="0"/>
        <w:jc w:val="center"/>
        <w:rPr>
          <w:rFonts w:ascii="Times New Roman" w:eastAsia="Times New Roman" w:hAnsi="Times New Roman" w:cs="Times New Roman"/>
          <w:b/>
          <w:sz w:val="24"/>
          <w:szCs w:val="24"/>
        </w:rPr>
      </w:pPr>
      <w:r w:rsidRPr="00492858">
        <w:rPr>
          <w:rFonts w:ascii="Times New Roman" w:eastAsia="Times New Roman" w:hAnsi="Times New Roman" w:cs="Times New Roman"/>
          <w:b/>
          <w:sz w:val="24"/>
          <w:szCs w:val="24"/>
        </w:rPr>
        <w:t>РЕШЕНИЕ №112</w:t>
      </w:r>
      <w:r w:rsidRPr="00492858">
        <w:rPr>
          <w:rFonts w:ascii="Times New Roman" w:eastAsia="Times New Roman" w:hAnsi="Times New Roman" w:cs="Times New Roman"/>
          <w:b/>
          <w:sz w:val="24"/>
          <w:szCs w:val="24"/>
          <w:lang w:val="en-US"/>
        </w:rPr>
        <w:t xml:space="preserve"> </w:t>
      </w:r>
    </w:p>
    <w:p w:rsidR="00530722" w:rsidRPr="00530722" w:rsidRDefault="00530722" w:rsidP="00530722">
      <w:pPr>
        <w:spacing w:after="0"/>
        <w:jc w:val="center"/>
        <w:rPr>
          <w:rFonts w:ascii="Times New Roman" w:hAnsi="Times New Roman" w:cs="Times New Roman"/>
          <w:b/>
          <w:sz w:val="24"/>
          <w:szCs w:val="24"/>
        </w:rPr>
      </w:pPr>
    </w:p>
    <w:p w:rsidR="00135C5F" w:rsidRPr="00492858" w:rsidRDefault="00135C5F" w:rsidP="00135C5F">
      <w:pPr>
        <w:spacing w:after="0" w:line="240" w:lineRule="auto"/>
        <w:ind w:firstLine="720"/>
        <w:jc w:val="both"/>
        <w:rPr>
          <w:rFonts w:ascii="Times New Roman" w:eastAsia="Times New Roman" w:hAnsi="Times New Roman" w:cs="Times New Roman"/>
          <w:b/>
          <w:sz w:val="24"/>
          <w:szCs w:val="24"/>
        </w:rPr>
      </w:pPr>
      <w:r w:rsidRPr="00492858">
        <w:rPr>
          <w:rFonts w:ascii="Times New Roman" w:eastAsia="Times New Roman" w:hAnsi="Times New Roman" w:cs="Times New Roman"/>
          <w:b/>
          <w:sz w:val="24"/>
          <w:szCs w:val="24"/>
        </w:rPr>
        <w:t>Общински съвет - Момчилград реши:</w:t>
      </w:r>
    </w:p>
    <w:p w:rsidR="00135C5F" w:rsidRPr="00492858" w:rsidRDefault="00135C5F" w:rsidP="00135C5F">
      <w:pPr>
        <w:widowControl w:val="0"/>
        <w:autoSpaceDE w:val="0"/>
        <w:autoSpaceDN w:val="0"/>
        <w:adjustRightInd w:val="0"/>
        <w:spacing w:after="0" w:line="240" w:lineRule="auto"/>
        <w:ind w:right="130" w:firstLine="720"/>
        <w:jc w:val="both"/>
        <w:rPr>
          <w:rFonts w:ascii="Times New Roman" w:eastAsia="Times New Roman" w:hAnsi="Times New Roman" w:cs="Times New Roman"/>
          <w:sz w:val="24"/>
          <w:szCs w:val="24"/>
        </w:rPr>
      </w:pPr>
      <w:proofErr w:type="spellStart"/>
      <w:r w:rsidRPr="00492858">
        <w:rPr>
          <w:rFonts w:ascii="Times New Roman" w:eastAsia="Times New Roman" w:hAnsi="Times New Roman" w:cs="Times New Roman"/>
          <w:sz w:val="24"/>
          <w:szCs w:val="24"/>
        </w:rPr>
        <w:t>Проекто</w:t>
      </w:r>
      <w:proofErr w:type="spellEnd"/>
      <w:r w:rsidRPr="00492858">
        <w:rPr>
          <w:rFonts w:ascii="Times New Roman" w:eastAsia="Times New Roman" w:hAnsi="Times New Roman" w:cs="Times New Roman"/>
          <w:sz w:val="24"/>
          <w:szCs w:val="24"/>
        </w:rPr>
        <w:t xml:space="preserve"> - дневния ред на заседанието, което се проведе на 29.08.2019 г. да стане дневен ред със следното допълнение в т. Други:</w:t>
      </w:r>
    </w:p>
    <w:p w:rsidR="00135C5F" w:rsidRPr="00492858" w:rsidRDefault="00135C5F" w:rsidP="00135C5F">
      <w:pPr>
        <w:tabs>
          <w:tab w:val="left" w:pos="567"/>
          <w:tab w:val="left" w:pos="4020"/>
        </w:tabs>
        <w:spacing w:after="0"/>
        <w:jc w:val="both"/>
        <w:outlineLvl w:val="0"/>
        <w:rPr>
          <w:rFonts w:ascii="Times New Roman" w:eastAsia="Times New Roman" w:hAnsi="Times New Roman" w:cs="Times New Roman"/>
          <w:i/>
          <w:sz w:val="24"/>
          <w:szCs w:val="24"/>
        </w:rPr>
      </w:pPr>
      <w:r w:rsidRPr="00492858">
        <w:rPr>
          <w:rFonts w:ascii="Times New Roman" w:eastAsia="Times New Roman" w:hAnsi="Times New Roman" w:cs="Times New Roman"/>
          <w:i/>
          <w:sz w:val="24"/>
          <w:szCs w:val="24"/>
        </w:rPr>
        <w:tab/>
        <w:t>Актуализация на Програма за управление и разпореждане с поземлени имоти общинска собственост в община Момчилград.</w:t>
      </w:r>
    </w:p>
    <w:p w:rsidR="00135C5F" w:rsidRDefault="00135C5F" w:rsidP="00135C5F">
      <w:pPr>
        <w:spacing w:after="0" w:line="240" w:lineRule="auto"/>
        <w:ind w:right="180" w:firstLine="720"/>
        <w:jc w:val="both"/>
        <w:rPr>
          <w:rFonts w:ascii="Times New Roman" w:eastAsia="Times New Roman" w:hAnsi="Times New Roman" w:cs="Times New Roman"/>
          <w:i/>
          <w:sz w:val="24"/>
          <w:szCs w:val="24"/>
        </w:rPr>
      </w:pPr>
    </w:p>
    <w:p w:rsidR="009801F0" w:rsidRDefault="009801F0" w:rsidP="00135C5F">
      <w:pPr>
        <w:spacing w:after="0" w:line="240" w:lineRule="auto"/>
        <w:ind w:right="180" w:firstLine="720"/>
        <w:jc w:val="both"/>
        <w:rPr>
          <w:rFonts w:ascii="Times New Roman" w:eastAsia="Times New Roman" w:hAnsi="Times New Roman" w:cs="Times New Roman"/>
          <w:i/>
          <w:sz w:val="24"/>
          <w:szCs w:val="24"/>
        </w:rPr>
      </w:pPr>
    </w:p>
    <w:p w:rsidR="00FF6C3E" w:rsidRDefault="00FF6C3E" w:rsidP="00AD3AF0">
      <w:pPr>
        <w:spacing w:after="0"/>
        <w:jc w:val="center"/>
        <w:rPr>
          <w:rFonts w:ascii="Times New Roman" w:eastAsia="Times New Roman" w:hAnsi="Times New Roman" w:cs="Times New Roman"/>
          <w:b/>
          <w:sz w:val="24"/>
          <w:szCs w:val="24"/>
        </w:rPr>
      </w:pPr>
      <w:r w:rsidRPr="00A71EF2">
        <w:rPr>
          <w:rFonts w:ascii="Times New Roman" w:eastAsia="Times New Roman" w:hAnsi="Times New Roman" w:cs="Times New Roman"/>
          <w:b/>
          <w:sz w:val="24"/>
          <w:szCs w:val="24"/>
        </w:rPr>
        <w:t>РЕШЕНИЕ №113</w:t>
      </w:r>
      <w:r w:rsidRPr="00A71EF2">
        <w:rPr>
          <w:rFonts w:ascii="Times New Roman" w:eastAsia="Times New Roman" w:hAnsi="Times New Roman" w:cs="Times New Roman"/>
          <w:b/>
          <w:sz w:val="24"/>
          <w:szCs w:val="24"/>
          <w:lang w:val="en-US"/>
        </w:rPr>
        <w:t xml:space="preserve"> </w:t>
      </w:r>
    </w:p>
    <w:p w:rsidR="005C3404" w:rsidRPr="00A71EF2" w:rsidRDefault="005C3404" w:rsidP="00FF6C3E">
      <w:pPr>
        <w:spacing w:after="0" w:line="240" w:lineRule="auto"/>
        <w:jc w:val="center"/>
        <w:rPr>
          <w:rFonts w:ascii="Times New Roman" w:eastAsia="Times New Roman" w:hAnsi="Times New Roman" w:cs="Times New Roman"/>
          <w:b/>
          <w:sz w:val="24"/>
          <w:szCs w:val="24"/>
        </w:rPr>
      </w:pPr>
    </w:p>
    <w:p w:rsidR="005C3404" w:rsidRPr="00A71EF2" w:rsidRDefault="005C3404" w:rsidP="00241FFA">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rPr>
      </w:pPr>
      <w:r w:rsidRPr="00A71EF2">
        <w:rPr>
          <w:rFonts w:ascii="Times New Roman" w:eastAsia="Times New Roman" w:hAnsi="Times New Roman" w:cs="Times New Roman"/>
          <w:b/>
          <w:sz w:val="24"/>
          <w:szCs w:val="24"/>
        </w:rPr>
        <w:t>На основание чл. 21, ал.</w:t>
      </w:r>
      <w:r w:rsidR="00A71EF2">
        <w:rPr>
          <w:rFonts w:ascii="Times New Roman" w:eastAsia="Times New Roman" w:hAnsi="Times New Roman" w:cs="Times New Roman"/>
          <w:b/>
          <w:sz w:val="24"/>
          <w:szCs w:val="24"/>
        </w:rPr>
        <w:t xml:space="preserve"> </w:t>
      </w:r>
      <w:r w:rsidRPr="00A71EF2">
        <w:rPr>
          <w:rFonts w:ascii="Times New Roman" w:eastAsia="Times New Roman" w:hAnsi="Times New Roman" w:cs="Times New Roman"/>
          <w:b/>
          <w:sz w:val="24"/>
          <w:szCs w:val="24"/>
        </w:rPr>
        <w:t>1, т. 23 и ал. 2 от ЗМСМА, във връзка с чл.</w:t>
      </w:r>
      <w:r w:rsidR="00A71EF2">
        <w:rPr>
          <w:rFonts w:ascii="Times New Roman" w:eastAsia="Times New Roman" w:hAnsi="Times New Roman" w:cs="Times New Roman"/>
          <w:b/>
          <w:sz w:val="24"/>
          <w:szCs w:val="24"/>
        </w:rPr>
        <w:t xml:space="preserve"> </w:t>
      </w:r>
      <w:r w:rsidRPr="00A71EF2">
        <w:rPr>
          <w:rFonts w:ascii="Times New Roman" w:eastAsia="Times New Roman" w:hAnsi="Times New Roman" w:cs="Times New Roman"/>
          <w:b/>
          <w:sz w:val="24"/>
          <w:szCs w:val="24"/>
        </w:rPr>
        <w:t>198е, ал.3 и ал.</w:t>
      </w:r>
      <w:r w:rsidR="00A71EF2">
        <w:rPr>
          <w:rFonts w:ascii="Times New Roman" w:eastAsia="Times New Roman" w:hAnsi="Times New Roman" w:cs="Times New Roman"/>
          <w:b/>
          <w:sz w:val="24"/>
          <w:szCs w:val="24"/>
        </w:rPr>
        <w:t xml:space="preserve"> </w:t>
      </w:r>
      <w:r w:rsidRPr="00A71EF2">
        <w:rPr>
          <w:rFonts w:ascii="Times New Roman" w:eastAsia="Times New Roman" w:hAnsi="Times New Roman" w:cs="Times New Roman"/>
          <w:b/>
          <w:sz w:val="24"/>
          <w:szCs w:val="24"/>
        </w:rPr>
        <w:t>5 от Закона за водите и във връзка с писмо с изх. №А</w:t>
      </w:r>
      <w:r w:rsidR="00A71EF2">
        <w:rPr>
          <w:rFonts w:ascii="Times New Roman" w:eastAsia="Times New Roman" w:hAnsi="Times New Roman" w:cs="Times New Roman"/>
          <w:b/>
          <w:sz w:val="24"/>
          <w:szCs w:val="24"/>
        </w:rPr>
        <w:t xml:space="preserve"> </w:t>
      </w:r>
      <w:proofErr w:type="spellStart"/>
      <w:r w:rsidRPr="00A71EF2">
        <w:rPr>
          <w:rFonts w:ascii="Times New Roman" w:eastAsia="Times New Roman" w:hAnsi="Times New Roman" w:cs="Times New Roman"/>
          <w:b/>
          <w:sz w:val="24"/>
          <w:szCs w:val="24"/>
        </w:rPr>
        <w:t>ВиК</w:t>
      </w:r>
      <w:proofErr w:type="spellEnd"/>
      <w:r w:rsidRPr="00A71EF2">
        <w:rPr>
          <w:rFonts w:ascii="Times New Roman" w:eastAsia="Times New Roman" w:hAnsi="Times New Roman" w:cs="Times New Roman"/>
          <w:b/>
          <w:sz w:val="24"/>
          <w:szCs w:val="24"/>
        </w:rPr>
        <w:t xml:space="preserve"> -01-201-3/06.08.2019 г. за свикване на ОС на Асоциация по </w:t>
      </w:r>
      <w:proofErr w:type="spellStart"/>
      <w:r w:rsidRPr="00A71EF2">
        <w:rPr>
          <w:rFonts w:ascii="Times New Roman" w:eastAsia="Times New Roman" w:hAnsi="Times New Roman" w:cs="Times New Roman"/>
          <w:b/>
          <w:sz w:val="24"/>
          <w:szCs w:val="24"/>
        </w:rPr>
        <w:t>ВиК</w:t>
      </w:r>
      <w:proofErr w:type="spellEnd"/>
      <w:r w:rsidRPr="00A71EF2">
        <w:rPr>
          <w:rFonts w:ascii="Times New Roman" w:eastAsia="Times New Roman" w:hAnsi="Times New Roman" w:cs="Times New Roman"/>
          <w:b/>
          <w:sz w:val="24"/>
          <w:szCs w:val="24"/>
        </w:rPr>
        <w:t xml:space="preserve"> на обособената територия, обслужвана от „В</w:t>
      </w:r>
      <w:r w:rsidR="00241FFA" w:rsidRPr="00A71EF2">
        <w:rPr>
          <w:rFonts w:ascii="Times New Roman" w:eastAsia="Times New Roman" w:hAnsi="Times New Roman" w:cs="Times New Roman"/>
          <w:b/>
          <w:sz w:val="24"/>
          <w:szCs w:val="24"/>
        </w:rPr>
        <w:t xml:space="preserve"> </w:t>
      </w:r>
      <w:r w:rsidRPr="00A71EF2">
        <w:rPr>
          <w:rFonts w:ascii="Times New Roman" w:eastAsia="Times New Roman" w:hAnsi="Times New Roman" w:cs="Times New Roman"/>
          <w:b/>
          <w:sz w:val="24"/>
          <w:szCs w:val="24"/>
        </w:rPr>
        <w:t>и</w:t>
      </w:r>
      <w:r w:rsidR="00241FFA" w:rsidRPr="00A71EF2">
        <w:rPr>
          <w:rFonts w:ascii="Times New Roman" w:eastAsia="Times New Roman" w:hAnsi="Times New Roman" w:cs="Times New Roman"/>
          <w:b/>
          <w:sz w:val="24"/>
          <w:szCs w:val="24"/>
        </w:rPr>
        <w:t xml:space="preserve"> </w:t>
      </w:r>
      <w:r w:rsidRPr="00A71EF2">
        <w:rPr>
          <w:rFonts w:ascii="Times New Roman" w:eastAsia="Times New Roman" w:hAnsi="Times New Roman" w:cs="Times New Roman"/>
          <w:b/>
          <w:sz w:val="24"/>
          <w:szCs w:val="24"/>
        </w:rPr>
        <w:t>К” ООД, гр. Кърджали, Общински съвет – Момчилград реши:</w:t>
      </w:r>
    </w:p>
    <w:p w:rsidR="00241FFA" w:rsidRPr="00A71EF2" w:rsidRDefault="00241FFA" w:rsidP="00241FF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71EF2">
        <w:rPr>
          <w:rFonts w:ascii="Times New Roman" w:eastAsia="Times New Roman" w:hAnsi="Times New Roman" w:cs="Times New Roman"/>
          <w:sz w:val="24"/>
          <w:szCs w:val="24"/>
        </w:rPr>
        <w:t>1.</w:t>
      </w:r>
      <w:r w:rsidR="00A71EF2">
        <w:rPr>
          <w:rFonts w:ascii="Times New Roman" w:eastAsia="Times New Roman" w:hAnsi="Times New Roman" w:cs="Times New Roman"/>
          <w:sz w:val="24"/>
          <w:szCs w:val="24"/>
        </w:rPr>
        <w:t xml:space="preserve"> </w:t>
      </w:r>
      <w:r w:rsidRPr="00A71EF2">
        <w:rPr>
          <w:rFonts w:ascii="Times New Roman" w:eastAsia="Times New Roman" w:hAnsi="Times New Roman" w:cs="Times New Roman"/>
          <w:sz w:val="24"/>
          <w:szCs w:val="24"/>
        </w:rPr>
        <w:t>За насроченото Общо събрание на 11.09. 2019 г. на „Асоциацията по В</w:t>
      </w:r>
      <w:r w:rsidR="00A71EF2">
        <w:rPr>
          <w:rFonts w:ascii="Times New Roman" w:eastAsia="Times New Roman" w:hAnsi="Times New Roman" w:cs="Times New Roman"/>
          <w:sz w:val="24"/>
          <w:szCs w:val="24"/>
        </w:rPr>
        <w:t xml:space="preserve"> </w:t>
      </w:r>
      <w:r w:rsidRPr="00A71EF2">
        <w:rPr>
          <w:rFonts w:ascii="Times New Roman" w:eastAsia="Times New Roman" w:hAnsi="Times New Roman" w:cs="Times New Roman"/>
          <w:sz w:val="24"/>
          <w:szCs w:val="24"/>
        </w:rPr>
        <w:t>и</w:t>
      </w:r>
      <w:r w:rsidR="00A71EF2">
        <w:rPr>
          <w:rFonts w:ascii="Times New Roman" w:eastAsia="Times New Roman" w:hAnsi="Times New Roman" w:cs="Times New Roman"/>
          <w:sz w:val="24"/>
          <w:szCs w:val="24"/>
        </w:rPr>
        <w:t xml:space="preserve"> </w:t>
      </w:r>
      <w:r w:rsidRPr="00A71EF2">
        <w:rPr>
          <w:rFonts w:ascii="Times New Roman" w:eastAsia="Times New Roman" w:hAnsi="Times New Roman" w:cs="Times New Roman"/>
          <w:sz w:val="24"/>
          <w:szCs w:val="24"/>
        </w:rPr>
        <w:t xml:space="preserve">К - Кърджали” </w:t>
      </w:r>
      <w:r w:rsidRPr="00A71EF2">
        <w:rPr>
          <w:rFonts w:ascii="Times New Roman" w:eastAsia="Times New Roman" w:hAnsi="Times New Roman" w:cs="Times New Roman"/>
          <w:b/>
          <w:sz w:val="24"/>
          <w:szCs w:val="24"/>
        </w:rPr>
        <w:t>ОПРЕДЕЛЯ</w:t>
      </w:r>
      <w:r w:rsidRPr="00A71EF2">
        <w:rPr>
          <w:rFonts w:ascii="Times New Roman" w:eastAsia="Times New Roman" w:hAnsi="Times New Roman" w:cs="Times New Roman"/>
          <w:sz w:val="24"/>
          <w:szCs w:val="24"/>
        </w:rPr>
        <w:t xml:space="preserve"> представителят на община Момчилград инж. Сунай Хасан – Кмет на община Момчилград, да вземе участие в Общо събрание. При невъзможност за участие на Кмета на общината в Общото събрание на „Асоциацията по В</w:t>
      </w:r>
      <w:r w:rsidR="00A71EF2">
        <w:rPr>
          <w:rFonts w:ascii="Times New Roman" w:eastAsia="Times New Roman" w:hAnsi="Times New Roman" w:cs="Times New Roman"/>
          <w:sz w:val="24"/>
          <w:szCs w:val="24"/>
        </w:rPr>
        <w:t xml:space="preserve"> </w:t>
      </w:r>
      <w:r w:rsidRPr="00A71EF2">
        <w:rPr>
          <w:rFonts w:ascii="Times New Roman" w:eastAsia="Times New Roman" w:hAnsi="Times New Roman" w:cs="Times New Roman"/>
          <w:sz w:val="24"/>
          <w:szCs w:val="24"/>
        </w:rPr>
        <w:t>и</w:t>
      </w:r>
      <w:r w:rsidR="00A71EF2">
        <w:rPr>
          <w:rFonts w:ascii="Times New Roman" w:eastAsia="Times New Roman" w:hAnsi="Times New Roman" w:cs="Times New Roman"/>
          <w:sz w:val="24"/>
          <w:szCs w:val="24"/>
        </w:rPr>
        <w:t xml:space="preserve"> </w:t>
      </w:r>
      <w:r w:rsidRPr="00A71EF2">
        <w:rPr>
          <w:rFonts w:ascii="Times New Roman" w:eastAsia="Times New Roman" w:hAnsi="Times New Roman" w:cs="Times New Roman"/>
          <w:sz w:val="24"/>
          <w:szCs w:val="24"/>
        </w:rPr>
        <w:t>К - Кърджали” упълномощава свой представител инж. Севдалин Огнянов – заместник кмет на община Момчилград.</w:t>
      </w:r>
    </w:p>
    <w:p w:rsidR="00A71EF2" w:rsidRPr="00A71EF2" w:rsidRDefault="00241FFA" w:rsidP="00241FF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71EF2">
        <w:rPr>
          <w:rFonts w:ascii="Times New Roman" w:eastAsia="Times New Roman" w:hAnsi="Times New Roman" w:cs="Times New Roman"/>
          <w:b/>
          <w:sz w:val="24"/>
          <w:szCs w:val="24"/>
        </w:rPr>
        <w:t>2.</w:t>
      </w:r>
      <w:r w:rsidR="00A71EF2" w:rsidRPr="00A71EF2">
        <w:rPr>
          <w:rFonts w:ascii="Times New Roman" w:eastAsia="Times New Roman" w:hAnsi="Times New Roman" w:cs="Times New Roman"/>
          <w:b/>
          <w:sz w:val="24"/>
          <w:szCs w:val="24"/>
        </w:rPr>
        <w:t xml:space="preserve"> </w:t>
      </w:r>
      <w:r w:rsidRPr="00A71EF2">
        <w:rPr>
          <w:rFonts w:ascii="Times New Roman" w:eastAsia="Times New Roman" w:hAnsi="Times New Roman" w:cs="Times New Roman"/>
          <w:b/>
          <w:sz w:val="24"/>
          <w:szCs w:val="24"/>
        </w:rPr>
        <w:t>Д</w:t>
      </w:r>
      <w:r w:rsidR="00A71EF2" w:rsidRPr="00A71EF2">
        <w:rPr>
          <w:rFonts w:ascii="Times New Roman" w:eastAsia="Times New Roman" w:hAnsi="Times New Roman" w:cs="Times New Roman"/>
          <w:b/>
          <w:sz w:val="24"/>
          <w:szCs w:val="24"/>
        </w:rPr>
        <w:t>АВА МАНДАТ</w:t>
      </w:r>
      <w:r w:rsidR="00A71EF2" w:rsidRPr="00A71EF2">
        <w:rPr>
          <w:rFonts w:ascii="Times New Roman" w:eastAsia="Times New Roman" w:hAnsi="Times New Roman" w:cs="Times New Roman"/>
          <w:sz w:val="24"/>
          <w:szCs w:val="24"/>
        </w:rPr>
        <w:t xml:space="preserve"> на инж. Сунай Хасан – кмет на община Момчилград, в качеството му на представител на община Момчилград или инж. Севдалин Огнянов – заместник кмет на Община Момчилград в общото събрание на Асоциацията за представяне на позицията, както следва:</w:t>
      </w:r>
    </w:p>
    <w:p w:rsidR="00A71EF2" w:rsidRPr="00A71EF2" w:rsidRDefault="00A71EF2" w:rsidP="00241FF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71EF2">
        <w:rPr>
          <w:rFonts w:ascii="Times New Roman" w:eastAsia="Times New Roman" w:hAnsi="Times New Roman" w:cs="Times New Roman"/>
          <w:b/>
          <w:sz w:val="24"/>
          <w:szCs w:val="24"/>
        </w:rPr>
        <w:t>По точка 1</w:t>
      </w:r>
      <w:r w:rsidRPr="00A71EF2">
        <w:rPr>
          <w:rFonts w:ascii="Times New Roman" w:eastAsia="Times New Roman" w:hAnsi="Times New Roman" w:cs="Times New Roman"/>
          <w:sz w:val="24"/>
          <w:szCs w:val="24"/>
        </w:rPr>
        <w:t xml:space="preserve"> от дневния ред на предстоящото заседание да </w:t>
      </w:r>
      <w:r w:rsidRPr="00A71EF2">
        <w:rPr>
          <w:rFonts w:ascii="Times New Roman" w:eastAsia="Times New Roman" w:hAnsi="Times New Roman" w:cs="Times New Roman"/>
          <w:b/>
          <w:sz w:val="24"/>
          <w:szCs w:val="24"/>
        </w:rPr>
        <w:t>гласува за приемане на препоръчителния размер на вноската на държавата в бюджета на</w:t>
      </w:r>
      <w:r w:rsidRPr="00A71EF2">
        <w:rPr>
          <w:rFonts w:ascii="Times New Roman" w:eastAsia="Times New Roman" w:hAnsi="Times New Roman" w:cs="Times New Roman"/>
          <w:sz w:val="24"/>
          <w:szCs w:val="24"/>
        </w:rPr>
        <w:t xml:space="preserve"> за дейността на Асоциацията по В</w:t>
      </w:r>
      <w:r>
        <w:rPr>
          <w:rFonts w:ascii="Times New Roman" w:eastAsia="Times New Roman" w:hAnsi="Times New Roman" w:cs="Times New Roman"/>
          <w:sz w:val="24"/>
          <w:szCs w:val="24"/>
        </w:rPr>
        <w:t xml:space="preserve"> </w:t>
      </w:r>
      <w:r w:rsidRPr="00A71EF2">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A71EF2">
        <w:rPr>
          <w:rFonts w:ascii="Times New Roman" w:eastAsia="Times New Roman" w:hAnsi="Times New Roman" w:cs="Times New Roman"/>
          <w:sz w:val="24"/>
          <w:szCs w:val="24"/>
        </w:rPr>
        <w:t>К – Кърджали за 2020 г. да бъде 20 000, 00 лв.</w:t>
      </w:r>
    </w:p>
    <w:p w:rsidR="00241FFA" w:rsidRDefault="00A71EF2" w:rsidP="00241FF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71EF2">
        <w:rPr>
          <w:rFonts w:ascii="Times New Roman" w:eastAsia="Times New Roman" w:hAnsi="Times New Roman" w:cs="Times New Roman"/>
          <w:b/>
          <w:sz w:val="24"/>
          <w:szCs w:val="24"/>
        </w:rPr>
        <w:t>По точка 2</w:t>
      </w:r>
      <w:r w:rsidRPr="00A71EF2">
        <w:rPr>
          <w:rFonts w:ascii="Times New Roman" w:eastAsia="Times New Roman" w:hAnsi="Times New Roman" w:cs="Times New Roman"/>
          <w:sz w:val="24"/>
          <w:szCs w:val="24"/>
        </w:rPr>
        <w:t xml:space="preserve"> от предстоящото заседание дава право на представителя на община Момчилград да изрази становище и да гласува по целесъобразност и винаги в полза на Община Момчилград.  </w:t>
      </w:r>
      <w:r w:rsidR="00241FFA" w:rsidRPr="00A71EF2">
        <w:rPr>
          <w:rFonts w:ascii="Times New Roman" w:eastAsia="Times New Roman" w:hAnsi="Times New Roman" w:cs="Times New Roman"/>
          <w:sz w:val="24"/>
          <w:szCs w:val="24"/>
        </w:rPr>
        <w:t xml:space="preserve"> </w:t>
      </w:r>
    </w:p>
    <w:p w:rsidR="009801F0" w:rsidRPr="00A71EF2" w:rsidRDefault="009801F0" w:rsidP="00241FF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530722" w:rsidRPr="00A71EF2" w:rsidRDefault="005C3404" w:rsidP="005C340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71EF2">
        <w:rPr>
          <w:rFonts w:ascii="Times New Roman" w:eastAsia="Times New Roman" w:hAnsi="Times New Roman" w:cs="Times New Roman"/>
          <w:sz w:val="24"/>
          <w:szCs w:val="24"/>
        </w:rPr>
        <w:t xml:space="preserve"> </w:t>
      </w:r>
    </w:p>
    <w:p w:rsidR="00FF6C3E" w:rsidRDefault="00FF6C3E" w:rsidP="00530722">
      <w:pPr>
        <w:spacing w:after="0"/>
        <w:jc w:val="center"/>
        <w:rPr>
          <w:rFonts w:ascii="Times New Roman" w:hAnsi="Times New Roman" w:cs="Times New Roman"/>
          <w:b/>
          <w:sz w:val="24"/>
          <w:szCs w:val="24"/>
        </w:rPr>
      </w:pPr>
      <w:r w:rsidRPr="00C30F8D">
        <w:rPr>
          <w:rFonts w:ascii="Times New Roman" w:eastAsia="Times New Roman" w:hAnsi="Times New Roman" w:cs="Times New Roman"/>
          <w:b/>
          <w:sz w:val="24"/>
          <w:szCs w:val="24"/>
        </w:rPr>
        <w:t>РЕШЕНИЕ №114</w:t>
      </w:r>
      <w:r w:rsidRPr="00C30F8D">
        <w:rPr>
          <w:rFonts w:ascii="Times New Roman" w:eastAsia="Times New Roman" w:hAnsi="Times New Roman" w:cs="Times New Roman"/>
          <w:b/>
          <w:sz w:val="24"/>
          <w:szCs w:val="24"/>
          <w:lang w:val="en-US"/>
        </w:rPr>
        <w:t xml:space="preserve"> </w:t>
      </w:r>
    </w:p>
    <w:p w:rsidR="00C30F8D" w:rsidRPr="00C30F8D" w:rsidRDefault="00C30F8D" w:rsidP="00FF6C3E">
      <w:pPr>
        <w:tabs>
          <w:tab w:val="left" w:pos="720"/>
          <w:tab w:val="left" w:pos="4020"/>
        </w:tabs>
        <w:spacing w:after="0"/>
        <w:jc w:val="both"/>
        <w:outlineLvl w:val="0"/>
        <w:rPr>
          <w:rFonts w:ascii="Times New Roman" w:hAnsi="Times New Roman" w:cs="Times New Roman"/>
          <w:b/>
          <w:sz w:val="24"/>
          <w:szCs w:val="24"/>
        </w:rPr>
      </w:pPr>
    </w:p>
    <w:p w:rsidR="00135C5F" w:rsidRPr="00C30F8D" w:rsidRDefault="00135C5F" w:rsidP="00135C5F">
      <w:pPr>
        <w:spacing w:after="0"/>
        <w:ind w:firstLine="709"/>
        <w:jc w:val="both"/>
        <w:rPr>
          <w:rFonts w:ascii="Times New Roman" w:hAnsi="Times New Roman" w:cs="Times New Roman"/>
          <w:b/>
          <w:sz w:val="24"/>
          <w:szCs w:val="24"/>
          <w:lang w:val="en-US"/>
        </w:rPr>
      </w:pPr>
      <w:r w:rsidRPr="00C30F8D">
        <w:rPr>
          <w:rFonts w:ascii="Times New Roman" w:hAnsi="Times New Roman" w:cs="Times New Roman"/>
          <w:b/>
          <w:sz w:val="24"/>
          <w:szCs w:val="24"/>
        </w:rPr>
        <w:t>На основание чл. 17, ал. 1, т. 3, чл. 21, ал. 1 т. 23 и чл. 21, ал. 2 от ЗМСМА</w:t>
      </w:r>
      <w:r w:rsidRPr="00C30F8D">
        <w:rPr>
          <w:rFonts w:ascii="Times New Roman" w:hAnsi="Times New Roman" w:cs="Times New Roman"/>
          <w:b/>
          <w:sz w:val="24"/>
          <w:szCs w:val="24"/>
          <w:lang w:val="ru-RU"/>
        </w:rPr>
        <w:t xml:space="preserve">, </w:t>
      </w:r>
      <w:proofErr w:type="spellStart"/>
      <w:r w:rsidRPr="00C30F8D">
        <w:rPr>
          <w:rFonts w:ascii="Times New Roman" w:hAnsi="Times New Roman" w:cs="Times New Roman"/>
          <w:b/>
          <w:sz w:val="24"/>
          <w:szCs w:val="24"/>
          <w:lang w:val="ru-RU"/>
        </w:rPr>
        <w:t>във</w:t>
      </w:r>
      <w:proofErr w:type="spellEnd"/>
      <w:r w:rsidRPr="00C30F8D">
        <w:rPr>
          <w:rFonts w:ascii="Times New Roman" w:hAnsi="Times New Roman" w:cs="Times New Roman"/>
          <w:b/>
          <w:sz w:val="24"/>
          <w:szCs w:val="24"/>
          <w:lang w:val="ru-RU"/>
        </w:rPr>
        <w:t xml:space="preserve"> </w:t>
      </w:r>
      <w:proofErr w:type="spellStart"/>
      <w:r w:rsidRPr="00C30F8D">
        <w:rPr>
          <w:rFonts w:ascii="Times New Roman" w:hAnsi="Times New Roman" w:cs="Times New Roman"/>
          <w:b/>
          <w:sz w:val="24"/>
          <w:szCs w:val="24"/>
          <w:lang w:val="ru-RU"/>
        </w:rPr>
        <w:t>връзка</w:t>
      </w:r>
      <w:proofErr w:type="spellEnd"/>
      <w:r w:rsidRPr="00C30F8D">
        <w:rPr>
          <w:rFonts w:ascii="Times New Roman" w:hAnsi="Times New Roman" w:cs="Times New Roman"/>
          <w:b/>
          <w:sz w:val="24"/>
          <w:szCs w:val="24"/>
          <w:lang w:val="ru-RU"/>
        </w:rPr>
        <w:t xml:space="preserve"> с чл. 53, чл. 54, чл. 58, </w:t>
      </w:r>
      <w:proofErr w:type="gramStart"/>
      <w:r w:rsidRPr="00C30F8D">
        <w:rPr>
          <w:rFonts w:ascii="Times New Roman" w:hAnsi="Times New Roman" w:cs="Times New Roman"/>
          <w:b/>
          <w:sz w:val="24"/>
          <w:szCs w:val="24"/>
          <w:lang w:val="ru-RU"/>
        </w:rPr>
        <w:t>ал</w:t>
      </w:r>
      <w:proofErr w:type="gramEnd"/>
      <w:r w:rsidRPr="00C30F8D">
        <w:rPr>
          <w:rFonts w:ascii="Times New Roman" w:hAnsi="Times New Roman" w:cs="Times New Roman"/>
          <w:b/>
          <w:sz w:val="24"/>
          <w:szCs w:val="24"/>
          <w:lang w:val="ru-RU"/>
        </w:rPr>
        <w:t xml:space="preserve">. 2, чл. 59  и чл. 60, ал. 2 от </w:t>
      </w:r>
      <w:r w:rsidRPr="00C30F8D">
        <w:rPr>
          <w:rFonts w:ascii="Times New Roman" w:hAnsi="Times New Roman" w:cs="Times New Roman"/>
          <w:b/>
          <w:bCs/>
          <w:sz w:val="24"/>
          <w:szCs w:val="24"/>
        </w:rPr>
        <w:t>Наредбата за финансирането на институциите в системата на предучилищното и училищното образование</w:t>
      </w:r>
      <w:r w:rsidRPr="00C30F8D">
        <w:rPr>
          <w:rFonts w:ascii="Times New Roman" w:hAnsi="Times New Roman" w:cs="Times New Roman"/>
          <w:b/>
          <w:sz w:val="24"/>
          <w:szCs w:val="24"/>
          <w:lang w:val="ru-RU"/>
        </w:rPr>
        <w:t xml:space="preserve">, </w:t>
      </w:r>
      <w:proofErr w:type="spellStart"/>
      <w:r w:rsidRPr="00C30F8D">
        <w:rPr>
          <w:rFonts w:ascii="Times New Roman" w:hAnsi="Times New Roman" w:cs="Times New Roman"/>
          <w:b/>
          <w:sz w:val="24"/>
          <w:szCs w:val="24"/>
          <w:lang w:val="ru-RU"/>
        </w:rPr>
        <w:t>ОбС</w:t>
      </w:r>
      <w:proofErr w:type="spellEnd"/>
      <w:r w:rsidRPr="00C30F8D">
        <w:rPr>
          <w:rFonts w:ascii="Times New Roman" w:hAnsi="Times New Roman" w:cs="Times New Roman"/>
          <w:b/>
          <w:sz w:val="24"/>
          <w:szCs w:val="24"/>
          <w:lang w:val="ru-RU"/>
        </w:rPr>
        <w:t xml:space="preserve"> – </w:t>
      </w:r>
      <w:proofErr w:type="spellStart"/>
      <w:r w:rsidRPr="00C30F8D">
        <w:rPr>
          <w:rFonts w:ascii="Times New Roman" w:hAnsi="Times New Roman" w:cs="Times New Roman"/>
          <w:b/>
          <w:sz w:val="24"/>
          <w:szCs w:val="24"/>
          <w:lang w:val="ru-RU"/>
        </w:rPr>
        <w:t>Момчилград</w:t>
      </w:r>
      <w:proofErr w:type="spellEnd"/>
      <w:r w:rsidRPr="00C30F8D">
        <w:rPr>
          <w:rFonts w:ascii="Times New Roman" w:hAnsi="Times New Roman" w:cs="Times New Roman"/>
          <w:b/>
          <w:sz w:val="24"/>
          <w:szCs w:val="24"/>
          <w:lang w:val="en-US"/>
        </w:rPr>
        <w:t xml:space="preserve"> </w:t>
      </w:r>
      <w:proofErr w:type="spellStart"/>
      <w:r w:rsidRPr="00C30F8D">
        <w:rPr>
          <w:rFonts w:ascii="Times New Roman" w:hAnsi="Times New Roman" w:cs="Times New Roman"/>
          <w:b/>
          <w:sz w:val="24"/>
          <w:szCs w:val="24"/>
          <w:lang w:val="en-US"/>
        </w:rPr>
        <w:t>реши</w:t>
      </w:r>
      <w:proofErr w:type="spellEnd"/>
      <w:r w:rsidRPr="00C30F8D">
        <w:rPr>
          <w:rFonts w:ascii="Times New Roman" w:hAnsi="Times New Roman" w:cs="Times New Roman"/>
          <w:b/>
          <w:sz w:val="24"/>
          <w:szCs w:val="24"/>
          <w:lang w:val="en-US"/>
        </w:rPr>
        <w:t>:</w:t>
      </w:r>
    </w:p>
    <w:p w:rsidR="00135C5F" w:rsidRPr="00C30F8D" w:rsidRDefault="00135C5F" w:rsidP="00135C5F">
      <w:pPr>
        <w:spacing w:after="0"/>
        <w:ind w:firstLine="709"/>
        <w:jc w:val="both"/>
        <w:rPr>
          <w:rFonts w:ascii="Times New Roman" w:hAnsi="Times New Roman" w:cs="Times New Roman"/>
          <w:sz w:val="24"/>
          <w:szCs w:val="24"/>
          <w:lang w:val="ru-RU"/>
        </w:rPr>
      </w:pPr>
      <w:proofErr w:type="spellStart"/>
      <w:proofErr w:type="gramStart"/>
      <w:r w:rsidRPr="00C30F8D">
        <w:rPr>
          <w:rFonts w:ascii="Times New Roman" w:hAnsi="Times New Roman" w:cs="Times New Roman"/>
          <w:sz w:val="24"/>
          <w:szCs w:val="24"/>
          <w:lang w:val="ru-RU"/>
        </w:rPr>
        <w:t>Определя</w:t>
      </w:r>
      <w:proofErr w:type="spellEnd"/>
      <w:r w:rsidRPr="00C30F8D">
        <w:rPr>
          <w:rFonts w:ascii="Times New Roman" w:hAnsi="Times New Roman" w:cs="Times New Roman"/>
          <w:sz w:val="24"/>
          <w:szCs w:val="24"/>
          <w:lang w:val="ru-RU"/>
        </w:rPr>
        <w:t xml:space="preserve"> </w:t>
      </w:r>
      <w:proofErr w:type="spellStart"/>
      <w:r w:rsidRPr="00C30F8D">
        <w:rPr>
          <w:rFonts w:ascii="Times New Roman" w:hAnsi="Times New Roman" w:cs="Times New Roman"/>
          <w:sz w:val="24"/>
          <w:szCs w:val="24"/>
          <w:lang w:val="ru-RU"/>
        </w:rPr>
        <w:t>броя</w:t>
      </w:r>
      <w:proofErr w:type="spellEnd"/>
      <w:r w:rsidRPr="00C30F8D">
        <w:rPr>
          <w:rFonts w:ascii="Times New Roman" w:hAnsi="Times New Roman" w:cs="Times New Roman"/>
          <w:sz w:val="24"/>
          <w:szCs w:val="24"/>
          <w:lang w:val="ru-RU"/>
        </w:rPr>
        <w:t xml:space="preserve"> на </w:t>
      </w:r>
      <w:proofErr w:type="spellStart"/>
      <w:r w:rsidRPr="00C30F8D">
        <w:rPr>
          <w:rFonts w:ascii="Times New Roman" w:hAnsi="Times New Roman" w:cs="Times New Roman"/>
          <w:sz w:val="24"/>
          <w:szCs w:val="24"/>
          <w:lang w:val="ru-RU"/>
        </w:rPr>
        <w:t>групите</w:t>
      </w:r>
      <w:proofErr w:type="spellEnd"/>
      <w:r w:rsidRPr="00C30F8D">
        <w:rPr>
          <w:rFonts w:ascii="Times New Roman" w:hAnsi="Times New Roman" w:cs="Times New Roman"/>
          <w:sz w:val="24"/>
          <w:szCs w:val="24"/>
          <w:lang w:val="ru-RU"/>
        </w:rPr>
        <w:t xml:space="preserve"> и </w:t>
      </w:r>
      <w:proofErr w:type="spellStart"/>
      <w:r w:rsidRPr="00C30F8D">
        <w:rPr>
          <w:rFonts w:ascii="Times New Roman" w:hAnsi="Times New Roman" w:cs="Times New Roman"/>
          <w:sz w:val="24"/>
          <w:szCs w:val="24"/>
          <w:lang w:val="ru-RU"/>
        </w:rPr>
        <w:t>броя</w:t>
      </w:r>
      <w:proofErr w:type="spellEnd"/>
      <w:r w:rsidRPr="00C30F8D">
        <w:rPr>
          <w:rFonts w:ascii="Times New Roman" w:hAnsi="Times New Roman" w:cs="Times New Roman"/>
          <w:sz w:val="24"/>
          <w:szCs w:val="24"/>
          <w:lang w:val="ru-RU"/>
        </w:rPr>
        <w:t xml:space="preserve"> на </w:t>
      </w:r>
      <w:proofErr w:type="spellStart"/>
      <w:r w:rsidRPr="00C30F8D">
        <w:rPr>
          <w:rFonts w:ascii="Times New Roman" w:hAnsi="Times New Roman" w:cs="Times New Roman"/>
          <w:sz w:val="24"/>
          <w:szCs w:val="24"/>
          <w:lang w:val="ru-RU"/>
        </w:rPr>
        <w:t>децата</w:t>
      </w:r>
      <w:proofErr w:type="spellEnd"/>
      <w:r w:rsidRPr="00C30F8D">
        <w:rPr>
          <w:rFonts w:ascii="Times New Roman" w:hAnsi="Times New Roman" w:cs="Times New Roman"/>
          <w:sz w:val="24"/>
          <w:szCs w:val="24"/>
          <w:lang w:val="ru-RU"/>
        </w:rPr>
        <w:t xml:space="preserve"> и </w:t>
      </w:r>
      <w:proofErr w:type="spellStart"/>
      <w:r w:rsidRPr="00C30F8D">
        <w:rPr>
          <w:rFonts w:ascii="Times New Roman" w:hAnsi="Times New Roman" w:cs="Times New Roman"/>
          <w:sz w:val="24"/>
          <w:szCs w:val="24"/>
          <w:lang w:val="ru-RU"/>
        </w:rPr>
        <w:t>учениците</w:t>
      </w:r>
      <w:proofErr w:type="spellEnd"/>
      <w:r w:rsidRPr="00C30F8D">
        <w:rPr>
          <w:rFonts w:ascii="Times New Roman" w:hAnsi="Times New Roman" w:cs="Times New Roman"/>
          <w:sz w:val="24"/>
          <w:szCs w:val="24"/>
          <w:lang w:val="ru-RU"/>
        </w:rPr>
        <w:t xml:space="preserve"> в </w:t>
      </w:r>
      <w:proofErr w:type="spellStart"/>
      <w:r w:rsidRPr="00C30F8D">
        <w:rPr>
          <w:rFonts w:ascii="Times New Roman" w:hAnsi="Times New Roman" w:cs="Times New Roman"/>
          <w:sz w:val="24"/>
          <w:szCs w:val="24"/>
          <w:lang w:val="ru-RU"/>
        </w:rPr>
        <w:t>групите</w:t>
      </w:r>
      <w:proofErr w:type="spellEnd"/>
      <w:r w:rsidRPr="00C30F8D">
        <w:rPr>
          <w:rFonts w:ascii="Times New Roman" w:hAnsi="Times New Roman" w:cs="Times New Roman"/>
          <w:sz w:val="24"/>
          <w:szCs w:val="24"/>
          <w:lang w:val="ru-RU"/>
        </w:rPr>
        <w:t xml:space="preserve"> на </w:t>
      </w:r>
      <w:proofErr w:type="spellStart"/>
      <w:r w:rsidRPr="00C30F8D">
        <w:rPr>
          <w:rFonts w:ascii="Times New Roman" w:hAnsi="Times New Roman" w:cs="Times New Roman"/>
          <w:sz w:val="24"/>
          <w:szCs w:val="24"/>
          <w:lang w:val="ru-RU"/>
        </w:rPr>
        <w:t>детските</w:t>
      </w:r>
      <w:proofErr w:type="spellEnd"/>
      <w:r w:rsidRPr="00C30F8D">
        <w:rPr>
          <w:rFonts w:ascii="Times New Roman" w:hAnsi="Times New Roman" w:cs="Times New Roman"/>
          <w:sz w:val="24"/>
          <w:szCs w:val="24"/>
          <w:lang w:val="ru-RU"/>
        </w:rPr>
        <w:t xml:space="preserve"> </w:t>
      </w:r>
      <w:proofErr w:type="spellStart"/>
      <w:r w:rsidRPr="00C30F8D">
        <w:rPr>
          <w:rFonts w:ascii="Times New Roman" w:hAnsi="Times New Roman" w:cs="Times New Roman"/>
          <w:sz w:val="24"/>
          <w:szCs w:val="24"/>
          <w:lang w:val="ru-RU"/>
        </w:rPr>
        <w:t>градини</w:t>
      </w:r>
      <w:proofErr w:type="spellEnd"/>
      <w:r w:rsidRPr="00C30F8D">
        <w:rPr>
          <w:rFonts w:ascii="Times New Roman" w:hAnsi="Times New Roman" w:cs="Times New Roman"/>
          <w:sz w:val="24"/>
          <w:szCs w:val="24"/>
          <w:lang w:val="ru-RU"/>
        </w:rPr>
        <w:t xml:space="preserve"> и </w:t>
      </w:r>
      <w:proofErr w:type="spellStart"/>
      <w:r w:rsidRPr="00C30F8D">
        <w:rPr>
          <w:rFonts w:ascii="Times New Roman" w:hAnsi="Times New Roman" w:cs="Times New Roman"/>
          <w:sz w:val="24"/>
          <w:szCs w:val="24"/>
          <w:lang w:val="ru-RU"/>
        </w:rPr>
        <w:t>обслужващите</w:t>
      </w:r>
      <w:proofErr w:type="spellEnd"/>
      <w:r w:rsidRPr="00C30F8D">
        <w:rPr>
          <w:rFonts w:ascii="Times New Roman" w:hAnsi="Times New Roman" w:cs="Times New Roman"/>
          <w:sz w:val="24"/>
          <w:szCs w:val="24"/>
          <w:lang w:val="ru-RU"/>
        </w:rPr>
        <w:t xml:space="preserve"> звена, </w:t>
      </w:r>
      <w:proofErr w:type="spellStart"/>
      <w:r w:rsidRPr="00C30F8D">
        <w:rPr>
          <w:rFonts w:ascii="Times New Roman" w:hAnsi="Times New Roman" w:cs="Times New Roman"/>
          <w:sz w:val="24"/>
          <w:szCs w:val="24"/>
          <w:lang w:val="ru-RU"/>
        </w:rPr>
        <w:t>които</w:t>
      </w:r>
      <w:proofErr w:type="spellEnd"/>
      <w:r w:rsidRPr="00C30F8D">
        <w:rPr>
          <w:rFonts w:ascii="Times New Roman" w:hAnsi="Times New Roman" w:cs="Times New Roman"/>
          <w:sz w:val="24"/>
          <w:szCs w:val="24"/>
          <w:lang w:val="ru-RU"/>
        </w:rPr>
        <w:t xml:space="preserve"> не </w:t>
      </w:r>
      <w:proofErr w:type="spellStart"/>
      <w:r w:rsidRPr="00C30F8D">
        <w:rPr>
          <w:rFonts w:ascii="Times New Roman" w:hAnsi="Times New Roman" w:cs="Times New Roman"/>
          <w:sz w:val="24"/>
          <w:szCs w:val="24"/>
          <w:lang w:val="ru-RU"/>
        </w:rPr>
        <w:t>прилагат</w:t>
      </w:r>
      <w:proofErr w:type="spellEnd"/>
      <w:r w:rsidRPr="00C30F8D">
        <w:rPr>
          <w:rFonts w:ascii="Times New Roman" w:hAnsi="Times New Roman" w:cs="Times New Roman"/>
          <w:sz w:val="24"/>
          <w:szCs w:val="24"/>
          <w:lang w:val="ru-RU"/>
        </w:rPr>
        <w:t xml:space="preserve"> </w:t>
      </w:r>
      <w:proofErr w:type="spellStart"/>
      <w:r w:rsidRPr="00C30F8D">
        <w:rPr>
          <w:rFonts w:ascii="Times New Roman" w:hAnsi="Times New Roman" w:cs="Times New Roman"/>
          <w:sz w:val="24"/>
          <w:szCs w:val="24"/>
          <w:lang w:val="ru-RU"/>
        </w:rPr>
        <w:t>системата</w:t>
      </w:r>
      <w:proofErr w:type="spellEnd"/>
      <w:r w:rsidRPr="00C30F8D">
        <w:rPr>
          <w:rFonts w:ascii="Times New Roman" w:hAnsi="Times New Roman" w:cs="Times New Roman"/>
          <w:sz w:val="24"/>
          <w:szCs w:val="24"/>
          <w:lang w:val="ru-RU"/>
        </w:rPr>
        <w:t xml:space="preserve"> на </w:t>
      </w:r>
      <w:proofErr w:type="spellStart"/>
      <w:r w:rsidRPr="00C30F8D">
        <w:rPr>
          <w:rFonts w:ascii="Times New Roman" w:hAnsi="Times New Roman" w:cs="Times New Roman"/>
          <w:sz w:val="24"/>
          <w:szCs w:val="24"/>
          <w:lang w:val="ru-RU"/>
        </w:rPr>
        <w:t>делегирани</w:t>
      </w:r>
      <w:proofErr w:type="spellEnd"/>
      <w:r w:rsidRPr="00C30F8D">
        <w:rPr>
          <w:rFonts w:ascii="Times New Roman" w:hAnsi="Times New Roman" w:cs="Times New Roman"/>
          <w:sz w:val="24"/>
          <w:szCs w:val="24"/>
          <w:lang w:val="ru-RU"/>
        </w:rPr>
        <w:t xml:space="preserve"> </w:t>
      </w:r>
      <w:proofErr w:type="spellStart"/>
      <w:r w:rsidRPr="00C30F8D">
        <w:rPr>
          <w:rFonts w:ascii="Times New Roman" w:hAnsi="Times New Roman" w:cs="Times New Roman"/>
          <w:sz w:val="24"/>
          <w:szCs w:val="24"/>
          <w:lang w:val="ru-RU"/>
        </w:rPr>
        <w:t>бюджети</w:t>
      </w:r>
      <w:proofErr w:type="spellEnd"/>
      <w:r w:rsidRPr="00C30F8D">
        <w:rPr>
          <w:rFonts w:ascii="Times New Roman" w:hAnsi="Times New Roman" w:cs="Times New Roman"/>
          <w:sz w:val="24"/>
          <w:szCs w:val="24"/>
          <w:lang w:val="ru-RU"/>
        </w:rPr>
        <w:t xml:space="preserve"> на </w:t>
      </w:r>
      <w:proofErr w:type="spellStart"/>
      <w:r w:rsidRPr="00C30F8D">
        <w:rPr>
          <w:rFonts w:ascii="Times New Roman" w:hAnsi="Times New Roman" w:cs="Times New Roman"/>
          <w:sz w:val="24"/>
          <w:szCs w:val="24"/>
          <w:lang w:val="ru-RU"/>
        </w:rPr>
        <w:t>територията</w:t>
      </w:r>
      <w:proofErr w:type="spellEnd"/>
      <w:r w:rsidRPr="00C30F8D">
        <w:rPr>
          <w:rFonts w:ascii="Times New Roman" w:hAnsi="Times New Roman" w:cs="Times New Roman"/>
          <w:sz w:val="24"/>
          <w:szCs w:val="24"/>
          <w:lang w:val="ru-RU"/>
        </w:rPr>
        <w:t xml:space="preserve"> на община </w:t>
      </w:r>
      <w:proofErr w:type="spellStart"/>
      <w:r w:rsidRPr="00C30F8D">
        <w:rPr>
          <w:rFonts w:ascii="Times New Roman" w:hAnsi="Times New Roman" w:cs="Times New Roman"/>
          <w:sz w:val="24"/>
          <w:szCs w:val="24"/>
          <w:lang w:val="ru-RU"/>
        </w:rPr>
        <w:t>Момчилград</w:t>
      </w:r>
      <w:proofErr w:type="spellEnd"/>
      <w:r w:rsidRPr="00C30F8D">
        <w:rPr>
          <w:rFonts w:ascii="Times New Roman" w:hAnsi="Times New Roman" w:cs="Times New Roman"/>
          <w:sz w:val="24"/>
          <w:szCs w:val="24"/>
          <w:lang w:val="ru-RU"/>
        </w:rPr>
        <w:t xml:space="preserve"> за </w:t>
      </w:r>
      <w:proofErr w:type="spellStart"/>
      <w:r w:rsidRPr="00C30F8D">
        <w:rPr>
          <w:rFonts w:ascii="Times New Roman" w:hAnsi="Times New Roman" w:cs="Times New Roman"/>
          <w:sz w:val="24"/>
          <w:szCs w:val="24"/>
          <w:lang w:val="ru-RU"/>
        </w:rPr>
        <w:t>учебната</w:t>
      </w:r>
      <w:proofErr w:type="spellEnd"/>
      <w:r w:rsidRPr="00C30F8D">
        <w:rPr>
          <w:rFonts w:ascii="Times New Roman" w:hAnsi="Times New Roman" w:cs="Times New Roman"/>
          <w:sz w:val="24"/>
          <w:szCs w:val="24"/>
          <w:lang w:val="ru-RU"/>
        </w:rPr>
        <w:t xml:space="preserve"> 201</w:t>
      </w:r>
      <w:r w:rsidRPr="00C30F8D">
        <w:rPr>
          <w:rFonts w:ascii="Times New Roman" w:hAnsi="Times New Roman" w:cs="Times New Roman"/>
          <w:sz w:val="24"/>
          <w:szCs w:val="24"/>
          <w:lang w:val="en-US"/>
        </w:rPr>
        <w:t>9</w:t>
      </w:r>
      <w:r w:rsidRPr="00C30F8D">
        <w:rPr>
          <w:rFonts w:ascii="Times New Roman" w:hAnsi="Times New Roman" w:cs="Times New Roman"/>
          <w:sz w:val="24"/>
          <w:szCs w:val="24"/>
          <w:lang w:val="ru-RU"/>
        </w:rPr>
        <w:t>/20</w:t>
      </w:r>
      <w:r w:rsidRPr="00C30F8D">
        <w:rPr>
          <w:rFonts w:ascii="Times New Roman" w:hAnsi="Times New Roman" w:cs="Times New Roman"/>
          <w:sz w:val="24"/>
          <w:szCs w:val="24"/>
          <w:lang w:val="en-US"/>
        </w:rPr>
        <w:t>20</w:t>
      </w:r>
      <w:r w:rsidRPr="00C30F8D">
        <w:rPr>
          <w:rFonts w:ascii="Times New Roman" w:hAnsi="Times New Roman" w:cs="Times New Roman"/>
          <w:sz w:val="24"/>
          <w:szCs w:val="24"/>
          <w:lang w:val="ru-RU"/>
        </w:rPr>
        <w:t xml:space="preserve"> г., </w:t>
      </w:r>
      <w:proofErr w:type="spellStart"/>
      <w:r w:rsidRPr="00C30F8D">
        <w:rPr>
          <w:rFonts w:ascii="Times New Roman" w:hAnsi="Times New Roman" w:cs="Times New Roman"/>
          <w:sz w:val="24"/>
          <w:szCs w:val="24"/>
          <w:lang w:val="ru-RU"/>
        </w:rPr>
        <w:t>както</w:t>
      </w:r>
      <w:proofErr w:type="spellEnd"/>
      <w:r w:rsidRPr="00C30F8D">
        <w:rPr>
          <w:rFonts w:ascii="Times New Roman" w:hAnsi="Times New Roman" w:cs="Times New Roman"/>
          <w:sz w:val="24"/>
          <w:szCs w:val="24"/>
          <w:lang w:val="ru-RU"/>
        </w:rPr>
        <w:t xml:space="preserve"> </w:t>
      </w:r>
      <w:proofErr w:type="spellStart"/>
      <w:r w:rsidRPr="00C30F8D">
        <w:rPr>
          <w:rFonts w:ascii="Times New Roman" w:hAnsi="Times New Roman" w:cs="Times New Roman"/>
          <w:sz w:val="24"/>
          <w:szCs w:val="24"/>
          <w:lang w:val="ru-RU"/>
        </w:rPr>
        <w:t>следва</w:t>
      </w:r>
      <w:proofErr w:type="spellEnd"/>
      <w:r w:rsidRPr="00C30F8D">
        <w:rPr>
          <w:rFonts w:ascii="Times New Roman" w:hAnsi="Times New Roman" w:cs="Times New Roman"/>
          <w:sz w:val="24"/>
          <w:szCs w:val="24"/>
          <w:lang w:val="ru-RU"/>
        </w:rPr>
        <w:t>:</w:t>
      </w:r>
      <w:proofErr w:type="gramEnd"/>
    </w:p>
    <w:p w:rsidR="00135C5F" w:rsidRDefault="00135C5F" w:rsidP="002746E2">
      <w:pPr>
        <w:pStyle w:val="8"/>
        <w:rPr>
          <w:b/>
          <w:i w:val="0"/>
          <w:lang w:val="bg-BG"/>
        </w:rPr>
      </w:pPr>
      <w:r w:rsidRPr="00C30F8D">
        <w:rPr>
          <w:b/>
          <w:i w:val="0"/>
        </w:rPr>
        <w:lastRenderedPageBreak/>
        <w:t>І. ДЕТСКИ ГРАДИНИ</w:t>
      </w:r>
    </w:p>
    <w:p w:rsidR="009801F0" w:rsidRPr="009801F0" w:rsidRDefault="009801F0" w:rsidP="009801F0">
      <w:pPr>
        <w:rPr>
          <w:lang w:eastAsia="en-US"/>
        </w:rPr>
      </w:pPr>
    </w:p>
    <w:p w:rsidR="00135C5F" w:rsidRPr="00C30F8D" w:rsidRDefault="00135C5F" w:rsidP="00135C5F">
      <w:pPr>
        <w:pStyle w:val="8"/>
        <w:spacing w:before="0" w:after="0"/>
        <w:ind w:firstLine="720"/>
        <w:rPr>
          <w:b/>
          <w:lang w:val="bg-BG"/>
        </w:rPr>
      </w:pPr>
      <w:r w:rsidRPr="00C30F8D">
        <w:rPr>
          <w:b/>
          <w:lang w:val="ru-RU"/>
        </w:rPr>
        <w:t xml:space="preserve">1. ДГ </w:t>
      </w:r>
      <w:r w:rsidRPr="00C30F8D">
        <w:rPr>
          <w:b/>
          <w:lang w:val="bg-BG"/>
        </w:rPr>
        <w:t>„</w:t>
      </w:r>
      <w:proofErr w:type="spellStart"/>
      <w:r w:rsidRPr="00C30F8D">
        <w:rPr>
          <w:b/>
          <w:lang w:val="ru-RU"/>
        </w:rPr>
        <w:t>Здравец</w:t>
      </w:r>
      <w:proofErr w:type="spellEnd"/>
      <w:r w:rsidRPr="00C30F8D">
        <w:rPr>
          <w:b/>
          <w:lang w:val="ru-RU"/>
        </w:rPr>
        <w:t>” – гр. М</w:t>
      </w:r>
      <w:proofErr w:type="spellStart"/>
      <w:r w:rsidRPr="00C30F8D">
        <w:rPr>
          <w:b/>
          <w:lang w:val="bg-BG"/>
        </w:rPr>
        <w:t>омчилград</w:t>
      </w:r>
      <w:proofErr w:type="spell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410"/>
        <w:gridCol w:w="2693"/>
        <w:gridCol w:w="993"/>
        <w:gridCol w:w="1417"/>
        <w:gridCol w:w="1559"/>
      </w:tblGrid>
      <w:tr w:rsidR="00135C5F" w:rsidRPr="00C30F8D" w:rsidTr="00A71EF2">
        <w:tc>
          <w:tcPr>
            <w:tcW w:w="675" w:type="dxa"/>
            <w:vMerge w:val="restart"/>
            <w:shd w:val="clear" w:color="auto" w:fill="auto"/>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w:t>
            </w:r>
          </w:p>
        </w:tc>
        <w:tc>
          <w:tcPr>
            <w:tcW w:w="5103" w:type="dxa"/>
            <w:gridSpan w:val="2"/>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Брой групи</w:t>
            </w:r>
          </w:p>
        </w:tc>
        <w:tc>
          <w:tcPr>
            <w:tcW w:w="3969" w:type="dxa"/>
            <w:gridSpan w:val="3"/>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Брой деца</w:t>
            </w:r>
          </w:p>
        </w:tc>
      </w:tr>
      <w:tr w:rsidR="00135C5F" w:rsidRPr="00C30F8D" w:rsidTr="00A71EF2">
        <w:trPr>
          <w:trHeight w:val="383"/>
        </w:trPr>
        <w:tc>
          <w:tcPr>
            <w:tcW w:w="675" w:type="dxa"/>
            <w:vMerge/>
            <w:shd w:val="clear" w:color="auto" w:fill="auto"/>
          </w:tcPr>
          <w:p w:rsidR="00135C5F" w:rsidRPr="00C30F8D" w:rsidRDefault="00135C5F" w:rsidP="00A71EF2">
            <w:pPr>
              <w:spacing w:after="0"/>
              <w:rPr>
                <w:rFonts w:ascii="Times New Roman" w:hAnsi="Times New Roman" w:cs="Times New Roman"/>
                <w:sz w:val="24"/>
                <w:szCs w:val="24"/>
              </w:rPr>
            </w:pPr>
          </w:p>
        </w:tc>
        <w:tc>
          <w:tcPr>
            <w:tcW w:w="2410" w:type="dxa"/>
            <w:vMerge w:val="restart"/>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Общо</w:t>
            </w:r>
          </w:p>
        </w:tc>
        <w:tc>
          <w:tcPr>
            <w:tcW w:w="2693" w:type="dxa"/>
            <w:vMerge w:val="restart"/>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В т.ч. подготвителни групи за 5 и 6 годишни деца</w:t>
            </w:r>
          </w:p>
        </w:tc>
        <w:tc>
          <w:tcPr>
            <w:tcW w:w="993" w:type="dxa"/>
            <w:vMerge w:val="restart"/>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Общо</w:t>
            </w:r>
          </w:p>
        </w:tc>
        <w:tc>
          <w:tcPr>
            <w:tcW w:w="2976" w:type="dxa"/>
            <w:gridSpan w:val="2"/>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В т.ч. 5 и 6-годишни</w:t>
            </w:r>
          </w:p>
        </w:tc>
      </w:tr>
      <w:tr w:rsidR="00135C5F" w:rsidRPr="00C30F8D" w:rsidTr="00A71EF2">
        <w:trPr>
          <w:trHeight w:val="382"/>
        </w:trPr>
        <w:tc>
          <w:tcPr>
            <w:tcW w:w="675" w:type="dxa"/>
            <w:vMerge/>
            <w:shd w:val="clear" w:color="auto" w:fill="auto"/>
          </w:tcPr>
          <w:p w:rsidR="00135C5F" w:rsidRPr="00C30F8D" w:rsidRDefault="00135C5F" w:rsidP="00A71EF2">
            <w:pPr>
              <w:spacing w:after="0"/>
              <w:rPr>
                <w:rFonts w:ascii="Times New Roman" w:hAnsi="Times New Roman" w:cs="Times New Roman"/>
                <w:sz w:val="24"/>
                <w:szCs w:val="24"/>
              </w:rPr>
            </w:pPr>
          </w:p>
        </w:tc>
        <w:tc>
          <w:tcPr>
            <w:tcW w:w="2410" w:type="dxa"/>
            <w:vMerge/>
            <w:vAlign w:val="center"/>
          </w:tcPr>
          <w:p w:rsidR="00135C5F" w:rsidRPr="00C30F8D" w:rsidRDefault="00135C5F" w:rsidP="00A71EF2">
            <w:pPr>
              <w:spacing w:after="0"/>
              <w:jc w:val="center"/>
              <w:rPr>
                <w:rFonts w:ascii="Times New Roman" w:hAnsi="Times New Roman" w:cs="Times New Roman"/>
                <w:b/>
                <w:sz w:val="24"/>
                <w:szCs w:val="24"/>
              </w:rPr>
            </w:pPr>
          </w:p>
        </w:tc>
        <w:tc>
          <w:tcPr>
            <w:tcW w:w="2693" w:type="dxa"/>
            <w:vMerge/>
            <w:vAlign w:val="center"/>
          </w:tcPr>
          <w:p w:rsidR="00135C5F" w:rsidRPr="00C30F8D" w:rsidRDefault="00135C5F" w:rsidP="00A71EF2">
            <w:pPr>
              <w:spacing w:after="0"/>
              <w:jc w:val="center"/>
              <w:rPr>
                <w:rFonts w:ascii="Times New Roman" w:hAnsi="Times New Roman" w:cs="Times New Roman"/>
                <w:b/>
                <w:sz w:val="24"/>
                <w:szCs w:val="24"/>
              </w:rPr>
            </w:pPr>
          </w:p>
        </w:tc>
        <w:tc>
          <w:tcPr>
            <w:tcW w:w="993" w:type="dxa"/>
            <w:vMerge/>
            <w:vAlign w:val="center"/>
          </w:tcPr>
          <w:p w:rsidR="00135C5F" w:rsidRPr="00C30F8D" w:rsidRDefault="00135C5F" w:rsidP="00A71EF2">
            <w:pPr>
              <w:spacing w:after="0"/>
              <w:jc w:val="center"/>
              <w:rPr>
                <w:rFonts w:ascii="Times New Roman" w:hAnsi="Times New Roman" w:cs="Times New Roman"/>
                <w:b/>
                <w:sz w:val="24"/>
                <w:szCs w:val="24"/>
              </w:rPr>
            </w:pPr>
          </w:p>
        </w:tc>
        <w:tc>
          <w:tcPr>
            <w:tcW w:w="1417" w:type="dxa"/>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5-годишни</w:t>
            </w:r>
          </w:p>
        </w:tc>
        <w:tc>
          <w:tcPr>
            <w:tcW w:w="1559" w:type="dxa"/>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6-годишни</w:t>
            </w:r>
          </w:p>
        </w:tc>
      </w:tr>
      <w:tr w:rsidR="00135C5F" w:rsidRPr="00C30F8D" w:rsidTr="00A71EF2">
        <w:tc>
          <w:tcPr>
            <w:tcW w:w="675" w:type="dxa"/>
            <w:shd w:val="clear" w:color="auto" w:fill="auto"/>
            <w:vAlign w:val="center"/>
          </w:tcPr>
          <w:p w:rsidR="00135C5F" w:rsidRPr="00C30F8D" w:rsidRDefault="00135C5F" w:rsidP="00A71EF2">
            <w:pPr>
              <w:spacing w:after="0"/>
              <w:rPr>
                <w:rFonts w:ascii="Times New Roman" w:hAnsi="Times New Roman" w:cs="Times New Roman"/>
                <w:sz w:val="24"/>
                <w:szCs w:val="24"/>
              </w:rPr>
            </w:pPr>
            <w:r w:rsidRPr="00C30F8D">
              <w:rPr>
                <w:rFonts w:ascii="Times New Roman" w:hAnsi="Times New Roman" w:cs="Times New Roman"/>
                <w:sz w:val="24"/>
                <w:szCs w:val="24"/>
              </w:rPr>
              <w:t>1.</w:t>
            </w:r>
          </w:p>
        </w:tc>
        <w:tc>
          <w:tcPr>
            <w:tcW w:w="2410" w:type="dxa"/>
            <w:vAlign w:val="center"/>
          </w:tcPr>
          <w:p w:rsidR="00135C5F" w:rsidRPr="00C30F8D" w:rsidRDefault="00135C5F" w:rsidP="00A71EF2">
            <w:pPr>
              <w:spacing w:after="0"/>
              <w:jc w:val="center"/>
              <w:rPr>
                <w:rFonts w:ascii="Times New Roman" w:hAnsi="Times New Roman" w:cs="Times New Roman"/>
                <w:sz w:val="24"/>
                <w:szCs w:val="24"/>
              </w:rPr>
            </w:pPr>
            <w:r w:rsidRPr="00C30F8D">
              <w:rPr>
                <w:rFonts w:ascii="Times New Roman" w:hAnsi="Times New Roman" w:cs="Times New Roman"/>
                <w:sz w:val="24"/>
                <w:szCs w:val="24"/>
              </w:rPr>
              <w:t>5 целодневни групи</w:t>
            </w:r>
          </w:p>
        </w:tc>
        <w:tc>
          <w:tcPr>
            <w:tcW w:w="2693" w:type="dxa"/>
            <w:vAlign w:val="center"/>
          </w:tcPr>
          <w:p w:rsidR="00135C5F" w:rsidRPr="00C30F8D" w:rsidRDefault="00135C5F" w:rsidP="00A71EF2">
            <w:pPr>
              <w:spacing w:after="0"/>
              <w:jc w:val="center"/>
              <w:rPr>
                <w:rFonts w:ascii="Times New Roman" w:hAnsi="Times New Roman" w:cs="Times New Roman"/>
                <w:sz w:val="24"/>
                <w:szCs w:val="24"/>
              </w:rPr>
            </w:pPr>
            <w:r w:rsidRPr="00C30F8D">
              <w:rPr>
                <w:rFonts w:ascii="Times New Roman" w:hAnsi="Times New Roman" w:cs="Times New Roman"/>
                <w:sz w:val="24"/>
                <w:szCs w:val="24"/>
              </w:rPr>
              <w:t>3 групи</w:t>
            </w:r>
          </w:p>
        </w:tc>
        <w:tc>
          <w:tcPr>
            <w:tcW w:w="993" w:type="dxa"/>
            <w:vAlign w:val="center"/>
          </w:tcPr>
          <w:p w:rsidR="00135C5F" w:rsidRPr="00C30F8D" w:rsidRDefault="00135C5F" w:rsidP="00A71EF2">
            <w:pPr>
              <w:spacing w:after="0"/>
              <w:jc w:val="center"/>
              <w:rPr>
                <w:rFonts w:ascii="Times New Roman" w:hAnsi="Times New Roman" w:cs="Times New Roman"/>
                <w:sz w:val="24"/>
                <w:szCs w:val="24"/>
              </w:rPr>
            </w:pPr>
            <w:r w:rsidRPr="00C30F8D">
              <w:rPr>
                <w:rFonts w:ascii="Times New Roman" w:hAnsi="Times New Roman" w:cs="Times New Roman"/>
                <w:sz w:val="24"/>
                <w:szCs w:val="24"/>
              </w:rPr>
              <w:t>105</w:t>
            </w:r>
          </w:p>
        </w:tc>
        <w:tc>
          <w:tcPr>
            <w:tcW w:w="1417" w:type="dxa"/>
            <w:vAlign w:val="center"/>
          </w:tcPr>
          <w:p w:rsidR="00135C5F" w:rsidRPr="00C30F8D" w:rsidRDefault="00135C5F" w:rsidP="00A71EF2">
            <w:pPr>
              <w:spacing w:after="0"/>
              <w:jc w:val="center"/>
              <w:rPr>
                <w:rFonts w:ascii="Times New Roman" w:hAnsi="Times New Roman" w:cs="Times New Roman"/>
                <w:sz w:val="24"/>
                <w:szCs w:val="24"/>
                <w:lang w:val="en-US"/>
              </w:rPr>
            </w:pPr>
            <w:r w:rsidRPr="00C30F8D">
              <w:rPr>
                <w:rFonts w:ascii="Times New Roman" w:hAnsi="Times New Roman" w:cs="Times New Roman"/>
                <w:sz w:val="24"/>
                <w:szCs w:val="24"/>
                <w:lang w:val="en-US"/>
              </w:rPr>
              <w:t>25</w:t>
            </w:r>
          </w:p>
        </w:tc>
        <w:tc>
          <w:tcPr>
            <w:tcW w:w="1559" w:type="dxa"/>
            <w:vAlign w:val="center"/>
          </w:tcPr>
          <w:p w:rsidR="00135C5F" w:rsidRPr="00C30F8D" w:rsidRDefault="00135C5F" w:rsidP="00A71EF2">
            <w:pPr>
              <w:spacing w:after="0"/>
              <w:jc w:val="center"/>
              <w:rPr>
                <w:rFonts w:ascii="Times New Roman" w:hAnsi="Times New Roman" w:cs="Times New Roman"/>
                <w:sz w:val="24"/>
                <w:szCs w:val="24"/>
                <w:lang w:val="en-US"/>
              </w:rPr>
            </w:pPr>
            <w:r w:rsidRPr="00C30F8D">
              <w:rPr>
                <w:rFonts w:ascii="Times New Roman" w:hAnsi="Times New Roman" w:cs="Times New Roman"/>
                <w:sz w:val="24"/>
                <w:szCs w:val="24"/>
              </w:rPr>
              <w:t>2</w:t>
            </w:r>
            <w:r w:rsidRPr="00C30F8D">
              <w:rPr>
                <w:rFonts w:ascii="Times New Roman" w:hAnsi="Times New Roman" w:cs="Times New Roman"/>
                <w:sz w:val="24"/>
                <w:szCs w:val="24"/>
                <w:lang w:val="en-US"/>
              </w:rPr>
              <w:t>5</w:t>
            </w:r>
          </w:p>
        </w:tc>
      </w:tr>
    </w:tbl>
    <w:p w:rsidR="00135C5F" w:rsidRPr="00C30F8D" w:rsidRDefault="00135C5F" w:rsidP="00135C5F">
      <w:pPr>
        <w:pStyle w:val="8"/>
        <w:spacing w:before="0" w:after="0"/>
        <w:ind w:firstLine="720"/>
        <w:rPr>
          <w:b/>
          <w:lang w:val="bg-BG"/>
        </w:rPr>
      </w:pPr>
    </w:p>
    <w:p w:rsidR="00135C5F" w:rsidRPr="00C30F8D" w:rsidRDefault="00135C5F" w:rsidP="00135C5F">
      <w:pPr>
        <w:pStyle w:val="8"/>
        <w:spacing w:before="0" w:after="0"/>
        <w:ind w:firstLine="720"/>
        <w:rPr>
          <w:b/>
        </w:rPr>
      </w:pPr>
      <w:r w:rsidRPr="00C30F8D">
        <w:rPr>
          <w:b/>
          <w:lang w:val="bg-BG"/>
        </w:rPr>
        <w:t>2. ДГ „Зорница” – гр. Момчилград</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410"/>
        <w:gridCol w:w="2693"/>
        <w:gridCol w:w="993"/>
        <w:gridCol w:w="1488"/>
        <w:gridCol w:w="1488"/>
      </w:tblGrid>
      <w:tr w:rsidR="00135C5F" w:rsidRPr="00C30F8D" w:rsidTr="00A71EF2">
        <w:tc>
          <w:tcPr>
            <w:tcW w:w="675" w:type="dxa"/>
            <w:vMerge w:val="restart"/>
            <w:shd w:val="clear" w:color="auto" w:fill="auto"/>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w:t>
            </w:r>
          </w:p>
        </w:tc>
        <w:tc>
          <w:tcPr>
            <w:tcW w:w="5103" w:type="dxa"/>
            <w:gridSpan w:val="2"/>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Брой групи</w:t>
            </w:r>
          </w:p>
        </w:tc>
        <w:tc>
          <w:tcPr>
            <w:tcW w:w="3969" w:type="dxa"/>
            <w:gridSpan w:val="3"/>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Брой деца</w:t>
            </w:r>
          </w:p>
        </w:tc>
      </w:tr>
      <w:tr w:rsidR="00135C5F" w:rsidRPr="00C30F8D" w:rsidTr="00A71EF2">
        <w:trPr>
          <w:trHeight w:val="383"/>
        </w:trPr>
        <w:tc>
          <w:tcPr>
            <w:tcW w:w="675" w:type="dxa"/>
            <w:vMerge/>
            <w:shd w:val="clear" w:color="auto" w:fill="auto"/>
          </w:tcPr>
          <w:p w:rsidR="00135C5F" w:rsidRPr="00C30F8D" w:rsidRDefault="00135C5F" w:rsidP="00A71EF2">
            <w:pPr>
              <w:spacing w:after="0"/>
              <w:rPr>
                <w:rFonts w:ascii="Times New Roman" w:hAnsi="Times New Roman" w:cs="Times New Roman"/>
                <w:sz w:val="24"/>
                <w:szCs w:val="24"/>
              </w:rPr>
            </w:pPr>
          </w:p>
        </w:tc>
        <w:tc>
          <w:tcPr>
            <w:tcW w:w="2410" w:type="dxa"/>
            <w:vMerge w:val="restart"/>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Общо</w:t>
            </w:r>
          </w:p>
        </w:tc>
        <w:tc>
          <w:tcPr>
            <w:tcW w:w="2693" w:type="dxa"/>
            <w:vMerge w:val="restart"/>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В т.ч. подготвителни групи за 5 и 6 годишни деца</w:t>
            </w:r>
          </w:p>
        </w:tc>
        <w:tc>
          <w:tcPr>
            <w:tcW w:w="993" w:type="dxa"/>
            <w:vMerge w:val="restart"/>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Общо</w:t>
            </w:r>
          </w:p>
        </w:tc>
        <w:tc>
          <w:tcPr>
            <w:tcW w:w="2976" w:type="dxa"/>
            <w:gridSpan w:val="2"/>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В т.ч. 5 и 6-годишни</w:t>
            </w:r>
          </w:p>
        </w:tc>
      </w:tr>
      <w:tr w:rsidR="00135C5F" w:rsidRPr="00C30F8D" w:rsidTr="00A71EF2">
        <w:trPr>
          <w:trHeight w:val="382"/>
        </w:trPr>
        <w:tc>
          <w:tcPr>
            <w:tcW w:w="675" w:type="dxa"/>
            <w:vMerge/>
            <w:shd w:val="clear" w:color="auto" w:fill="auto"/>
          </w:tcPr>
          <w:p w:rsidR="00135C5F" w:rsidRPr="00C30F8D" w:rsidRDefault="00135C5F" w:rsidP="00A71EF2">
            <w:pPr>
              <w:spacing w:after="0"/>
              <w:rPr>
                <w:rFonts w:ascii="Times New Roman" w:hAnsi="Times New Roman" w:cs="Times New Roman"/>
                <w:sz w:val="24"/>
                <w:szCs w:val="24"/>
              </w:rPr>
            </w:pPr>
          </w:p>
        </w:tc>
        <w:tc>
          <w:tcPr>
            <w:tcW w:w="2410" w:type="dxa"/>
            <w:vMerge/>
            <w:vAlign w:val="center"/>
          </w:tcPr>
          <w:p w:rsidR="00135C5F" w:rsidRPr="00C30F8D" w:rsidRDefault="00135C5F" w:rsidP="00A71EF2">
            <w:pPr>
              <w:spacing w:after="0"/>
              <w:jc w:val="center"/>
              <w:rPr>
                <w:rFonts w:ascii="Times New Roman" w:hAnsi="Times New Roman" w:cs="Times New Roman"/>
                <w:b/>
                <w:sz w:val="24"/>
                <w:szCs w:val="24"/>
              </w:rPr>
            </w:pPr>
          </w:p>
        </w:tc>
        <w:tc>
          <w:tcPr>
            <w:tcW w:w="2693" w:type="dxa"/>
            <w:vMerge/>
            <w:vAlign w:val="center"/>
          </w:tcPr>
          <w:p w:rsidR="00135C5F" w:rsidRPr="00C30F8D" w:rsidRDefault="00135C5F" w:rsidP="00A71EF2">
            <w:pPr>
              <w:spacing w:after="0"/>
              <w:jc w:val="center"/>
              <w:rPr>
                <w:rFonts w:ascii="Times New Roman" w:hAnsi="Times New Roman" w:cs="Times New Roman"/>
                <w:b/>
                <w:sz w:val="24"/>
                <w:szCs w:val="24"/>
              </w:rPr>
            </w:pPr>
          </w:p>
        </w:tc>
        <w:tc>
          <w:tcPr>
            <w:tcW w:w="993" w:type="dxa"/>
            <w:vMerge/>
            <w:vAlign w:val="center"/>
          </w:tcPr>
          <w:p w:rsidR="00135C5F" w:rsidRPr="00C30F8D" w:rsidRDefault="00135C5F" w:rsidP="00A71EF2">
            <w:pPr>
              <w:spacing w:after="0"/>
              <w:jc w:val="center"/>
              <w:rPr>
                <w:rFonts w:ascii="Times New Roman" w:hAnsi="Times New Roman" w:cs="Times New Roman"/>
                <w:b/>
                <w:sz w:val="24"/>
                <w:szCs w:val="24"/>
              </w:rPr>
            </w:pPr>
          </w:p>
        </w:tc>
        <w:tc>
          <w:tcPr>
            <w:tcW w:w="1488" w:type="dxa"/>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5-годишни</w:t>
            </w:r>
          </w:p>
        </w:tc>
        <w:tc>
          <w:tcPr>
            <w:tcW w:w="1488" w:type="dxa"/>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6-годишни</w:t>
            </w:r>
          </w:p>
        </w:tc>
      </w:tr>
      <w:tr w:rsidR="00135C5F" w:rsidRPr="00C30F8D" w:rsidTr="00A71EF2">
        <w:tc>
          <w:tcPr>
            <w:tcW w:w="675" w:type="dxa"/>
            <w:shd w:val="clear" w:color="auto" w:fill="auto"/>
            <w:vAlign w:val="center"/>
          </w:tcPr>
          <w:p w:rsidR="00135C5F" w:rsidRPr="00C30F8D" w:rsidRDefault="00135C5F" w:rsidP="00A71EF2">
            <w:pPr>
              <w:spacing w:after="0"/>
              <w:rPr>
                <w:rFonts w:ascii="Times New Roman" w:hAnsi="Times New Roman" w:cs="Times New Roman"/>
                <w:sz w:val="24"/>
                <w:szCs w:val="24"/>
              </w:rPr>
            </w:pPr>
            <w:r w:rsidRPr="00C30F8D">
              <w:rPr>
                <w:rFonts w:ascii="Times New Roman" w:hAnsi="Times New Roman" w:cs="Times New Roman"/>
                <w:sz w:val="24"/>
                <w:szCs w:val="24"/>
              </w:rPr>
              <w:t>1.</w:t>
            </w:r>
          </w:p>
        </w:tc>
        <w:tc>
          <w:tcPr>
            <w:tcW w:w="2410" w:type="dxa"/>
            <w:vAlign w:val="center"/>
          </w:tcPr>
          <w:p w:rsidR="00135C5F" w:rsidRPr="00C30F8D" w:rsidRDefault="00135C5F" w:rsidP="00A71EF2">
            <w:pPr>
              <w:spacing w:after="0"/>
              <w:jc w:val="center"/>
              <w:rPr>
                <w:rFonts w:ascii="Times New Roman" w:hAnsi="Times New Roman" w:cs="Times New Roman"/>
                <w:sz w:val="24"/>
                <w:szCs w:val="24"/>
              </w:rPr>
            </w:pPr>
            <w:r w:rsidRPr="00C30F8D">
              <w:rPr>
                <w:rFonts w:ascii="Times New Roman" w:hAnsi="Times New Roman" w:cs="Times New Roman"/>
                <w:sz w:val="24"/>
                <w:szCs w:val="24"/>
              </w:rPr>
              <w:t>4 целодневни групи</w:t>
            </w:r>
          </w:p>
        </w:tc>
        <w:tc>
          <w:tcPr>
            <w:tcW w:w="2693" w:type="dxa"/>
            <w:vAlign w:val="center"/>
          </w:tcPr>
          <w:p w:rsidR="00135C5F" w:rsidRPr="00C30F8D" w:rsidRDefault="00135C5F" w:rsidP="00A71EF2">
            <w:pPr>
              <w:spacing w:after="0"/>
              <w:jc w:val="center"/>
              <w:rPr>
                <w:rFonts w:ascii="Times New Roman" w:hAnsi="Times New Roman" w:cs="Times New Roman"/>
                <w:sz w:val="24"/>
                <w:szCs w:val="24"/>
              </w:rPr>
            </w:pPr>
            <w:r w:rsidRPr="00C30F8D">
              <w:rPr>
                <w:rFonts w:ascii="Times New Roman" w:hAnsi="Times New Roman" w:cs="Times New Roman"/>
                <w:sz w:val="24"/>
                <w:szCs w:val="24"/>
              </w:rPr>
              <w:t>2 групи</w:t>
            </w:r>
          </w:p>
        </w:tc>
        <w:tc>
          <w:tcPr>
            <w:tcW w:w="993" w:type="dxa"/>
            <w:vAlign w:val="center"/>
          </w:tcPr>
          <w:p w:rsidR="00135C5F" w:rsidRPr="00C30F8D" w:rsidRDefault="00135C5F" w:rsidP="00A71EF2">
            <w:pPr>
              <w:spacing w:after="0"/>
              <w:jc w:val="center"/>
              <w:rPr>
                <w:rFonts w:ascii="Times New Roman" w:hAnsi="Times New Roman" w:cs="Times New Roman"/>
                <w:sz w:val="24"/>
                <w:szCs w:val="24"/>
              </w:rPr>
            </w:pPr>
            <w:r w:rsidRPr="00C30F8D">
              <w:rPr>
                <w:rFonts w:ascii="Times New Roman" w:hAnsi="Times New Roman" w:cs="Times New Roman"/>
                <w:sz w:val="24"/>
                <w:szCs w:val="24"/>
                <w:lang w:val="en-US"/>
              </w:rPr>
              <w:t>9</w:t>
            </w:r>
            <w:r w:rsidRPr="00C30F8D">
              <w:rPr>
                <w:rFonts w:ascii="Times New Roman" w:hAnsi="Times New Roman" w:cs="Times New Roman"/>
                <w:sz w:val="24"/>
                <w:szCs w:val="24"/>
              </w:rPr>
              <w:t>2</w:t>
            </w:r>
          </w:p>
        </w:tc>
        <w:tc>
          <w:tcPr>
            <w:tcW w:w="1488" w:type="dxa"/>
            <w:vAlign w:val="center"/>
          </w:tcPr>
          <w:p w:rsidR="00135C5F" w:rsidRPr="00C30F8D" w:rsidRDefault="00135C5F" w:rsidP="00A71EF2">
            <w:pPr>
              <w:spacing w:after="0"/>
              <w:jc w:val="center"/>
              <w:rPr>
                <w:rFonts w:ascii="Times New Roman" w:hAnsi="Times New Roman" w:cs="Times New Roman"/>
                <w:sz w:val="24"/>
                <w:szCs w:val="24"/>
              </w:rPr>
            </w:pPr>
            <w:r w:rsidRPr="00C30F8D">
              <w:rPr>
                <w:rFonts w:ascii="Times New Roman" w:hAnsi="Times New Roman" w:cs="Times New Roman"/>
                <w:sz w:val="24"/>
                <w:szCs w:val="24"/>
                <w:lang w:val="en-US"/>
              </w:rPr>
              <w:t>2</w:t>
            </w:r>
            <w:r w:rsidRPr="00C30F8D">
              <w:rPr>
                <w:rFonts w:ascii="Times New Roman" w:hAnsi="Times New Roman" w:cs="Times New Roman"/>
                <w:sz w:val="24"/>
                <w:szCs w:val="24"/>
              </w:rPr>
              <w:t>1</w:t>
            </w:r>
          </w:p>
        </w:tc>
        <w:tc>
          <w:tcPr>
            <w:tcW w:w="1488" w:type="dxa"/>
            <w:vAlign w:val="center"/>
          </w:tcPr>
          <w:p w:rsidR="00135C5F" w:rsidRPr="00C30F8D" w:rsidRDefault="00135C5F" w:rsidP="00A71EF2">
            <w:pPr>
              <w:spacing w:after="0"/>
              <w:jc w:val="center"/>
              <w:rPr>
                <w:rFonts w:ascii="Times New Roman" w:hAnsi="Times New Roman" w:cs="Times New Roman"/>
                <w:sz w:val="24"/>
                <w:szCs w:val="24"/>
                <w:lang w:val="en-US"/>
              </w:rPr>
            </w:pPr>
            <w:r w:rsidRPr="00C30F8D">
              <w:rPr>
                <w:rFonts w:ascii="Times New Roman" w:hAnsi="Times New Roman" w:cs="Times New Roman"/>
                <w:sz w:val="24"/>
                <w:szCs w:val="24"/>
              </w:rPr>
              <w:t>21</w:t>
            </w:r>
          </w:p>
        </w:tc>
      </w:tr>
    </w:tbl>
    <w:p w:rsidR="00135C5F" w:rsidRPr="00C30F8D" w:rsidRDefault="00135C5F" w:rsidP="00135C5F">
      <w:pPr>
        <w:pStyle w:val="8"/>
        <w:spacing w:before="0" w:after="0"/>
        <w:ind w:firstLine="720"/>
        <w:rPr>
          <w:b/>
          <w:lang w:val="ru-RU"/>
        </w:rPr>
      </w:pPr>
    </w:p>
    <w:p w:rsidR="00135C5F" w:rsidRPr="00C30F8D" w:rsidRDefault="00135C5F" w:rsidP="00135C5F">
      <w:pPr>
        <w:pStyle w:val="8"/>
        <w:spacing w:before="0" w:after="0"/>
        <w:ind w:firstLine="720"/>
        <w:rPr>
          <w:b/>
          <w:lang w:val="bg-BG"/>
        </w:rPr>
      </w:pPr>
      <w:r w:rsidRPr="00C30F8D">
        <w:rPr>
          <w:b/>
          <w:lang w:val="ru-RU"/>
        </w:rPr>
        <w:t xml:space="preserve">3. ДГ </w:t>
      </w:r>
      <w:r w:rsidRPr="00C30F8D">
        <w:rPr>
          <w:b/>
          <w:lang w:val="bg-BG"/>
        </w:rPr>
        <w:t>„</w:t>
      </w:r>
      <w:proofErr w:type="spellStart"/>
      <w:r w:rsidRPr="00C30F8D">
        <w:rPr>
          <w:b/>
          <w:lang w:val="ru-RU"/>
        </w:rPr>
        <w:t>Щастливо</w:t>
      </w:r>
      <w:proofErr w:type="spellEnd"/>
      <w:r w:rsidRPr="00C30F8D">
        <w:rPr>
          <w:b/>
          <w:lang w:val="ru-RU"/>
        </w:rPr>
        <w:t xml:space="preserve"> детство” – гр. М</w:t>
      </w:r>
      <w:proofErr w:type="spellStart"/>
      <w:r w:rsidRPr="00C30F8D">
        <w:rPr>
          <w:b/>
          <w:lang w:val="bg-BG"/>
        </w:rPr>
        <w:t>омчилград</w:t>
      </w:r>
      <w:proofErr w:type="spell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410"/>
        <w:gridCol w:w="2693"/>
        <w:gridCol w:w="993"/>
        <w:gridCol w:w="1488"/>
        <w:gridCol w:w="1488"/>
      </w:tblGrid>
      <w:tr w:rsidR="00135C5F" w:rsidRPr="00C30F8D" w:rsidTr="00A71EF2">
        <w:tc>
          <w:tcPr>
            <w:tcW w:w="675" w:type="dxa"/>
            <w:vMerge w:val="restart"/>
            <w:shd w:val="clear" w:color="auto" w:fill="auto"/>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w:t>
            </w:r>
          </w:p>
        </w:tc>
        <w:tc>
          <w:tcPr>
            <w:tcW w:w="5103" w:type="dxa"/>
            <w:gridSpan w:val="2"/>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Брой групи</w:t>
            </w:r>
          </w:p>
        </w:tc>
        <w:tc>
          <w:tcPr>
            <w:tcW w:w="3969" w:type="dxa"/>
            <w:gridSpan w:val="3"/>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Брой деца</w:t>
            </w:r>
          </w:p>
        </w:tc>
      </w:tr>
      <w:tr w:rsidR="00135C5F" w:rsidRPr="00C30F8D" w:rsidTr="00A71EF2">
        <w:trPr>
          <w:trHeight w:val="383"/>
        </w:trPr>
        <w:tc>
          <w:tcPr>
            <w:tcW w:w="675" w:type="dxa"/>
            <w:vMerge/>
            <w:shd w:val="clear" w:color="auto" w:fill="auto"/>
          </w:tcPr>
          <w:p w:rsidR="00135C5F" w:rsidRPr="00C30F8D" w:rsidRDefault="00135C5F" w:rsidP="00A71EF2">
            <w:pPr>
              <w:spacing w:after="0"/>
              <w:rPr>
                <w:rFonts w:ascii="Times New Roman" w:hAnsi="Times New Roman" w:cs="Times New Roman"/>
                <w:sz w:val="24"/>
                <w:szCs w:val="24"/>
              </w:rPr>
            </w:pPr>
          </w:p>
        </w:tc>
        <w:tc>
          <w:tcPr>
            <w:tcW w:w="2410" w:type="dxa"/>
            <w:vMerge w:val="restart"/>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Общо</w:t>
            </w:r>
          </w:p>
        </w:tc>
        <w:tc>
          <w:tcPr>
            <w:tcW w:w="2693" w:type="dxa"/>
            <w:vMerge w:val="restart"/>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В т.ч. подготвителни групи за 5 и 6 годишни деца</w:t>
            </w:r>
          </w:p>
        </w:tc>
        <w:tc>
          <w:tcPr>
            <w:tcW w:w="993" w:type="dxa"/>
            <w:vMerge w:val="restart"/>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Общо</w:t>
            </w:r>
          </w:p>
        </w:tc>
        <w:tc>
          <w:tcPr>
            <w:tcW w:w="2976" w:type="dxa"/>
            <w:gridSpan w:val="2"/>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В т.ч. 5 и 6-годишни</w:t>
            </w:r>
          </w:p>
        </w:tc>
      </w:tr>
      <w:tr w:rsidR="00135C5F" w:rsidRPr="00C30F8D" w:rsidTr="00A71EF2">
        <w:trPr>
          <w:trHeight w:val="382"/>
        </w:trPr>
        <w:tc>
          <w:tcPr>
            <w:tcW w:w="675" w:type="dxa"/>
            <w:vMerge/>
            <w:shd w:val="clear" w:color="auto" w:fill="auto"/>
          </w:tcPr>
          <w:p w:rsidR="00135C5F" w:rsidRPr="00C30F8D" w:rsidRDefault="00135C5F" w:rsidP="00A71EF2">
            <w:pPr>
              <w:spacing w:after="0"/>
              <w:rPr>
                <w:rFonts w:ascii="Times New Roman" w:hAnsi="Times New Roman" w:cs="Times New Roman"/>
                <w:sz w:val="24"/>
                <w:szCs w:val="24"/>
              </w:rPr>
            </w:pPr>
          </w:p>
        </w:tc>
        <w:tc>
          <w:tcPr>
            <w:tcW w:w="2410" w:type="dxa"/>
            <w:vMerge/>
            <w:vAlign w:val="center"/>
          </w:tcPr>
          <w:p w:rsidR="00135C5F" w:rsidRPr="00C30F8D" w:rsidRDefault="00135C5F" w:rsidP="00A71EF2">
            <w:pPr>
              <w:spacing w:after="0"/>
              <w:jc w:val="center"/>
              <w:rPr>
                <w:rFonts w:ascii="Times New Roman" w:hAnsi="Times New Roman" w:cs="Times New Roman"/>
                <w:b/>
                <w:sz w:val="24"/>
                <w:szCs w:val="24"/>
              </w:rPr>
            </w:pPr>
          </w:p>
        </w:tc>
        <w:tc>
          <w:tcPr>
            <w:tcW w:w="2693" w:type="dxa"/>
            <w:vMerge/>
            <w:vAlign w:val="center"/>
          </w:tcPr>
          <w:p w:rsidR="00135C5F" w:rsidRPr="00C30F8D" w:rsidRDefault="00135C5F" w:rsidP="00A71EF2">
            <w:pPr>
              <w:spacing w:after="0"/>
              <w:jc w:val="center"/>
              <w:rPr>
                <w:rFonts w:ascii="Times New Roman" w:hAnsi="Times New Roman" w:cs="Times New Roman"/>
                <w:b/>
                <w:sz w:val="24"/>
                <w:szCs w:val="24"/>
              </w:rPr>
            </w:pPr>
          </w:p>
        </w:tc>
        <w:tc>
          <w:tcPr>
            <w:tcW w:w="993" w:type="dxa"/>
            <w:vMerge/>
            <w:vAlign w:val="center"/>
          </w:tcPr>
          <w:p w:rsidR="00135C5F" w:rsidRPr="00C30F8D" w:rsidRDefault="00135C5F" w:rsidP="00A71EF2">
            <w:pPr>
              <w:spacing w:after="0"/>
              <w:jc w:val="center"/>
              <w:rPr>
                <w:rFonts w:ascii="Times New Roman" w:hAnsi="Times New Roman" w:cs="Times New Roman"/>
                <w:b/>
                <w:sz w:val="24"/>
                <w:szCs w:val="24"/>
              </w:rPr>
            </w:pPr>
          </w:p>
        </w:tc>
        <w:tc>
          <w:tcPr>
            <w:tcW w:w="1488" w:type="dxa"/>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5-годишни</w:t>
            </w:r>
          </w:p>
        </w:tc>
        <w:tc>
          <w:tcPr>
            <w:tcW w:w="1488" w:type="dxa"/>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6-годишни</w:t>
            </w:r>
          </w:p>
        </w:tc>
      </w:tr>
      <w:tr w:rsidR="00135C5F" w:rsidRPr="00C30F8D" w:rsidTr="00A71EF2">
        <w:tc>
          <w:tcPr>
            <w:tcW w:w="675" w:type="dxa"/>
            <w:shd w:val="clear" w:color="auto" w:fill="auto"/>
            <w:vAlign w:val="center"/>
          </w:tcPr>
          <w:p w:rsidR="00135C5F" w:rsidRPr="00C30F8D" w:rsidRDefault="00135C5F" w:rsidP="00A71EF2">
            <w:pPr>
              <w:spacing w:after="0"/>
              <w:rPr>
                <w:rFonts w:ascii="Times New Roman" w:hAnsi="Times New Roman" w:cs="Times New Roman"/>
                <w:sz w:val="24"/>
                <w:szCs w:val="24"/>
              </w:rPr>
            </w:pPr>
            <w:r w:rsidRPr="00C30F8D">
              <w:rPr>
                <w:rFonts w:ascii="Times New Roman" w:hAnsi="Times New Roman" w:cs="Times New Roman"/>
                <w:sz w:val="24"/>
                <w:szCs w:val="24"/>
              </w:rPr>
              <w:t>1.</w:t>
            </w:r>
          </w:p>
        </w:tc>
        <w:tc>
          <w:tcPr>
            <w:tcW w:w="2410" w:type="dxa"/>
            <w:vAlign w:val="center"/>
          </w:tcPr>
          <w:p w:rsidR="00135C5F" w:rsidRPr="00C30F8D" w:rsidRDefault="00135C5F" w:rsidP="00A71EF2">
            <w:pPr>
              <w:spacing w:after="0"/>
              <w:jc w:val="center"/>
              <w:rPr>
                <w:rFonts w:ascii="Times New Roman" w:hAnsi="Times New Roman" w:cs="Times New Roman"/>
                <w:sz w:val="24"/>
                <w:szCs w:val="24"/>
              </w:rPr>
            </w:pPr>
            <w:r w:rsidRPr="00C30F8D">
              <w:rPr>
                <w:rFonts w:ascii="Times New Roman" w:hAnsi="Times New Roman" w:cs="Times New Roman"/>
                <w:sz w:val="24"/>
                <w:szCs w:val="24"/>
              </w:rPr>
              <w:t>4 целодневни групи</w:t>
            </w:r>
          </w:p>
        </w:tc>
        <w:tc>
          <w:tcPr>
            <w:tcW w:w="2693" w:type="dxa"/>
            <w:vAlign w:val="center"/>
          </w:tcPr>
          <w:p w:rsidR="00135C5F" w:rsidRPr="00C30F8D" w:rsidRDefault="00135C5F" w:rsidP="00A71EF2">
            <w:pPr>
              <w:spacing w:after="0"/>
              <w:jc w:val="center"/>
              <w:rPr>
                <w:rFonts w:ascii="Times New Roman" w:hAnsi="Times New Roman" w:cs="Times New Roman"/>
                <w:sz w:val="24"/>
                <w:szCs w:val="24"/>
              </w:rPr>
            </w:pPr>
            <w:r w:rsidRPr="00C30F8D">
              <w:rPr>
                <w:rFonts w:ascii="Times New Roman" w:hAnsi="Times New Roman" w:cs="Times New Roman"/>
                <w:sz w:val="24"/>
                <w:szCs w:val="24"/>
                <w:lang w:val="en-US"/>
              </w:rPr>
              <w:t>2</w:t>
            </w:r>
            <w:r w:rsidRPr="00C30F8D">
              <w:rPr>
                <w:rFonts w:ascii="Times New Roman" w:hAnsi="Times New Roman" w:cs="Times New Roman"/>
                <w:sz w:val="24"/>
                <w:szCs w:val="24"/>
              </w:rPr>
              <w:t xml:space="preserve"> групи</w:t>
            </w:r>
          </w:p>
        </w:tc>
        <w:tc>
          <w:tcPr>
            <w:tcW w:w="993" w:type="dxa"/>
            <w:vAlign w:val="center"/>
          </w:tcPr>
          <w:p w:rsidR="00135C5F" w:rsidRPr="00C30F8D" w:rsidRDefault="00135C5F" w:rsidP="00A71EF2">
            <w:pPr>
              <w:spacing w:after="0"/>
              <w:jc w:val="center"/>
              <w:rPr>
                <w:rFonts w:ascii="Times New Roman" w:hAnsi="Times New Roman" w:cs="Times New Roman"/>
                <w:sz w:val="24"/>
                <w:szCs w:val="24"/>
                <w:lang w:val="en-US"/>
              </w:rPr>
            </w:pPr>
            <w:r w:rsidRPr="00C30F8D">
              <w:rPr>
                <w:rFonts w:ascii="Times New Roman" w:hAnsi="Times New Roman" w:cs="Times New Roman"/>
                <w:sz w:val="24"/>
                <w:szCs w:val="24"/>
                <w:lang w:val="en-US"/>
              </w:rPr>
              <w:t>84</w:t>
            </w:r>
          </w:p>
        </w:tc>
        <w:tc>
          <w:tcPr>
            <w:tcW w:w="1488" w:type="dxa"/>
            <w:vAlign w:val="center"/>
          </w:tcPr>
          <w:p w:rsidR="00135C5F" w:rsidRPr="00C30F8D" w:rsidRDefault="00135C5F" w:rsidP="00A71EF2">
            <w:pPr>
              <w:spacing w:after="0"/>
              <w:jc w:val="center"/>
              <w:rPr>
                <w:rFonts w:ascii="Times New Roman" w:hAnsi="Times New Roman" w:cs="Times New Roman"/>
                <w:sz w:val="24"/>
                <w:szCs w:val="24"/>
                <w:lang w:val="en-US"/>
              </w:rPr>
            </w:pPr>
            <w:r w:rsidRPr="00C30F8D">
              <w:rPr>
                <w:rFonts w:ascii="Times New Roman" w:hAnsi="Times New Roman" w:cs="Times New Roman"/>
                <w:sz w:val="24"/>
                <w:szCs w:val="24"/>
                <w:lang w:val="en-US"/>
              </w:rPr>
              <w:t>24</w:t>
            </w:r>
          </w:p>
        </w:tc>
        <w:tc>
          <w:tcPr>
            <w:tcW w:w="1488" w:type="dxa"/>
            <w:vAlign w:val="center"/>
          </w:tcPr>
          <w:p w:rsidR="00135C5F" w:rsidRPr="00C30F8D" w:rsidRDefault="00135C5F" w:rsidP="00A71EF2">
            <w:pPr>
              <w:spacing w:after="0"/>
              <w:jc w:val="center"/>
              <w:rPr>
                <w:rFonts w:ascii="Times New Roman" w:hAnsi="Times New Roman" w:cs="Times New Roman"/>
                <w:sz w:val="24"/>
                <w:szCs w:val="24"/>
                <w:lang w:val="en-US"/>
              </w:rPr>
            </w:pPr>
            <w:r w:rsidRPr="00C30F8D">
              <w:rPr>
                <w:rFonts w:ascii="Times New Roman" w:hAnsi="Times New Roman" w:cs="Times New Roman"/>
                <w:sz w:val="24"/>
                <w:szCs w:val="24"/>
                <w:lang w:val="en-US"/>
              </w:rPr>
              <w:t>21</w:t>
            </w:r>
          </w:p>
        </w:tc>
      </w:tr>
    </w:tbl>
    <w:p w:rsidR="00135C5F" w:rsidRPr="00C30F8D" w:rsidRDefault="00135C5F" w:rsidP="00135C5F">
      <w:pPr>
        <w:pStyle w:val="8"/>
        <w:spacing w:before="0" w:after="0"/>
        <w:ind w:firstLine="720"/>
        <w:rPr>
          <w:b/>
          <w:lang w:val="bg-BG"/>
        </w:rPr>
      </w:pPr>
    </w:p>
    <w:p w:rsidR="00135C5F" w:rsidRPr="00C30F8D" w:rsidRDefault="00135C5F" w:rsidP="00135C5F">
      <w:pPr>
        <w:pStyle w:val="8"/>
        <w:spacing w:before="0" w:after="0"/>
        <w:ind w:firstLine="720"/>
        <w:rPr>
          <w:b/>
        </w:rPr>
      </w:pPr>
      <w:r w:rsidRPr="00C30F8D">
        <w:rPr>
          <w:b/>
          <w:lang w:val="bg-BG"/>
        </w:rPr>
        <w:t xml:space="preserve"> ДГ „</w:t>
      </w:r>
      <w:proofErr w:type="spellStart"/>
      <w:r w:rsidRPr="00C30F8D">
        <w:rPr>
          <w:b/>
          <w:lang w:val="ru-RU"/>
        </w:rPr>
        <w:t>Щастливо</w:t>
      </w:r>
      <w:proofErr w:type="spellEnd"/>
      <w:r w:rsidRPr="00C30F8D">
        <w:rPr>
          <w:b/>
          <w:lang w:val="ru-RU"/>
        </w:rPr>
        <w:t xml:space="preserve"> детство” – </w:t>
      </w:r>
      <w:proofErr w:type="spellStart"/>
      <w:r w:rsidRPr="00C30F8D">
        <w:rPr>
          <w:b/>
          <w:lang w:val="ru-RU"/>
        </w:rPr>
        <w:t>изнесена</w:t>
      </w:r>
      <w:proofErr w:type="spellEnd"/>
      <w:r w:rsidRPr="00C30F8D">
        <w:rPr>
          <w:b/>
          <w:lang w:val="ru-RU"/>
        </w:rPr>
        <w:t xml:space="preserve"> </w:t>
      </w:r>
      <w:proofErr w:type="spellStart"/>
      <w:r w:rsidRPr="00C30F8D">
        <w:rPr>
          <w:b/>
          <w:lang w:val="ru-RU"/>
        </w:rPr>
        <w:t>група</w:t>
      </w:r>
      <w:proofErr w:type="spellEnd"/>
      <w:r w:rsidRPr="00C30F8D">
        <w:rPr>
          <w:b/>
          <w:lang w:val="ru-RU"/>
        </w:rPr>
        <w:t xml:space="preserve"> с. Равен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410"/>
        <w:gridCol w:w="2693"/>
        <w:gridCol w:w="993"/>
        <w:gridCol w:w="1488"/>
        <w:gridCol w:w="1488"/>
      </w:tblGrid>
      <w:tr w:rsidR="00135C5F" w:rsidRPr="00C30F8D" w:rsidTr="00A71EF2">
        <w:tc>
          <w:tcPr>
            <w:tcW w:w="675" w:type="dxa"/>
            <w:vMerge w:val="restart"/>
            <w:shd w:val="clear" w:color="auto" w:fill="auto"/>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w:t>
            </w:r>
          </w:p>
        </w:tc>
        <w:tc>
          <w:tcPr>
            <w:tcW w:w="5103" w:type="dxa"/>
            <w:gridSpan w:val="2"/>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Брой групи</w:t>
            </w:r>
          </w:p>
        </w:tc>
        <w:tc>
          <w:tcPr>
            <w:tcW w:w="3969" w:type="dxa"/>
            <w:gridSpan w:val="3"/>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Брой деца</w:t>
            </w:r>
          </w:p>
        </w:tc>
      </w:tr>
      <w:tr w:rsidR="00135C5F" w:rsidRPr="00C30F8D" w:rsidTr="00A71EF2">
        <w:trPr>
          <w:trHeight w:val="383"/>
        </w:trPr>
        <w:tc>
          <w:tcPr>
            <w:tcW w:w="675" w:type="dxa"/>
            <w:vMerge/>
            <w:shd w:val="clear" w:color="auto" w:fill="auto"/>
          </w:tcPr>
          <w:p w:rsidR="00135C5F" w:rsidRPr="00C30F8D" w:rsidRDefault="00135C5F" w:rsidP="00A71EF2">
            <w:pPr>
              <w:spacing w:after="0"/>
              <w:rPr>
                <w:rFonts w:ascii="Times New Roman" w:hAnsi="Times New Roman" w:cs="Times New Roman"/>
                <w:sz w:val="24"/>
                <w:szCs w:val="24"/>
              </w:rPr>
            </w:pPr>
          </w:p>
        </w:tc>
        <w:tc>
          <w:tcPr>
            <w:tcW w:w="2410" w:type="dxa"/>
            <w:vMerge w:val="restart"/>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Общо</w:t>
            </w:r>
          </w:p>
        </w:tc>
        <w:tc>
          <w:tcPr>
            <w:tcW w:w="2693" w:type="dxa"/>
            <w:vMerge w:val="restart"/>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В т.ч. подготвителни групи за 5 и 6 годишни деца</w:t>
            </w:r>
          </w:p>
        </w:tc>
        <w:tc>
          <w:tcPr>
            <w:tcW w:w="993" w:type="dxa"/>
            <w:vMerge w:val="restart"/>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Общо</w:t>
            </w:r>
          </w:p>
        </w:tc>
        <w:tc>
          <w:tcPr>
            <w:tcW w:w="2976" w:type="dxa"/>
            <w:gridSpan w:val="2"/>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В т.ч. 5 и 6-годишни</w:t>
            </w:r>
          </w:p>
        </w:tc>
      </w:tr>
      <w:tr w:rsidR="00135C5F" w:rsidRPr="00C30F8D" w:rsidTr="00A71EF2">
        <w:trPr>
          <w:trHeight w:val="382"/>
        </w:trPr>
        <w:tc>
          <w:tcPr>
            <w:tcW w:w="675" w:type="dxa"/>
            <w:vMerge/>
            <w:shd w:val="clear" w:color="auto" w:fill="auto"/>
          </w:tcPr>
          <w:p w:rsidR="00135C5F" w:rsidRPr="00C30F8D" w:rsidRDefault="00135C5F" w:rsidP="00A71EF2">
            <w:pPr>
              <w:spacing w:after="0"/>
              <w:rPr>
                <w:rFonts w:ascii="Times New Roman" w:hAnsi="Times New Roman" w:cs="Times New Roman"/>
                <w:sz w:val="24"/>
                <w:szCs w:val="24"/>
              </w:rPr>
            </w:pPr>
          </w:p>
        </w:tc>
        <w:tc>
          <w:tcPr>
            <w:tcW w:w="2410" w:type="dxa"/>
            <w:vMerge/>
            <w:vAlign w:val="center"/>
          </w:tcPr>
          <w:p w:rsidR="00135C5F" w:rsidRPr="00C30F8D" w:rsidRDefault="00135C5F" w:rsidP="00A71EF2">
            <w:pPr>
              <w:spacing w:after="0"/>
              <w:jc w:val="center"/>
              <w:rPr>
                <w:rFonts w:ascii="Times New Roman" w:hAnsi="Times New Roman" w:cs="Times New Roman"/>
                <w:b/>
                <w:sz w:val="24"/>
                <w:szCs w:val="24"/>
              </w:rPr>
            </w:pPr>
          </w:p>
        </w:tc>
        <w:tc>
          <w:tcPr>
            <w:tcW w:w="2693" w:type="dxa"/>
            <w:vMerge/>
            <w:vAlign w:val="center"/>
          </w:tcPr>
          <w:p w:rsidR="00135C5F" w:rsidRPr="00C30F8D" w:rsidRDefault="00135C5F" w:rsidP="00A71EF2">
            <w:pPr>
              <w:spacing w:after="0"/>
              <w:jc w:val="center"/>
              <w:rPr>
                <w:rFonts w:ascii="Times New Roman" w:hAnsi="Times New Roman" w:cs="Times New Roman"/>
                <w:b/>
                <w:sz w:val="24"/>
                <w:szCs w:val="24"/>
              </w:rPr>
            </w:pPr>
          </w:p>
        </w:tc>
        <w:tc>
          <w:tcPr>
            <w:tcW w:w="993" w:type="dxa"/>
            <w:vMerge/>
            <w:vAlign w:val="center"/>
          </w:tcPr>
          <w:p w:rsidR="00135C5F" w:rsidRPr="00C30F8D" w:rsidRDefault="00135C5F" w:rsidP="00A71EF2">
            <w:pPr>
              <w:spacing w:after="0"/>
              <w:jc w:val="center"/>
              <w:rPr>
                <w:rFonts w:ascii="Times New Roman" w:hAnsi="Times New Roman" w:cs="Times New Roman"/>
                <w:b/>
                <w:sz w:val="24"/>
                <w:szCs w:val="24"/>
              </w:rPr>
            </w:pPr>
          </w:p>
        </w:tc>
        <w:tc>
          <w:tcPr>
            <w:tcW w:w="1488" w:type="dxa"/>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5-годишни</w:t>
            </w:r>
          </w:p>
        </w:tc>
        <w:tc>
          <w:tcPr>
            <w:tcW w:w="1488" w:type="dxa"/>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6-годишни</w:t>
            </w:r>
          </w:p>
        </w:tc>
      </w:tr>
      <w:tr w:rsidR="00135C5F" w:rsidRPr="00C30F8D" w:rsidTr="00A71EF2">
        <w:tc>
          <w:tcPr>
            <w:tcW w:w="675" w:type="dxa"/>
            <w:shd w:val="clear" w:color="auto" w:fill="auto"/>
            <w:vAlign w:val="center"/>
          </w:tcPr>
          <w:p w:rsidR="00135C5F" w:rsidRPr="00C30F8D" w:rsidRDefault="00135C5F" w:rsidP="00A71EF2">
            <w:pPr>
              <w:spacing w:after="0"/>
              <w:rPr>
                <w:rFonts w:ascii="Times New Roman" w:hAnsi="Times New Roman" w:cs="Times New Roman"/>
                <w:sz w:val="24"/>
                <w:szCs w:val="24"/>
              </w:rPr>
            </w:pPr>
            <w:r w:rsidRPr="00C30F8D">
              <w:rPr>
                <w:rFonts w:ascii="Times New Roman" w:hAnsi="Times New Roman" w:cs="Times New Roman"/>
                <w:sz w:val="24"/>
                <w:szCs w:val="24"/>
              </w:rPr>
              <w:t>1.</w:t>
            </w:r>
          </w:p>
        </w:tc>
        <w:tc>
          <w:tcPr>
            <w:tcW w:w="2410" w:type="dxa"/>
            <w:vAlign w:val="center"/>
          </w:tcPr>
          <w:p w:rsidR="00135C5F" w:rsidRPr="00C30F8D" w:rsidRDefault="00135C5F" w:rsidP="00A71EF2">
            <w:pPr>
              <w:spacing w:after="0"/>
              <w:jc w:val="center"/>
              <w:rPr>
                <w:rFonts w:ascii="Times New Roman" w:hAnsi="Times New Roman" w:cs="Times New Roman"/>
                <w:sz w:val="24"/>
                <w:szCs w:val="24"/>
              </w:rPr>
            </w:pPr>
            <w:r w:rsidRPr="00C30F8D">
              <w:rPr>
                <w:rFonts w:ascii="Times New Roman" w:hAnsi="Times New Roman" w:cs="Times New Roman"/>
                <w:sz w:val="24"/>
                <w:szCs w:val="24"/>
              </w:rPr>
              <w:t>1 полудневна група</w:t>
            </w:r>
          </w:p>
        </w:tc>
        <w:tc>
          <w:tcPr>
            <w:tcW w:w="2693" w:type="dxa"/>
            <w:vAlign w:val="center"/>
          </w:tcPr>
          <w:p w:rsidR="00135C5F" w:rsidRPr="00C30F8D" w:rsidRDefault="00135C5F" w:rsidP="00A71EF2">
            <w:pPr>
              <w:spacing w:after="0"/>
              <w:jc w:val="center"/>
              <w:rPr>
                <w:rFonts w:ascii="Times New Roman" w:hAnsi="Times New Roman" w:cs="Times New Roman"/>
                <w:sz w:val="24"/>
                <w:szCs w:val="24"/>
              </w:rPr>
            </w:pPr>
            <w:r w:rsidRPr="00C30F8D">
              <w:rPr>
                <w:rFonts w:ascii="Times New Roman" w:hAnsi="Times New Roman" w:cs="Times New Roman"/>
                <w:sz w:val="24"/>
                <w:szCs w:val="24"/>
              </w:rPr>
              <w:t>1 полудневна подготвителна група</w:t>
            </w:r>
          </w:p>
        </w:tc>
        <w:tc>
          <w:tcPr>
            <w:tcW w:w="993" w:type="dxa"/>
            <w:vAlign w:val="center"/>
          </w:tcPr>
          <w:p w:rsidR="00135C5F" w:rsidRPr="00C30F8D" w:rsidRDefault="00135C5F" w:rsidP="00A71EF2">
            <w:pPr>
              <w:spacing w:after="0"/>
              <w:jc w:val="center"/>
              <w:rPr>
                <w:rFonts w:ascii="Times New Roman" w:hAnsi="Times New Roman" w:cs="Times New Roman"/>
                <w:sz w:val="24"/>
                <w:szCs w:val="24"/>
                <w:lang w:val="en-US"/>
              </w:rPr>
            </w:pPr>
            <w:r w:rsidRPr="00C30F8D">
              <w:rPr>
                <w:rFonts w:ascii="Times New Roman" w:hAnsi="Times New Roman" w:cs="Times New Roman"/>
                <w:sz w:val="24"/>
                <w:szCs w:val="24"/>
                <w:lang w:val="en-US"/>
              </w:rPr>
              <w:t>11</w:t>
            </w:r>
          </w:p>
        </w:tc>
        <w:tc>
          <w:tcPr>
            <w:tcW w:w="1488" w:type="dxa"/>
            <w:vAlign w:val="center"/>
          </w:tcPr>
          <w:p w:rsidR="00135C5F" w:rsidRPr="00C30F8D" w:rsidRDefault="00135C5F" w:rsidP="00A71EF2">
            <w:pPr>
              <w:spacing w:after="0"/>
              <w:jc w:val="center"/>
              <w:rPr>
                <w:rFonts w:ascii="Times New Roman" w:hAnsi="Times New Roman" w:cs="Times New Roman"/>
                <w:sz w:val="24"/>
                <w:szCs w:val="24"/>
              </w:rPr>
            </w:pPr>
            <w:r w:rsidRPr="00C30F8D">
              <w:rPr>
                <w:rFonts w:ascii="Times New Roman" w:hAnsi="Times New Roman" w:cs="Times New Roman"/>
                <w:sz w:val="24"/>
                <w:szCs w:val="24"/>
              </w:rPr>
              <w:t>3</w:t>
            </w:r>
          </w:p>
        </w:tc>
        <w:tc>
          <w:tcPr>
            <w:tcW w:w="1488" w:type="dxa"/>
            <w:vAlign w:val="center"/>
          </w:tcPr>
          <w:p w:rsidR="00135C5F" w:rsidRPr="00C30F8D" w:rsidRDefault="00135C5F" w:rsidP="00A71EF2">
            <w:pPr>
              <w:spacing w:after="0"/>
              <w:jc w:val="center"/>
              <w:rPr>
                <w:rFonts w:ascii="Times New Roman" w:hAnsi="Times New Roman" w:cs="Times New Roman"/>
                <w:sz w:val="24"/>
                <w:szCs w:val="24"/>
              </w:rPr>
            </w:pPr>
            <w:r w:rsidRPr="00C30F8D">
              <w:rPr>
                <w:rFonts w:ascii="Times New Roman" w:hAnsi="Times New Roman" w:cs="Times New Roman"/>
                <w:sz w:val="24"/>
                <w:szCs w:val="24"/>
              </w:rPr>
              <w:t>4</w:t>
            </w:r>
          </w:p>
        </w:tc>
      </w:tr>
    </w:tbl>
    <w:p w:rsidR="00135C5F" w:rsidRPr="00C30F8D" w:rsidRDefault="00135C5F" w:rsidP="00135C5F">
      <w:pPr>
        <w:pStyle w:val="8"/>
        <w:spacing w:before="0" w:after="0"/>
        <w:ind w:firstLine="720"/>
        <w:rPr>
          <w:b/>
          <w:lang w:val="bg-BG"/>
        </w:rPr>
      </w:pPr>
    </w:p>
    <w:p w:rsidR="00135C5F" w:rsidRPr="00C30F8D" w:rsidRDefault="00135C5F" w:rsidP="00135C5F">
      <w:pPr>
        <w:pStyle w:val="8"/>
        <w:spacing w:before="0" w:after="0"/>
        <w:ind w:firstLine="720"/>
        <w:rPr>
          <w:b/>
          <w:lang w:val="bg-BG"/>
        </w:rPr>
      </w:pPr>
      <w:r w:rsidRPr="00C30F8D">
        <w:rPr>
          <w:b/>
          <w:lang w:val="bg-BG"/>
        </w:rPr>
        <w:t>4</w:t>
      </w:r>
      <w:r w:rsidRPr="00C30F8D">
        <w:rPr>
          <w:b/>
        </w:rPr>
        <w:t xml:space="preserve">. ДГ </w:t>
      </w:r>
      <w:r w:rsidRPr="00C30F8D">
        <w:rPr>
          <w:b/>
          <w:lang w:val="bg-BG"/>
        </w:rPr>
        <w:t>„</w:t>
      </w:r>
      <w:proofErr w:type="spellStart"/>
      <w:r w:rsidRPr="00C30F8D">
        <w:rPr>
          <w:b/>
        </w:rPr>
        <w:t>Слънце</w:t>
      </w:r>
      <w:proofErr w:type="spellEnd"/>
      <w:r w:rsidRPr="00C30F8D">
        <w:rPr>
          <w:b/>
        </w:rPr>
        <w:t xml:space="preserve">” – с. </w:t>
      </w:r>
      <w:proofErr w:type="spellStart"/>
      <w:r w:rsidRPr="00C30F8D">
        <w:rPr>
          <w:b/>
        </w:rPr>
        <w:t>Груево</w:t>
      </w:r>
      <w:proofErr w:type="spell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410"/>
        <w:gridCol w:w="2693"/>
        <w:gridCol w:w="993"/>
        <w:gridCol w:w="1488"/>
        <w:gridCol w:w="1488"/>
      </w:tblGrid>
      <w:tr w:rsidR="00135C5F" w:rsidRPr="00C30F8D" w:rsidTr="00A71EF2">
        <w:tc>
          <w:tcPr>
            <w:tcW w:w="675" w:type="dxa"/>
            <w:vMerge w:val="restart"/>
            <w:shd w:val="clear" w:color="auto" w:fill="auto"/>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w:t>
            </w:r>
          </w:p>
        </w:tc>
        <w:tc>
          <w:tcPr>
            <w:tcW w:w="5103" w:type="dxa"/>
            <w:gridSpan w:val="2"/>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Брой групи</w:t>
            </w:r>
          </w:p>
        </w:tc>
        <w:tc>
          <w:tcPr>
            <w:tcW w:w="3969" w:type="dxa"/>
            <w:gridSpan w:val="3"/>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Брой деца</w:t>
            </w:r>
          </w:p>
        </w:tc>
      </w:tr>
      <w:tr w:rsidR="00135C5F" w:rsidRPr="00C30F8D" w:rsidTr="00A71EF2">
        <w:trPr>
          <w:trHeight w:val="383"/>
        </w:trPr>
        <w:tc>
          <w:tcPr>
            <w:tcW w:w="675" w:type="dxa"/>
            <w:vMerge/>
            <w:shd w:val="clear" w:color="auto" w:fill="auto"/>
          </w:tcPr>
          <w:p w:rsidR="00135C5F" w:rsidRPr="00C30F8D" w:rsidRDefault="00135C5F" w:rsidP="00A71EF2">
            <w:pPr>
              <w:spacing w:after="0"/>
              <w:rPr>
                <w:rFonts w:ascii="Times New Roman" w:hAnsi="Times New Roman" w:cs="Times New Roman"/>
                <w:sz w:val="24"/>
                <w:szCs w:val="24"/>
              </w:rPr>
            </w:pPr>
          </w:p>
        </w:tc>
        <w:tc>
          <w:tcPr>
            <w:tcW w:w="2410" w:type="dxa"/>
            <w:vMerge w:val="restart"/>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Общо</w:t>
            </w:r>
          </w:p>
        </w:tc>
        <w:tc>
          <w:tcPr>
            <w:tcW w:w="2693" w:type="dxa"/>
            <w:vMerge w:val="restart"/>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В т.ч. подготвителни групи за 5 и 6 годишни деца</w:t>
            </w:r>
          </w:p>
        </w:tc>
        <w:tc>
          <w:tcPr>
            <w:tcW w:w="993" w:type="dxa"/>
            <w:vMerge w:val="restart"/>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Общо</w:t>
            </w:r>
          </w:p>
        </w:tc>
        <w:tc>
          <w:tcPr>
            <w:tcW w:w="2976" w:type="dxa"/>
            <w:gridSpan w:val="2"/>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В т.ч. 5 и 6-годишни</w:t>
            </w:r>
          </w:p>
        </w:tc>
      </w:tr>
      <w:tr w:rsidR="00135C5F" w:rsidRPr="00C30F8D" w:rsidTr="00A71EF2">
        <w:trPr>
          <w:trHeight w:val="382"/>
        </w:trPr>
        <w:tc>
          <w:tcPr>
            <w:tcW w:w="675" w:type="dxa"/>
            <w:vMerge/>
            <w:shd w:val="clear" w:color="auto" w:fill="auto"/>
          </w:tcPr>
          <w:p w:rsidR="00135C5F" w:rsidRPr="00C30F8D" w:rsidRDefault="00135C5F" w:rsidP="00A71EF2">
            <w:pPr>
              <w:spacing w:after="0"/>
              <w:rPr>
                <w:rFonts w:ascii="Times New Roman" w:hAnsi="Times New Roman" w:cs="Times New Roman"/>
                <w:sz w:val="24"/>
                <w:szCs w:val="24"/>
              </w:rPr>
            </w:pPr>
          </w:p>
        </w:tc>
        <w:tc>
          <w:tcPr>
            <w:tcW w:w="2410" w:type="dxa"/>
            <w:vMerge/>
            <w:vAlign w:val="center"/>
          </w:tcPr>
          <w:p w:rsidR="00135C5F" w:rsidRPr="00C30F8D" w:rsidRDefault="00135C5F" w:rsidP="00A71EF2">
            <w:pPr>
              <w:spacing w:after="0"/>
              <w:jc w:val="center"/>
              <w:rPr>
                <w:rFonts w:ascii="Times New Roman" w:hAnsi="Times New Roman" w:cs="Times New Roman"/>
                <w:b/>
                <w:sz w:val="24"/>
                <w:szCs w:val="24"/>
              </w:rPr>
            </w:pPr>
          </w:p>
        </w:tc>
        <w:tc>
          <w:tcPr>
            <w:tcW w:w="2693" w:type="dxa"/>
            <w:vMerge/>
            <w:vAlign w:val="center"/>
          </w:tcPr>
          <w:p w:rsidR="00135C5F" w:rsidRPr="00C30F8D" w:rsidRDefault="00135C5F" w:rsidP="00A71EF2">
            <w:pPr>
              <w:spacing w:after="0"/>
              <w:jc w:val="center"/>
              <w:rPr>
                <w:rFonts w:ascii="Times New Roman" w:hAnsi="Times New Roman" w:cs="Times New Roman"/>
                <w:b/>
                <w:sz w:val="24"/>
                <w:szCs w:val="24"/>
              </w:rPr>
            </w:pPr>
          </w:p>
        </w:tc>
        <w:tc>
          <w:tcPr>
            <w:tcW w:w="993" w:type="dxa"/>
            <w:vMerge/>
            <w:vAlign w:val="center"/>
          </w:tcPr>
          <w:p w:rsidR="00135C5F" w:rsidRPr="00C30F8D" w:rsidRDefault="00135C5F" w:rsidP="00A71EF2">
            <w:pPr>
              <w:spacing w:after="0"/>
              <w:jc w:val="center"/>
              <w:rPr>
                <w:rFonts w:ascii="Times New Roman" w:hAnsi="Times New Roman" w:cs="Times New Roman"/>
                <w:b/>
                <w:sz w:val="24"/>
                <w:szCs w:val="24"/>
              </w:rPr>
            </w:pPr>
          </w:p>
        </w:tc>
        <w:tc>
          <w:tcPr>
            <w:tcW w:w="1488" w:type="dxa"/>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5-годишни</w:t>
            </w:r>
          </w:p>
        </w:tc>
        <w:tc>
          <w:tcPr>
            <w:tcW w:w="1488" w:type="dxa"/>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6-годишни</w:t>
            </w:r>
          </w:p>
        </w:tc>
      </w:tr>
      <w:tr w:rsidR="00135C5F" w:rsidRPr="00C30F8D" w:rsidTr="00A71EF2">
        <w:tc>
          <w:tcPr>
            <w:tcW w:w="675" w:type="dxa"/>
            <w:shd w:val="clear" w:color="auto" w:fill="auto"/>
            <w:vAlign w:val="center"/>
          </w:tcPr>
          <w:p w:rsidR="00135C5F" w:rsidRPr="00C30F8D" w:rsidRDefault="00135C5F" w:rsidP="00A71EF2">
            <w:pPr>
              <w:spacing w:after="0"/>
              <w:rPr>
                <w:rFonts w:ascii="Times New Roman" w:hAnsi="Times New Roman" w:cs="Times New Roman"/>
                <w:sz w:val="24"/>
                <w:szCs w:val="24"/>
              </w:rPr>
            </w:pPr>
            <w:r w:rsidRPr="00C30F8D">
              <w:rPr>
                <w:rFonts w:ascii="Times New Roman" w:hAnsi="Times New Roman" w:cs="Times New Roman"/>
                <w:sz w:val="24"/>
                <w:szCs w:val="24"/>
              </w:rPr>
              <w:t>1.</w:t>
            </w:r>
          </w:p>
        </w:tc>
        <w:tc>
          <w:tcPr>
            <w:tcW w:w="2410" w:type="dxa"/>
            <w:vAlign w:val="center"/>
          </w:tcPr>
          <w:p w:rsidR="00135C5F" w:rsidRPr="00C30F8D" w:rsidRDefault="00135C5F" w:rsidP="00A71EF2">
            <w:pPr>
              <w:spacing w:after="0"/>
              <w:jc w:val="center"/>
              <w:rPr>
                <w:rFonts w:ascii="Times New Roman" w:hAnsi="Times New Roman" w:cs="Times New Roman"/>
                <w:sz w:val="24"/>
                <w:szCs w:val="24"/>
              </w:rPr>
            </w:pPr>
            <w:r w:rsidRPr="00C30F8D">
              <w:rPr>
                <w:rFonts w:ascii="Times New Roman" w:hAnsi="Times New Roman" w:cs="Times New Roman"/>
                <w:sz w:val="24"/>
                <w:szCs w:val="24"/>
              </w:rPr>
              <w:t>2 целодневни групи</w:t>
            </w:r>
          </w:p>
        </w:tc>
        <w:tc>
          <w:tcPr>
            <w:tcW w:w="2693" w:type="dxa"/>
            <w:vAlign w:val="center"/>
          </w:tcPr>
          <w:p w:rsidR="00135C5F" w:rsidRPr="00C30F8D" w:rsidRDefault="00135C5F" w:rsidP="00A71EF2">
            <w:pPr>
              <w:spacing w:after="0"/>
              <w:jc w:val="center"/>
              <w:rPr>
                <w:rFonts w:ascii="Times New Roman" w:hAnsi="Times New Roman" w:cs="Times New Roman"/>
                <w:sz w:val="24"/>
                <w:szCs w:val="24"/>
              </w:rPr>
            </w:pPr>
            <w:r w:rsidRPr="00C30F8D">
              <w:rPr>
                <w:rFonts w:ascii="Times New Roman" w:hAnsi="Times New Roman" w:cs="Times New Roman"/>
                <w:sz w:val="24"/>
                <w:szCs w:val="24"/>
              </w:rPr>
              <w:t>1 смесена група</w:t>
            </w:r>
          </w:p>
        </w:tc>
        <w:tc>
          <w:tcPr>
            <w:tcW w:w="993" w:type="dxa"/>
            <w:vAlign w:val="center"/>
          </w:tcPr>
          <w:p w:rsidR="00135C5F" w:rsidRPr="00C30F8D" w:rsidRDefault="00135C5F" w:rsidP="00A71EF2">
            <w:pPr>
              <w:spacing w:after="0"/>
              <w:jc w:val="center"/>
              <w:rPr>
                <w:rFonts w:ascii="Times New Roman" w:hAnsi="Times New Roman" w:cs="Times New Roman"/>
                <w:sz w:val="24"/>
                <w:szCs w:val="24"/>
                <w:lang w:val="en-US"/>
              </w:rPr>
            </w:pPr>
            <w:r w:rsidRPr="00C30F8D">
              <w:rPr>
                <w:rFonts w:ascii="Times New Roman" w:hAnsi="Times New Roman" w:cs="Times New Roman"/>
                <w:sz w:val="24"/>
                <w:szCs w:val="24"/>
                <w:lang w:val="en-US"/>
              </w:rPr>
              <w:t>28</w:t>
            </w:r>
          </w:p>
        </w:tc>
        <w:tc>
          <w:tcPr>
            <w:tcW w:w="1488" w:type="dxa"/>
            <w:vAlign w:val="center"/>
          </w:tcPr>
          <w:p w:rsidR="00135C5F" w:rsidRPr="00C30F8D" w:rsidRDefault="00135C5F" w:rsidP="00A71EF2">
            <w:pPr>
              <w:spacing w:after="0"/>
              <w:jc w:val="center"/>
              <w:rPr>
                <w:rFonts w:ascii="Times New Roman" w:hAnsi="Times New Roman" w:cs="Times New Roman"/>
                <w:sz w:val="24"/>
                <w:szCs w:val="24"/>
                <w:lang w:val="en-US"/>
              </w:rPr>
            </w:pPr>
            <w:r w:rsidRPr="00C30F8D">
              <w:rPr>
                <w:rFonts w:ascii="Times New Roman" w:hAnsi="Times New Roman" w:cs="Times New Roman"/>
                <w:sz w:val="24"/>
                <w:szCs w:val="24"/>
                <w:lang w:val="en-US"/>
              </w:rPr>
              <w:t>9</w:t>
            </w:r>
          </w:p>
        </w:tc>
        <w:tc>
          <w:tcPr>
            <w:tcW w:w="1488" w:type="dxa"/>
            <w:vAlign w:val="center"/>
          </w:tcPr>
          <w:p w:rsidR="00135C5F" w:rsidRPr="00C30F8D" w:rsidRDefault="00135C5F" w:rsidP="00A71EF2">
            <w:pPr>
              <w:spacing w:after="0"/>
              <w:jc w:val="center"/>
              <w:rPr>
                <w:rFonts w:ascii="Times New Roman" w:hAnsi="Times New Roman" w:cs="Times New Roman"/>
                <w:sz w:val="24"/>
                <w:szCs w:val="24"/>
                <w:lang w:val="en-US"/>
              </w:rPr>
            </w:pPr>
            <w:r w:rsidRPr="00C30F8D">
              <w:rPr>
                <w:rFonts w:ascii="Times New Roman" w:hAnsi="Times New Roman" w:cs="Times New Roman"/>
                <w:sz w:val="24"/>
                <w:szCs w:val="24"/>
                <w:lang w:val="en-US"/>
              </w:rPr>
              <w:t>6</w:t>
            </w:r>
          </w:p>
        </w:tc>
      </w:tr>
    </w:tbl>
    <w:p w:rsidR="00135C5F" w:rsidRPr="00C30F8D" w:rsidRDefault="00135C5F" w:rsidP="00135C5F">
      <w:pPr>
        <w:pStyle w:val="8"/>
        <w:spacing w:before="0" w:after="0"/>
        <w:ind w:firstLine="720"/>
        <w:rPr>
          <w:b/>
          <w:lang w:val="ru-RU"/>
        </w:rPr>
      </w:pPr>
    </w:p>
    <w:p w:rsidR="00135C5F" w:rsidRPr="00C30F8D" w:rsidRDefault="00135C5F" w:rsidP="00135C5F">
      <w:pPr>
        <w:pStyle w:val="8"/>
        <w:spacing w:before="0" w:after="0"/>
        <w:ind w:firstLine="720"/>
        <w:rPr>
          <w:b/>
          <w:lang w:val="ru-RU"/>
        </w:rPr>
      </w:pPr>
      <w:r w:rsidRPr="00C30F8D">
        <w:rPr>
          <w:b/>
          <w:lang w:val="ru-RU"/>
        </w:rPr>
        <w:t xml:space="preserve">5. ДГ </w:t>
      </w:r>
      <w:r w:rsidRPr="00C30F8D">
        <w:rPr>
          <w:b/>
          <w:lang w:val="bg-BG"/>
        </w:rPr>
        <w:t>„</w:t>
      </w:r>
      <w:proofErr w:type="spellStart"/>
      <w:r w:rsidRPr="00C30F8D">
        <w:rPr>
          <w:b/>
          <w:lang w:val="ru-RU"/>
        </w:rPr>
        <w:t>Щастливо</w:t>
      </w:r>
      <w:proofErr w:type="spellEnd"/>
      <w:r w:rsidRPr="00C30F8D">
        <w:rPr>
          <w:b/>
          <w:lang w:val="ru-RU"/>
        </w:rPr>
        <w:t xml:space="preserve"> </w:t>
      </w:r>
      <w:r w:rsidRPr="00C30F8D">
        <w:rPr>
          <w:b/>
          <w:lang w:val="bg-BG"/>
        </w:rPr>
        <w:t>д</w:t>
      </w:r>
      <w:proofErr w:type="spellStart"/>
      <w:r w:rsidRPr="00C30F8D">
        <w:rPr>
          <w:b/>
          <w:lang w:val="ru-RU"/>
        </w:rPr>
        <w:t>етство</w:t>
      </w:r>
      <w:proofErr w:type="spellEnd"/>
      <w:r w:rsidRPr="00C30F8D">
        <w:rPr>
          <w:b/>
          <w:lang w:val="ru-RU"/>
        </w:rPr>
        <w:t xml:space="preserve">” – с. </w:t>
      </w:r>
      <w:proofErr w:type="spellStart"/>
      <w:r w:rsidRPr="00C30F8D">
        <w:rPr>
          <w:b/>
          <w:lang w:val="ru-RU"/>
        </w:rPr>
        <w:t>Звездел</w:t>
      </w:r>
      <w:proofErr w:type="spell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410"/>
        <w:gridCol w:w="2693"/>
        <w:gridCol w:w="993"/>
        <w:gridCol w:w="1488"/>
        <w:gridCol w:w="1488"/>
      </w:tblGrid>
      <w:tr w:rsidR="00135C5F" w:rsidRPr="00C30F8D" w:rsidTr="00A71EF2">
        <w:tc>
          <w:tcPr>
            <w:tcW w:w="675" w:type="dxa"/>
            <w:vMerge w:val="restart"/>
            <w:shd w:val="clear" w:color="auto" w:fill="auto"/>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w:t>
            </w:r>
          </w:p>
        </w:tc>
        <w:tc>
          <w:tcPr>
            <w:tcW w:w="5103" w:type="dxa"/>
            <w:gridSpan w:val="2"/>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Брой групи</w:t>
            </w:r>
          </w:p>
        </w:tc>
        <w:tc>
          <w:tcPr>
            <w:tcW w:w="3969" w:type="dxa"/>
            <w:gridSpan w:val="3"/>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Брой деца</w:t>
            </w:r>
          </w:p>
        </w:tc>
      </w:tr>
      <w:tr w:rsidR="00135C5F" w:rsidRPr="00C30F8D" w:rsidTr="00A71EF2">
        <w:trPr>
          <w:trHeight w:val="383"/>
        </w:trPr>
        <w:tc>
          <w:tcPr>
            <w:tcW w:w="675" w:type="dxa"/>
            <w:vMerge/>
            <w:shd w:val="clear" w:color="auto" w:fill="auto"/>
          </w:tcPr>
          <w:p w:rsidR="00135C5F" w:rsidRPr="00C30F8D" w:rsidRDefault="00135C5F" w:rsidP="00A71EF2">
            <w:pPr>
              <w:spacing w:after="0"/>
              <w:rPr>
                <w:rFonts w:ascii="Times New Roman" w:hAnsi="Times New Roman" w:cs="Times New Roman"/>
                <w:sz w:val="24"/>
                <w:szCs w:val="24"/>
              </w:rPr>
            </w:pPr>
          </w:p>
        </w:tc>
        <w:tc>
          <w:tcPr>
            <w:tcW w:w="2410" w:type="dxa"/>
            <w:vMerge w:val="restart"/>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Общо</w:t>
            </w:r>
          </w:p>
        </w:tc>
        <w:tc>
          <w:tcPr>
            <w:tcW w:w="2693" w:type="dxa"/>
            <w:vMerge w:val="restart"/>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В т.ч. подготвителни групи за 5 и 6 годишни деца</w:t>
            </w:r>
          </w:p>
        </w:tc>
        <w:tc>
          <w:tcPr>
            <w:tcW w:w="993" w:type="dxa"/>
            <w:vMerge w:val="restart"/>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Общо</w:t>
            </w:r>
          </w:p>
        </w:tc>
        <w:tc>
          <w:tcPr>
            <w:tcW w:w="2976" w:type="dxa"/>
            <w:gridSpan w:val="2"/>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В т.ч. 5 и 6-годишни</w:t>
            </w:r>
          </w:p>
        </w:tc>
      </w:tr>
      <w:tr w:rsidR="00135C5F" w:rsidRPr="00C30F8D" w:rsidTr="00A71EF2">
        <w:trPr>
          <w:trHeight w:val="382"/>
        </w:trPr>
        <w:tc>
          <w:tcPr>
            <w:tcW w:w="675" w:type="dxa"/>
            <w:vMerge/>
            <w:shd w:val="clear" w:color="auto" w:fill="auto"/>
          </w:tcPr>
          <w:p w:rsidR="00135C5F" w:rsidRPr="00C30F8D" w:rsidRDefault="00135C5F" w:rsidP="00A71EF2">
            <w:pPr>
              <w:spacing w:after="0"/>
              <w:rPr>
                <w:rFonts w:ascii="Times New Roman" w:hAnsi="Times New Roman" w:cs="Times New Roman"/>
                <w:sz w:val="24"/>
                <w:szCs w:val="24"/>
              </w:rPr>
            </w:pPr>
          </w:p>
        </w:tc>
        <w:tc>
          <w:tcPr>
            <w:tcW w:w="2410" w:type="dxa"/>
            <w:vMerge/>
            <w:vAlign w:val="center"/>
          </w:tcPr>
          <w:p w:rsidR="00135C5F" w:rsidRPr="00C30F8D" w:rsidRDefault="00135C5F" w:rsidP="00A71EF2">
            <w:pPr>
              <w:spacing w:after="0"/>
              <w:jc w:val="center"/>
              <w:rPr>
                <w:rFonts w:ascii="Times New Roman" w:hAnsi="Times New Roman" w:cs="Times New Roman"/>
                <w:b/>
                <w:sz w:val="24"/>
                <w:szCs w:val="24"/>
              </w:rPr>
            </w:pPr>
          </w:p>
        </w:tc>
        <w:tc>
          <w:tcPr>
            <w:tcW w:w="2693" w:type="dxa"/>
            <w:vMerge/>
            <w:vAlign w:val="center"/>
          </w:tcPr>
          <w:p w:rsidR="00135C5F" w:rsidRPr="00C30F8D" w:rsidRDefault="00135C5F" w:rsidP="00A71EF2">
            <w:pPr>
              <w:spacing w:after="0"/>
              <w:jc w:val="center"/>
              <w:rPr>
                <w:rFonts w:ascii="Times New Roman" w:hAnsi="Times New Roman" w:cs="Times New Roman"/>
                <w:b/>
                <w:sz w:val="24"/>
                <w:szCs w:val="24"/>
              </w:rPr>
            </w:pPr>
          </w:p>
        </w:tc>
        <w:tc>
          <w:tcPr>
            <w:tcW w:w="993" w:type="dxa"/>
            <w:vMerge/>
            <w:vAlign w:val="center"/>
          </w:tcPr>
          <w:p w:rsidR="00135C5F" w:rsidRPr="00C30F8D" w:rsidRDefault="00135C5F" w:rsidP="00A71EF2">
            <w:pPr>
              <w:spacing w:after="0"/>
              <w:jc w:val="center"/>
              <w:rPr>
                <w:rFonts w:ascii="Times New Roman" w:hAnsi="Times New Roman" w:cs="Times New Roman"/>
                <w:b/>
                <w:sz w:val="24"/>
                <w:szCs w:val="24"/>
              </w:rPr>
            </w:pPr>
          </w:p>
        </w:tc>
        <w:tc>
          <w:tcPr>
            <w:tcW w:w="1488" w:type="dxa"/>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5-годишни</w:t>
            </w:r>
          </w:p>
        </w:tc>
        <w:tc>
          <w:tcPr>
            <w:tcW w:w="1488" w:type="dxa"/>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6-годишни</w:t>
            </w:r>
          </w:p>
        </w:tc>
      </w:tr>
      <w:tr w:rsidR="00135C5F" w:rsidRPr="00C30F8D" w:rsidTr="00A71EF2">
        <w:tc>
          <w:tcPr>
            <w:tcW w:w="675" w:type="dxa"/>
            <w:shd w:val="clear" w:color="auto" w:fill="auto"/>
            <w:vAlign w:val="center"/>
          </w:tcPr>
          <w:p w:rsidR="00135C5F" w:rsidRPr="00C30F8D" w:rsidRDefault="00135C5F" w:rsidP="00A71EF2">
            <w:pPr>
              <w:spacing w:after="0"/>
              <w:rPr>
                <w:rFonts w:ascii="Times New Roman" w:hAnsi="Times New Roman" w:cs="Times New Roman"/>
                <w:sz w:val="24"/>
                <w:szCs w:val="24"/>
              </w:rPr>
            </w:pPr>
            <w:r w:rsidRPr="00C30F8D">
              <w:rPr>
                <w:rFonts w:ascii="Times New Roman" w:hAnsi="Times New Roman" w:cs="Times New Roman"/>
                <w:sz w:val="24"/>
                <w:szCs w:val="24"/>
              </w:rPr>
              <w:t>1.</w:t>
            </w:r>
          </w:p>
        </w:tc>
        <w:tc>
          <w:tcPr>
            <w:tcW w:w="2410" w:type="dxa"/>
            <w:vAlign w:val="center"/>
          </w:tcPr>
          <w:p w:rsidR="00135C5F" w:rsidRPr="00C30F8D" w:rsidRDefault="00135C5F" w:rsidP="00A71EF2">
            <w:pPr>
              <w:spacing w:after="0"/>
              <w:jc w:val="center"/>
              <w:rPr>
                <w:rFonts w:ascii="Times New Roman" w:hAnsi="Times New Roman" w:cs="Times New Roman"/>
                <w:sz w:val="24"/>
                <w:szCs w:val="24"/>
              </w:rPr>
            </w:pPr>
            <w:r w:rsidRPr="00C30F8D">
              <w:rPr>
                <w:rFonts w:ascii="Times New Roman" w:hAnsi="Times New Roman" w:cs="Times New Roman"/>
                <w:sz w:val="24"/>
                <w:szCs w:val="24"/>
              </w:rPr>
              <w:t>2 целодневни групи</w:t>
            </w:r>
          </w:p>
        </w:tc>
        <w:tc>
          <w:tcPr>
            <w:tcW w:w="2693" w:type="dxa"/>
            <w:vAlign w:val="center"/>
          </w:tcPr>
          <w:p w:rsidR="00135C5F" w:rsidRPr="00C30F8D" w:rsidRDefault="00135C5F" w:rsidP="00A71EF2">
            <w:pPr>
              <w:spacing w:after="0"/>
              <w:jc w:val="center"/>
              <w:rPr>
                <w:rFonts w:ascii="Times New Roman" w:hAnsi="Times New Roman" w:cs="Times New Roman"/>
                <w:sz w:val="24"/>
                <w:szCs w:val="24"/>
              </w:rPr>
            </w:pPr>
            <w:r w:rsidRPr="00C30F8D">
              <w:rPr>
                <w:rFonts w:ascii="Times New Roman" w:hAnsi="Times New Roman" w:cs="Times New Roman"/>
                <w:sz w:val="24"/>
                <w:szCs w:val="24"/>
              </w:rPr>
              <w:t>1 смесена група</w:t>
            </w:r>
          </w:p>
        </w:tc>
        <w:tc>
          <w:tcPr>
            <w:tcW w:w="993" w:type="dxa"/>
            <w:vAlign w:val="center"/>
          </w:tcPr>
          <w:p w:rsidR="00135C5F" w:rsidRPr="00C30F8D" w:rsidRDefault="00135C5F" w:rsidP="00A71EF2">
            <w:pPr>
              <w:spacing w:after="0"/>
              <w:jc w:val="center"/>
              <w:rPr>
                <w:rFonts w:ascii="Times New Roman" w:hAnsi="Times New Roman" w:cs="Times New Roman"/>
                <w:sz w:val="24"/>
                <w:szCs w:val="24"/>
              </w:rPr>
            </w:pPr>
            <w:r w:rsidRPr="00C30F8D">
              <w:rPr>
                <w:rFonts w:ascii="Times New Roman" w:hAnsi="Times New Roman" w:cs="Times New Roman"/>
                <w:sz w:val="24"/>
                <w:szCs w:val="24"/>
              </w:rPr>
              <w:t>21</w:t>
            </w:r>
          </w:p>
        </w:tc>
        <w:tc>
          <w:tcPr>
            <w:tcW w:w="1488" w:type="dxa"/>
            <w:vAlign w:val="center"/>
          </w:tcPr>
          <w:p w:rsidR="00135C5F" w:rsidRPr="00C30F8D" w:rsidRDefault="00135C5F" w:rsidP="00A71EF2">
            <w:pPr>
              <w:spacing w:after="0"/>
              <w:jc w:val="center"/>
              <w:rPr>
                <w:rFonts w:ascii="Times New Roman" w:hAnsi="Times New Roman" w:cs="Times New Roman"/>
                <w:sz w:val="24"/>
                <w:szCs w:val="24"/>
                <w:lang w:val="en-US"/>
              </w:rPr>
            </w:pPr>
            <w:r w:rsidRPr="00C30F8D">
              <w:rPr>
                <w:rFonts w:ascii="Times New Roman" w:hAnsi="Times New Roman" w:cs="Times New Roman"/>
                <w:sz w:val="24"/>
                <w:szCs w:val="24"/>
                <w:lang w:val="en-US"/>
              </w:rPr>
              <w:t>7</w:t>
            </w:r>
          </w:p>
        </w:tc>
        <w:tc>
          <w:tcPr>
            <w:tcW w:w="1488" w:type="dxa"/>
            <w:vAlign w:val="center"/>
          </w:tcPr>
          <w:p w:rsidR="00135C5F" w:rsidRPr="00C30F8D" w:rsidRDefault="00135C5F" w:rsidP="00A71EF2">
            <w:pPr>
              <w:spacing w:after="0"/>
              <w:jc w:val="center"/>
              <w:rPr>
                <w:rFonts w:ascii="Times New Roman" w:hAnsi="Times New Roman" w:cs="Times New Roman"/>
                <w:sz w:val="24"/>
                <w:szCs w:val="24"/>
                <w:lang w:val="en-US"/>
              </w:rPr>
            </w:pPr>
            <w:r w:rsidRPr="00C30F8D">
              <w:rPr>
                <w:rFonts w:ascii="Times New Roman" w:hAnsi="Times New Roman" w:cs="Times New Roman"/>
                <w:sz w:val="24"/>
                <w:szCs w:val="24"/>
                <w:lang w:val="en-US"/>
              </w:rPr>
              <w:t>3</w:t>
            </w:r>
          </w:p>
        </w:tc>
      </w:tr>
    </w:tbl>
    <w:p w:rsidR="00135C5F" w:rsidRPr="00C30F8D" w:rsidRDefault="00135C5F" w:rsidP="00135C5F">
      <w:pPr>
        <w:pStyle w:val="8"/>
        <w:spacing w:before="0" w:after="0"/>
        <w:ind w:firstLine="720"/>
        <w:rPr>
          <w:b/>
        </w:rPr>
      </w:pPr>
      <w:r w:rsidRPr="00C30F8D">
        <w:rPr>
          <w:b/>
          <w:lang w:val="bg-BG"/>
        </w:rPr>
        <w:lastRenderedPageBreak/>
        <w:t>6</w:t>
      </w:r>
      <w:r w:rsidRPr="00C30F8D">
        <w:rPr>
          <w:b/>
        </w:rPr>
        <w:t xml:space="preserve">. </w:t>
      </w:r>
      <w:r w:rsidRPr="00C30F8D">
        <w:rPr>
          <w:b/>
          <w:lang w:val="bg-BG"/>
        </w:rPr>
        <w:t>ДГ „Пролет” – с. Нанови</w:t>
      </w:r>
      <w:proofErr w:type="spellStart"/>
      <w:r w:rsidRPr="00C30F8D">
        <w:rPr>
          <w:b/>
          <w:lang w:val="en-AU"/>
        </w:rPr>
        <w:t>ца</w:t>
      </w:r>
      <w:proofErr w:type="spell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410"/>
        <w:gridCol w:w="2693"/>
        <w:gridCol w:w="993"/>
        <w:gridCol w:w="1488"/>
        <w:gridCol w:w="1488"/>
      </w:tblGrid>
      <w:tr w:rsidR="00135C5F" w:rsidRPr="00C30F8D" w:rsidTr="00A71EF2">
        <w:tc>
          <w:tcPr>
            <w:tcW w:w="675" w:type="dxa"/>
            <w:vMerge w:val="restart"/>
            <w:shd w:val="clear" w:color="auto" w:fill="auto"/>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w:t>
            </w:r>
          </w:p>
        </w:tc>
        <w:tc>
          <w:tcPr>
            <w:tcW w:w="5103" w:type="dxa"/>
            <w:gridSpan w:val="2"/>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Брой групи</w:t>
            </w:r>
          </w:p>
        </w:tc>
        <w:tc>
          <w:tcPr>
            <w:tcW w:w="3969" w:type="dxa"/>
            <w:gridSpan w:val="3"/>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Брой деца</w:t>
            </w:r>
          </w:p>
        </w:tc>
      </w:tr>
      <w:tr w:rsidR="00135C5F" w:rsidRPr="00C30F8D" w:rsidTr="00A71EF2">
        <w:trPr>
          <w:trHeight w:val="383"/>
        </w:trPr>
        <w:tc>
          <w:tcPr>
            <w:tcW w:w="675" w:type="dxa"/>
            <w:vMerge/>
            <w:shd w:val="clear" w:color="auto" w:fill="auto"/>
          </w:tcPr>
          <w:p w:rsidR="00135C5F" w:rsidRPr="00C30F8D" w:rsidRDefault="00135C5F" w:rsidP="00A71EF2">
            <w:pPr>
              <w:spacing w:after="0"/>
              <w:rPr>
                <w:rFonts w:ascii="Times New Roman" w:hAnsi="Times New Roman" w:cs="Times New Roman"/>
                <w:sz w:val="24"/>
                <w:szCs w:val="24"/>
              </w:rPr>
            </w:pPr>
          </w:p>
        </w:tc>
        <w:tc>
          <w:tcPr>
            <w:tcW w:w="2410" w:type="dxa"/>
            <w:vMerge w:val="restart"/>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Общо</w:t>
            </w:r>
          </w:p>
        </w:tc>
        <w:tc>
          <w:tcPr>
            <w:tcW w:w="2693" w:type="dxa"/>
            <w:vMerge w:val="restart"/>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В т.ч. подготвителни групи за 5 и 6 годишни деца</w:t>
            </w:r>
          </w:p>
        </w:tc>
        <w:tc>
          <w:tcPr>
            <w:tcW w:w="993" w:type="dxa"/>
            <w:vMerge w:val="restart"/>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Общо</w:t>
            </w:r>
          </w:p>
        </w:tc>
        <w:tc>
          <w:tcPr>
            <w:tcW w:w="2976" w:type="dxa"/>
            <w:gridSpan w:val="2"/>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В т.ч. 5 и 6-годишни</w:t>
            </w:r>
          </w:p>
        </w:tc>
      </w:tr>
      <w:tr w:rsidR="00135C5F" w:rsidRPr="00C30F8D" w:rsidTr="00A71EF2">
        <w:trPr>
          <w:trHeight w:val="382"/>
        </w:trPr>
        <w:tc>
          <w:tcPr>
            <w:tcW w:w="675" w:type="dxa"/>
            <w:vMerge/>
            <w:shd w:val="clear" w:color="auto" w:fill="auto"/>
          </w:tcPr>
          <w:p w:rsidR="00135C5F" w:rsidRPr="00C30F8D" w:rsidRDefault="00135C5F" w:rsidP="00A71EF2">
            <w:pPr>
              <w:spacing w:after="0"/>
              <w:rPr>
                <w:rFonts w:ascii="Times New Roman" w:hAnsi="Times New Roman" w:cs="Times New Roman"/>
                <w:sz w:val="24"/>
                <w:szCs w:val="24"/>
              </w:rPr>
            </w:pPr>
          </w:p>
        </w:tc>
        <w:tc>
          <w:tcPr>
            <w:tcW w:w="2410" w:type="dxa"/>
            <w:vMerge/>
            <w:vAlign w:val="center"/>
          </w:tcPr>
          <w:p w:rsidR="00135C5F" w:rsidRPr="00C30F8D" w:rsidRDefault="00135C5F" w:rsidP="00A71EF2">
            <w:pPr>
              <w:spacing w:after="0"/>
              <w:jc w:val="center"/>
              <w:rPr>
                <w:rFonts w:ascii="Times New Roman" w:hAnsi="Times New Roman" w:cs="Times New Roman"/>
                <w:b/>
                <w:sz w:val="24"/>
                <w:szCs w:val="24"/>
              </w:rPr>
            </w:pPr>
          </w:p>
        </w:tc>
        <w:tc>
          <w:tcPr>
            <w:tcW w:w="2693" w:type="dxa"/>
            <w:vMerge/>
            <w:vAlign w:val="center"/>
          </w:tcPr>
          <w:p w:rsidR="00135C5F" w:rsidRPr="00C30F8D" w:rsidRDefault="00135C5F" w:rsidP="00A71EF2">
            <w:pPr>
              <w:spacing w:after="0"/>
              <w:jc w:val="center"/>
              <w:rPr>
                <w:rFonts w:ascii="Times New Roman" w:hAnsi="Times New Roman" w:cs="Times New Roman"/>
                <w:b/>
                <w:sz w:val="24"/>
                <w:szCs w:val="24"/>
              </w:rPr>
            </w:pPr>
          </w:p>
        </w:tc>
        <w:tc>
          <w:tcPr>
            <w:tcW w:w="993" w:type="dxa"/>
            <w:vMerge/>
            <w:vAlign w:val="center"/>
          </w:tcPr>
          <w:p w:rsidR="00135C5F" w:rsidRPr="00C30F8D" w:rsidRDefault="00135C5F" w:rsidP="00A71EF2">
            <w:pPr>
              <w:spacing w:after="0"/>
              <w:jc w:val="center"/>
              <w:rPr>
                <w:rFonts w:ascii="Times New Roman" w:hAnsi="Times New Roman" w:cs="Times New Roman"/>
                <w:b/>
                <w:sz w:val="24"/>
                <w:szCs w:val="24"/>
              </w:rPr>
            </w:pPr>
          </w:p>
        </w:tc>
        <w:tc>
          <w:tcPr>
            <w:tcW w:w="1488" w:type="dxa"/>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5-годишни</w:t>
            </w:r>
          </w:p>
        </w:tc>
        <w:tc>
          <w:tcPr>
            <w:tcW w:w="1488" w:type="dxa"/>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6-годишни</w:t>
            </w:r>
          </w:p>
        </w:tc>
      </w:tr>
      <w:tr w:rsidR="00135C5F" w:rsidRPr="00C30F8D" w:rsidTr="00A71EF2">
        <w:tc>
          <w:tcPr>
            <w:tcW w:w="675" w:type="dxa"/>
            <w:shd w:val="clear" w:color="auto" w:fill="auto"/>
            <w:vAlign w:val="center"/>
          </w:tcPr>
          <w:p w:rsidR="00135C5F" w:rsidRPr="00C30F8D" w:rsidRDefault="00135C5F" w:rsidP="00A71EF2">
            <w:pPr>
              <w:spacing w:after="0"/>
              <w:rPr>
                <w:rFonts w:ascii="Times New Roman" w:hAnsi="Times New Roman" w:cs="Times New Roman"/>
                <w:sz w:val="24"/>
                <w:szCs w:val="24"/>
              </w:rPr>
            </w:pPr>
            <w:r w:rsidRPr="00C30F8D">
              <w:rPr>
                <w:rFonts w:ascii="Times New Roman" w:hAnsi="Times New Roman" w:cs="Times New Roman"/>
                <w:sz w:val="24"/>
                <w:szCs w:val="24"/>
              </w:rPr>
              <w:t>1.</w:t>
            </w:r>
          </w:p>
        </w:tc>
        <w:tc>
          <w:tcPr>
            <w:tcW w:w="2410" w:type="dxa"/>
            <w:vAlign w:val="center"/>
          </w:tcPr>
          <w:p w:rsidR="00135C5F" w:rsidRPr="00C30F8D" w:rsidRDefault="00135C5F" w:rsidP="00A71EF2">
            <w:pPr>
              <w:spacing w:after="0"/>
              <w:jc w:val="center"/>
              <w:rPr>
                <w:rFonts w:ascii="Times New Roman" w:hAnsi="Times New Roman" w:cs="Times New Roman"/>
                <w:sz w:val="24"/>
                <w:szCs w:val="24"/>
              </w:rPr>
            </w:pPr>
            <w:r w:rsidRPr="00C30F8D">
              <w:rPr>
                <w:rFonts w:ascii="Times New Roman" w:hAnsi="Times New Roman" w:cs="Times New Roman"/>
                <w:sz w:val="24"/>
                <w:szCs w:val="24"/>
              </w:rPr>
              <w:t>2 целодневни групи</w:t>
            </w:r>
          </w:p>
        </w:tc>
        <w:tc>
          <w:tcPr>
            <w:tcW w:w="2693" w:type="dxa"/>
            <w:vAlign w:val="center"/>
          </w:tcPr>
          <w:p w:rsidR="00135C5F" w:rsidRPr="00C30F8D" w:rsidRDefault="00135C5F" w:rsidP="00A71EF2">
            <w:pPr>
              <w:spacing w:after="0"/>
              <w:jc w:val="center"/>
              <w:rPr>
                <w:rFonts w:ascii="Times New Roman" w:hAnsi="Times New Roman" w:cs="Times New Roman"/>
                <w:sz w:val="24"/>
                <w:szCs w:val="24"/>
              </w:rPr>
            </w:pPr>
            <w:r w:rsidRPr="00C30F8D">
              <w:rPr>
                <w:rFonts w:ascii="Times New Roman" w:hAnsi="Times New Roman" w:cs="Times New Roman"/>
                <w:sz w:val="24"/>
                <w:szCs w:val="24"/>
              </w:rPr>
              <w:t>1 смесена група</w:t>
            </w:r>
          </w:p>
        </w:tc>
        <w:tc>
          <w:tcPr>
            <w:tcW w:w="993" w:type="dxa"/>
            <w:vAlign w:val="center"/>
          </w:tcPr>
          <w:p w:rsidR="00135C5F" w:rsidRPr="00C30F8D" w:rsidRDefault="00135C5F" w:rsidP="00A71EF2">
            <w:pPr>
              <w:spacing w:after="0"/>
              <w:jc w:val="center"/>
              <w:rPr>
                <w:rFonts w:ascii="Times New Roman" w:hAnsi="Times New Roman" w:cs="Times New Roman"/>
                <w:sz w:val="24"/>
                <w:szCs w:val="24"/>
                <w:lang w:val="en-US"/>
              </w:rPr>
            </w:pPr>
            <w:r w:rsidRPr="00C30F8D">
              <w:rPr>
                <w:rFonts w:ascii="Times New Roman" w:hAnsi="Times New Roman" w:cs="Times New Roman"/>
                <w:sz w:val="24"/>
                <w:szCs w:val="24"/>
              </w:rPr>
              <w:t>2</w:t>
            </w:r>
            <w:r w:rsidRPr="00C30F8D">
              <w:rPr>
                <w:rFonts w:ascii="Times New Roman" w:hAnsi="Times New Roman" w:cs="Times New Roman"/>
                <w:sz w:val="24"/>
                <w:szCs w:val="24"/>
                <w:lang w:val="en-US"/>
              </w:rPr>
              <w:t>0</w:t>
            </w:r>
          </w:p>
        </w:tc>
        <w:tc>
          <w:tcPr>
            <w:tcW w:w="1488" w:type="dxa"/>
            <w:vAlign w:val="center"/>
          </w:tcPr>
          <w:p w:rsidR="00135C5F" w:rsidRPr="00C30F8D" w:rsidRDefault="00135C5F" w:rsidP="00A71EF2">
            <w:pPr>
              <w:spacing w:after="0"/>
              <w:jc w:val="center"/>
              <w:rPr>
                <w:rFonts w:ascii="Times New Roman" w:hAnsi="Times New Roman" w:cs="Times New Roman"/>
                <w:sz w:val="24"/>
                <w:szCs w:val="24"/>
                <w:lang w:val="en-US"/>
              </w:rPr>
            </w:pPr>
            <w:r w:rsidRPr="00C30F8D">
              <w:rPr>
                <w:rFonts w:ascii="Times New Roman" w:hAnsi="Times New Roman" w:cs="Times New Roman"/>
                <w:sz w:val="24"/>
                <w:szCs w:val="24"/>
                <w:lang w:val="en-US"/>
              </w:rPr>
              <w:t>6</w:t>
            </w:r>
          </w:p>
        </w:tc>
        <w:tc>
          <w:tcPr>
            <w:tcW w:w="1488" w:type="dxa"/>
            <w:vAlign w:val="center"/>
          </w:tcPr>
          <w:p w:rsidR="00135C5F" w:rsidRPr="00C30F8D" w:rsidRDefault="00135C5F" w:rsidP="00A71EF2">
            <w:pPr>
              <w:spacing w:after="0"/>
              <w:jc w:val="center"/>
              <w:rPr>
                <w:rFonts w:ascii="Times New Roman" w:hAnsi="Times New Roman" w:cs="Times New Roman"/>
                <w:sz w:val="24"/>
                <w:szCs w:val="24"/>
                <w:lang w:val="en-US"/>
              </w:rPr>
            </w:pPr>
            <w:r w:rsidRPr="00C30F8D">
              <w:rPr>
                <w:rFonts w:ascii="Times New Roman" w:hAnsi="Times New Roman" w:cs="Times New Roman"/>
                <w:sz w:val="24"/>
                <w:szCs w:val="24"/>
                <w:lang w:val="en-US"/>
              </w:rPr>
              <w:t>3</w:t>
            </w:r>
          </w:p>
        </w:tc>
      </w:tr>
    </w:tbl>
    <w:p w:rsidR="00135C5F" w:rsidRPr="00C30F8D" w:rsidRDefault="00135C5F" w:rsidP="00135C5F">
      <w:pPr>
        <w:spacing w:after="0"/>
        <w:rPr>
          <w:rFonts w:ascii="Times New Roman" w:hAnsi="Times New Roman" w:cs="Times New Roman"/>
          <w:b/>
          <w:spacing w:val="100"/>
          <w:sz w:val="24"/>
          <w:szCs w:val="24"/>
          <w:lang w:val="en-US"/>
        </w:rPr>
      </w:pPr>
    </w:p>
    <w:p w:rsidR="00135C5F" w:rsidRPr="00C30F8D" w:rsidRDefault="00135C5F" w:rsidP="002746E2">
      <w:pPr>
        <w:pStyle w:val="8"/>
        <w:rPr>
          <w:b/>
          <w:i w:val="0"/>
        </w:rPr>
      </w:pPr>
      <w:proofErr w:type="gramStart"/>
      <w:r w:rsidRPr="00C30F8D">
        <w:rPr>
          <w:b/>
          <w:i w:val="0"/>
        </w:rPr>
        <w:t>ІІ.</w:t>
      </w:r>
      <w:proofErr w:type="gramEnd"/>
      <w:r w:rsidRPr="00C30F8D">
        <w:rPr>
          <w:b/>
          <w:i w:val="0"/>
        </w:rPr>
        <w:t xml:space="preserve"> ОБСЛУЖВАЩИ ЗВЕНА</w:t>
      </w:r>
    </w:p>
    <w:p w:rsidR="00135C5F" w:rsidRPr="00C30F8D" w:rsidRDefault="00135C5F" w:rsidP="00135C5F">
      <w:pPr>
        <w:pStyle w:val="8"/>
        <w:numPr>
          <w:ilvl w:val="0"/>
          <w:numId w:val="1"/>
        </w:numPr>
        <w:spacing w:before="0" w:after="0"/>
        <w:rPr>
          <w:b/>
          <w:lang w:val="bg-BG"/>
        </w:rPr>
      </w:pPr>
      <w:r w:rsidRPr="00C30F8D">
        <w:rPr>
          <w:b/>
          <w:lang w:val="bg-BG"/>
        </w:rPr>
        <w:t>Център за подкрепа за личностно развитие - ОДК – гр. Момчилград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2070"/>
        <w:gridCol w:w="1800"/>
      </w:tblGrid>
      <w:tr w:rsidR="00135C5F" w:rsidRPr="00C30F8D" w:rsidTr="00A71EF2">
        <w:trPr>
          <w:jc w:val="center"/>
        </w:trPr>
        <w:tc>
          <w:tcPr>
            <w:tcW w:w="900" w:type="dxa"/>
            <w:tcBorders>
              <w:top w:val="single" w:sz="4" w:space="0" w:color="auto"/>
              <w:left w:val="single" w:sz="4" w:space="0" w:color="auto"/>
              <w:bottom w:val="single" w:sz="4" w:space="0" w:color="auto"/>
              <w:right w:val="single" w:sz="4" w:space="0" w:color="auto"/>
            </w:tcBorders>
            <w:shd w:val="clear" w:color="auto" w:fill="auto"/>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Брой групи</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Брой деца</w:t>
            </w:r>
          </w:p>
        </w:tc>
      </w:tr>
      <w:tr w:rsidR="00135C5F" w:rsidRPr="00C30F8D" w:rsidTr="00A71EF2">
        <w:trPr>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1.</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135C5F" w:rsidRPr="00C30F8D" w:rsidRDefault="00135C5F" w:rsidP="00A71EF2">
            <w:pPr>
              <w:spacing w:after="0"/>
              <w:jc w:val="center"/>
              <w:rPr>
                <w:rFonts w:ascii="Times New Roman" w:hAnsi="Times New Roman" w:cs="Times New Roman"/>
                <w:sz w:val="24"/>
                <w:szCs w:val="24"/>
                <w:lang w:val="en-US"/>
              </w:rPr>
            </w:pPr>
            <w:r w:rsidRPr="00C30F8D">
              <w:rPr>
                <w:rFonts w:ascii="Times New Roman" w:hAnsi="Times New Roman" w:cs="Times New Roman"/>
                <w:sz w:val="24"/>
                <w:szCs w:val="24"/>
              </w:rPr>
              <w:t>1</w:t>
            </w:r>
            <w:r w:rsidRPr="00C30F8D">
              <w:rPr>
                <w:rFonts w:ascii="Times New Roman" w:hAnsi="Times New Roman" w:cs="Times New Roman"/>
                <w:sz w:val="24"/>
                <w:szCs w:val="24"/>
                <w:lang w:val="en-US"/>
              </w:rPr>
              <w:t>6</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35C5F" w:rsidRPr="00C30F8D" w:rsidRDefault="00135C5F" w:rsidP="00A71EF2">
            <w:pPr>
              <w:spacing w:after="0"/>
              <w:jc w:val="center"/>
              <w:rPr>
                <w:rFonts w:ascii="Times New Roman" w:hAnsi="Times New Roman" w:cs="Times New Roman"/>
                <w:sz w:val="24"/>
                <w:szCs w:val="24"/>
              </w:rPr>
            </w:pPr>
            <w:r w:rsidRPr="00C30F8D">
              <w:rPr>
                <w:rFonts w:ascii="Times New Roman" w:hAnsi="Times New Roman" w:cs="Times New Roman"/>
                <w:sz w:val="24"/>
                <w:szCs w:val="24"/>
              </w:rPr>
              <w:t>210</w:t>
            </w:r>
          </w:p>
        </w:tc>
      </w:tr>
    </w:tbl>
    <w:p w:rsidR="00135C5F" w:rsidRPr="00C30F8D" w:rsidRDefault="00135C5F" w:rsidP="00135C5F">
      <w:pPr>
        <w:spacing w:after="0"/>
        <w:rPr>
          <w:rFonts w:ascii="Times New Roman" w:hAnsi="Times New Roman" w:cs="Times New Roman"/>
          <w:b/>
          <w:caps/>
          <w:sz w:val="24"/>
          <w:szCs w:val="24"/>
          <w:u w:val="single"/>
          <w:lang w:val="en-US"/>
        </w:rPr>
      </w:pPr>
    </w:p>
    <w:p w:rsidR="00135C5F" w:rsidRPr="00C30F8D" w:rsidRDefault="00135C5F" w:rsidP="00135C5F">
      <w:pPr>
        <w:spacing w:after="0"/>
        <w:rPr>
          <w:rFonts w:ascii="Times New Roman" w:hAnsi="Times New Roman" w:cs="Times New Roman"/>
          <w:b/>
          <w:caps/>
          <w:sz w:val="24"/>
          <w:szCs w:val="24"/>
          <w:u w:val="single"/>
        </w:rPr>
      </w:pPr>
      <w:r w:rsidRPr="00C30F8D">
        <w:rPr>
          <w:rFonts w:ascii="Times New Roman" w:hAnsi="Times New Roman" w:cs="Times New Roman"/>
          <w:b/>
          <w:caps/>
          <w:sz w:val="24"/>
          <w:szCs w:val="24"/>
          <w:u w:val="single"/>
        </w:rPr>
        <w:t>Детски ясли “З ти март” - гр. Момчилград</w:t>
      </w:r>
    </w:p>
    <w:p w:rsidR="00135C5F" w:rsidRPr="00C30F8D" w:rsidRDefault="00135C5F" w:rsidP="00135C5F">
      <w:pPr>
        <w:spacing w:after="0"/>
        <w:jc w:val="center"/>
        <w:rPr>
          <w:rFonts w:ascii="Times New Roman" w:hAnsi="Times New Roman" w:cs="Times New Roman"/>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2070"/>
        <w:gridCol w:w="1800"/>
      </w:tblGrid>
      <w:tr w:rsidR="00135C5F" w:rsidRPr="00C30F8D" w:rsidTr="00A71EF2">
        <w:trPr>
          <w:jc w:val="center"/>
        </w:trPr>
        <w:tc>
          <w:tcPr>
            <w:tcW w:w="900" w:type="dxa"/>
            <w:tcBorders>
              <w:top w:val="single" w:sz="4" w:space="0" w:color="auto"/>
              <w:left w:val="single" w:sz="4" w:space="0" w:color="auto"/>
              <w:bottom w:val="single" w:sz="4" w:space="0" w:color="auto"/>
              <w:right w:val="single" w:sz="4" w:space="0" w:color="auto"/>
            </w:tcBorders>
            <w:shd w:val="clear" w:color="auto" w:fill="auto"/>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Брой групи</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Брой деца</w:t>
            </w:r>
          </w:p>
        </w:tc>
      </w:tr>
      <w:tr w:rsidR="00135C5F" w:rsidRPr="00C30F8D" w:rsidTr="00A71EF2">
        <w:trPr>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35C5F" w:rsidRPr="00C30F8D" w:rsidRDefault="00135C5F" w:rsidP="00A71EF2">
            <w:pPr>
              <w:spacing w:after="0"/>
              <w:jc w:val="center"/>
              <w:rPr>
                <w:rFonts w:ascii="Times New Roman" w:hAnsi="Times New Roman" w:cs="Times New Roman"/>
                <w:b/>
                <w:sz w:val="24"/>
                <w:szCs w:val="24"/>
              </w:rPr>
            </w:pPr>
            <w:r w:rsidRPr="00C30F8D">
              <w:rPr>
                <w:rFonts w:ascii="Times New Roman" w:hAnsi="Times New Roman" w:cs="Times New Roman"/>
                <w:b/>
                <w:sz w:val="24"/>
                <w:szCs w:val="24"/>
              </w:rPr>
              <w:t>1.</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135C5F" w:rsidRPr="00C30F8D" w:rsidRDefault="00135C5F" w:rsidP="00A71EF2">
            <w:pPr>
              <w:spacing w:after="0"/>
              <w:jc w:val="center"/>
              <w:rPr>
                <w:rFonts w:ascii="Times New Roman" w:hAnsi="Times New Roman" w:cs="Times New Roman"/>
                <w:sz w:val="24"/>
                <w:szCs w:val="24"/>
                <w:lang w:val="en-US"/>
              </w:rPr>
            </w:pPr>
            <w:r w:rsidRPr="00C30F8D">
              <w:rPr>
                <w:rFonts w:ascii="Times New Roman" w:hAnsi="Times New Roman" w:cs="Times New Roman"/>
                <w:sz w:val="24"/>
                <w:szCs w:val="24"/>
                <w:lang w:val="en-US"/>
              </w:rPr>
              <w:t>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35C5F" w:rsidRPr="00C30F8D" w:rsidRDefault="00135C5F" w:rsidP="00A71EF2">
            <w:pPr>
              <w:spacing w:after="0"/>
              <w:jc w:val="center"/>
              <w:rPr>
                <w:rFonts w:ascii="Times New Roman" w:hAnsi="Times New Roman" w:cs="Times New Roman"/>
                <w:sz w:val="24"/>
                <w:szCs w:val="24"/>
              </w:rPr>
            </w:pPr>
            <w:r w:rsidRPr="00C30F8D">
              <w:rPr>
                <w:rFonts w:ascii="Times New Roman" w:hAnsi="Times New Roman" w:cs="Times New Roman"/>
                <w:sz w:val="24"/>
                <w:szCs w:val="24"/>
              </w:rPr>
              <w:t>47</w:t>
            </w:r>
          </w:p>
        </w:tc>
      </w:tr>
    </w:tbl>
    <w:p w:rsidR="00135C5F" w:rsidRDefault="00135C5F" w:rsidP="00135C5F">
      <w:pPr>
        <w:spacing w:after="0"/>
        <w:rPr>
          <w:rFonts w:ascii="Times New Roman" w:hAnsi="Times New Roman" w:cs="Times New Roman"/>
          <w:sz w:val="24"/>
          <w:szCs w:val="24"/>
        </w:rPr>
      </w:pPr>
    </w:p>
    <w:p w:rsidR="00FF6C3E" w:rsidRPr="005962C4" w:rsidRDefault="00FF6C3E" w:rsidP="00FF6C3E">
      <w:pPr>
        <w:spacing w:after="0"/>
        <w:jc w:val="center"/>
        <w:rPr>
          <w:rFonts w:ascii="Times New Roman" w:eastAsia="Times New Roman" w:hAnsi="Times New Roman" w:cs="Times New Roman"/>
          <w:b/>
          <w:sz w:val="24"/>
          <w:szCs w:val="24"/>
          <w:lang w:val="en-US"/>
        </w:rPr>
      </w:pPr>
    </w:p>
    <w:p w:rsidR="00FF6C3E" w:rsidRPr="00DD1B2C" w:rsidRDefault="00FF6C3E" w:rsidP="00AD3AF0">
      <w:pPr>
        <w:spacing w:after="0"/>
        <w:jc w:val="center"/>
        <w:rPr>
          <w:rFonts w:ascii="Times New Roman" w:hAnsi="Times New Roman" w:cs="Times New Roman"/>
          <w:b/>
          <w:sz w:val="24"/>
          <w:szCs w:val="24"/>
        </w:rPr>
      </w:pPr>
      <w:r w:rsidRPr="00DD1B2C">
        <w:rPr>
          <w:rFonts w:ascii="Times New Roman" w:eastAsia="Times New Roman" w:hAnsi="Times New Roman" w:cs="Times New Roman"/>
          <w:b/>
          <w:sz w:val="24"/>
          <w:szCs w:val="24"/>
        </w:rPr>
        <w:t>РЕШЕНИЕ №115</w:t>
      </w:r>
      <w:r w:rsidRPr="00DD1B2C">
        <w:rPr>
          <w:rFonts w:ascii="Times New Roman" w:eastAsia="Times New Roman" w:hAnsi="Times New Roman" w:cs="Times New Roman"/>
          <w:b/>
          <w:sz w:val="24"/>
          <w:szCs w:val="24"/>
          <w:lang w:val="en-US"/>
        </w:rPr>
        <w:t xml:space="preserve"> </w:t>
      </w:r>
    </w:p>
    <w:p w:rsidR="00135C5F" w:rsidRPr="00DD1B2C" w:rsidRDefault="00135C5F" w:rsidP="00135C5F">
      <w:pPr>
        <w:spacing w:after="0" w:line="240" w:lineRule="auto"/>
        <w:jc w:val="center"/>
        <w:rPr>
          <w:rFonts w:ascii="Times New Roman" w:eastAsia="Times New Roman" w:hAnsi="Times New Roman" w:cs="Times New Roman"/>
          <w:b/>
          <w:sz w:val="24"/>
          <w:szCs w:val="24"/>
        </w:rPr>
      </w:pPr>
    </w:p>
    <w:p w:rsidR="00135C5F" w:rsidRPr="00DD1B2C" w:rsidRDefault="00135C5F" w:rsidP="00135C5F">
      <w:pPr>
        <w:spacing w:after="0" w:line="240" w:lineRule="auto"/>
        <w:ind w:firstLine="708"/>
        <w:jc w:val="both"/>
        <w:rPr>
          <w:rFonts w:ascii="Times New Roman" w:eastAsia="Times New Roman" w:hAnsi="Times New Roman" w:cs="Times New Roman"/>
          <w:b/>
          <w:sz w:val="24"/>
          <w:szCs w:val="24"/>
        </w:rPr>
      </w:pPr>
      <w:r w:rsidRPr="00DD1B2C">
        <w:rPr>
          <w:rFonts w:ascii="Times New Roman" w:eastAsia="Times New Roman" w:hAnsi="Times New Roman" w:cs="Times New Roman"/>
          <w:b/>
          <w:sz w:val="24"/>
          <w:szCs w:val="24"/>
        </w:rPr>
        <w:t>На основание чл. 21, ал. 1, т. 23 и ал. 2 от Закона за местното самоуправление и местната администрация, Общински съвет – Момчилград реши:</w:t>
      </w:r>
    </w:p>
    <w:p w:rsidR="00135C5F" w:rsidRPr="00DD1B2C" w:rsidRDefault="00135C5F" w:rsidP="00135C5F">
      <w:pPr>
        <w:spacing w:after="0"/>
        <w:jc w:val="both"/>
        <w:rPr>
          <w:rFonts w:ascii="Times New Roman" w:eastAsia="Times New Roman" w:hAnsi="Times New Roman" w:cs="Times New Roman"/>
          <w:sz w:val="24"/>
          <w:szCs w:val="24"/>
        </w:rPr>
      </w:pPr>
      <w:r w:rsidRPr="00DD1B2C">
        <w:rPr>
          <w:rFonts w:ascii="Times New Roman" w:eastAsia="Times New Roman" w:hAnsi="Times New Roman" w:cs="Times New Roman"/>
          <w:sz w:val="24"/>
          <w:szCs w:val="24"/>
        </w:rPr>
        <w:tab/>
        <w:t xml:space="preserve">1. Изменя и допълва Организацията и дейността на Домашен социален патронаж – Момчилград в съответствие с изискванията на проект </w:t>
      </w:r>
      <w:r w:rsidRPr="00DD1B2C">
        <w:rPr>
          <w:rFonts w:ascii="Times New Roman" w:eastAsia="Times New Roman" w:hAnsi="Times New Roman" w:cs="Times New Roman"/>
          <w:sz w:val="24"/>
          <w:szCs w:val="24"/>
          <w:lang w:val="en-US"/>
        </w:rPr>
        <w:t>BG05M9OP001-2.040-0073-C01</w:t>
      </w:r>
      <w:r w:rsidRPr="00DD1B2C">
        <w:rPr>
          <w:rFonts w:ascii="Times New Roman" w:eastAsia="Times New Roman" w:hAnsi="Times New Roman" w:cs="Times New Roman"/>
          <w:sz w:val="24"/>
          <w:szCs w:val="24"/>
        </w:rPr>
        <w:t xml:space="preserve"> </w:t>
      </w:r>
      <w:r w:rsidRPr="00DD1B2C">
        <w:rPr>
          <w:rFonts w:ascii="Times New Roman" w:eastAsia="Times New Roman" w:hAnsi="Times New Roman" w:cs="Times New Roman"/>
          <w:sz w:val="24"/>
          <w:szCs w:val="24"/>
          <w:lang w:val="en-US"/>
        </w:rPr>
        <w:t>”</w:t>
      </w:r>
      <w:proofErr w:type="spellStart"/>
      <w:r w:rsidRPr="00DD1B2C">
        <w:rPr>
          <w:rFonts w:ascii="Times New Roman" w:eastAsia="Times New Roman" w:hAnsi="Times New Roman" w:cs="Times New Roman"/>
          <w:sz w:val="24"/>
          <w:szCs w:val="24"/>
        </w:rPr>
        <w:t>Патронажна</w:t>
      </w:r>
      <w:proofErr w:type="spellEnd"/>
      <w:r w:rsidRPr="00DD1B2C">
        <w:rPr>
          <w:rFonts w:ascii="Times New Roman" w:eastAsia="Times New Roman" w:hAnsi="Times New Roman" w:cs="Times New Roman"/>
          <w:sz w:val="24"/>
          <w:szCs w:val="24"/>
        </w:rPr>
        <w:t xml:space="preserve"> грижа за възрастни хора и лица с увреждания в община Момчилград”, по процедура на директно предоставяне на безвъзмездна финансова помощ </w:t>
      </w:r>
      <w:r w:rsidRPr="00DD1B2C">
        <w:rPr>
          <w:rFonts w:ascii="Times New Roman" w:eastAsia="Times New Roman" w:hAnsi="Times New Roman" w:cs="Times New Roman"/>
          <w:sz w:val="24"/>
          <w:szCs w:val="24"/>
          <w:lang w:val="en-US"/>
        </w:rPr>
        <w:t>BG05M9OP001-2.040</w:t>
      </w:r>
      <w:r w:rsidRPr="00DD1B2C">
        <w:rPr>
          <w:rFonts w:ascii="Times New Roman" w:eastAsia="Times New Roman" w:hAnsi="Times New Roman" w:cs="Times New Roman"/>
          <w:sz w:val="24"/>
          <w:szCs w:val="24"/>
        </w:rPr>
        <w:t xml:space="preserve"> „</w:t>
      </w:r>
      <w:proofErr w:type="spellStart"/>
      <w:r w:rsidRPr="00DD1B2C">
        <w:rPr>
          <w:rFonts w:ascii="Times New Roman" w:eastAsia="Times New Roman" w:hAnsi="Times New Roman" w:cs="Times New Roman"/>
          <w:sz w:val="24"/>
          <w:szCs w:val="24"/>
        </w:rPr>
        <w:t>Патронажна</w:t>
      </w:r>
      <w:proofErr w:type="spellEnd"/>
      <w:r w:rsidRPr="00DD1B2C">
        <w:rPr>
          <w:rFonts w:ascii="Times New Roman" w:eastAsia="Times New Roman" w:hAnsi="Times New Roman" w:cs="Times New Roman"/>
          <w:sz w:val="24"/>
          <w:szCs w:val="24"/>
        </w:rPr>
        <w:t xml:space="preserve"> грижа за възрастни хора и лица с увреждания – Компонент 2” по Оперативна програма „Развитие на човешките ресурси” 2014 - 2020 г.</w:t>
      </w:r>
    </w:p>
    <w:p w:rsidR="00135C5F" w:rsidRPr="00DD1B2C" w:rsidRDefault="00135C5F" w:rsidP="00135C5F">
      <w:pPr>
        <w:spacing w:after="0"/>
        <w:jc w:val="both"/>
        <w:rPr>
          <w:rFonts w:ascii="Times New Roman" w:eastAsia="Times New Roman" w:hAnsi="Times New Roman" w:cs="Times New Roman"/>
          <w:sz w:val="24"/>
          <w:szCs w:val="24"/>
        </w:rPr>
      </w:pPr>
      <w:r w:rsidRPr="00DD1B2C">
        <w:rPr>
          <w:rFonts w:ascii="Times New Roman" w:eastAsia="Times New Roman" w:hAnsi="Times New Roman" w:cs="Times New Roman"/>
          <w:sz w:val="24"/>
          <w:szCs w:val="24"/>
        </w:rPr>
        <w:tab/>
        <w:t>2. Упълномощава кмета на община Момчилград да възложи със Заповед предоставянето на мобилни интегрирани здравно-социални услуги по проект</w:t>
      </w:r>
      <w:r w:rsidRPr="00DD1B2C">
        <w:rPr>
          <w:rFonts w:ascii="Times New Roman" w:eastAsia="Times New Roman" w:hAnsi="Times New Roman" w:cs="Times New Roman"/>
          <w:sz w:val="24"/>
          <w:szCs w:val="24"/>
          <w:lang w:val="en-US"/>
        </w:rPr>
        <w:t xml:space="preserve"> BG05M9OP001</w:t>
      </w:r>
      <w:r w:rsidRPr="00DD1B2C">
        <w:rPr>
          <w:rFonts w:ascii="Times New Roman" w:eastAsia="Times New Roman" w:hAnsi="Times New Roman" w:cs="Times New Roman"/>
          <w:sz w:val="24"/>
          <w:szCs w:val="24"/>
        </w:rPr>
        <w:t xml:space="preserve"> </w:t>
      </w:r>
      <w:r w:rsidRPr="00DD1B2C">
        <w:rPr>
          <w:rFonts w:ascii="Times New Roman" w:eastAsia="Times New Roman" w:hAnsi="Times New Roman" w:cs="Times New Roman"/>
          <w:sz w:val="24"/>
          <w:szCs w:val="24"/>
          <w:lang w:val="en-US"/>
        </w:rPr>
        <w:t>-</w:t>
      </w:r>
      <w:r w:rsidRPr="00DD1B2C">
        <w:rPr>
          <w:rFonts w:ascii="Times New Roman" w:eastAsia="Times New Roman" w:hAnsi="Times New Roman" w:cs="Times New Roman"/>
          <w:sz w:val="24"/>
          <w:szCs w:val="24"/>
        </w:rPr>
        <w:t xml:space="preserve"> </w:t>
      </w:r>
      <w:r w:rsidRPr="00DD1B2C">
        <w:rPr>
          <w:rFonts w:ascii="Times New Roman" w:eastAsia="Times New Roman" w:hAnsi="Times New Roman" w:cs="Times New Roman"/>
          <w:sz w:val="24"/>
          <w:szCs w:val="24"/>
          <w:lang w:val="en-US"/>
        </w:rPr>
        <w:t>2.040</w:t>
      </w:r>
      <w:r w:rsidRPr="00DD1B2C">
        <w:rPr>
          <w:rFonts w:ascii="Times New Roman" w:eastAsia="Times New Roman" w:hAnsi="Times New Roman" w:cs="Times New Roman"/>
          <w:sz w:val="24"/>
          <w:szCs w:val="24"/>
        </w:rPr>
        <w:t xml:space="preserve"> </w:t>
      </w:r>
      <w:r w:rsidRPr="00DD1B2C">
        <w:rPr>
          <w:rFonts w:ascii="Times New Roman" w:eastAsia="Times New Roman" w:hAnsi="Times New Roman" w:cs="Times New Roman"/>
          <w:sz w:val="24"/>
          <w:szCs w:val="24"/>
          <w:lang w:val="en-US"/>
        </w:rPr>
        <w:t>–</w:t>
      </w:r>
      <w:r w:rsidRPr="00DD1B2C">
        <w:rPr>
          <w:rFonts w:ascii="Times New Roman" w:eastAsia="Times New Roman" w:hAnsi="Times New Roman" w:cs="Times New Roman"/>
          <w:sz w:val="24"/>
          <w:szCs w:val="24"/>
        </w:rPr>
        <w:t xml:space="preserve"> </w:t>
      </w:r>
      <w:r w:rsidRPr="00DD1B2C">
        <w:rPr>
          <w:rFonts w:ascii="Times New Roman" w:eastAsia="Times New Roman" w:hAnsi="Times New Roman" w:cs="Times New Roman"/>
          <w:sz w:val="24"/>
          <w:szCs w:val="24"/>
          <w:lang w:val="en-US"/>
        </w:rPr>
        <w:t>0073</w:t>
      </w:r>
      <w:r w:rsidRPr="00DD1B2C">
        <w:rPr>
          <w:rFonts w:ascii="Times New Roman" w:eastAsia="Times New Roman" w:hAnsi="Times New Roman" w:cs="Times New Roman"/>
          <w:sz w:val="24"/>
          <w:szCs w:val="24"/>
        </w:rPr>
        <w:t xml:space="preserve"> </w:t>
      </w:r>
      <w:r w:rsidRPr="00DD1B2C">
        <w:rPr>
          <w:rFonts w:ascii="Times New Roman" w:eastAsia="Times New Roman" w:hAnsi="Times New Roman" w:cs="Times New Roman"/>
          <w:sz w:val="24"/>
          <w:szCs w:val="24"/>
          <w:lang w:val="en-US"/>
        </w:rPr>
        <w:t>-</w:t>
      </w:r>
      <w:r w:rsidRPr="00DD1B2C">
        <w:rPr>
          <w:rFonts w:ascii="Times New Roman" w:eastAsia="Times New Roman" w:hAnsi="Times New Roman" w:cs="Times New Roman"/>
          <w:sz w:val="24"/>
          <w:szCs w:val="24"/>
        </w:rPr>
        <w:t xml:space="preserve"> </w:t>
      </w:r>
      <w:r w:rsidRPr="00DD1B2C">
        <w:rPr>
          <w:rFonts w:ascii="Times New Roman" w:eastAsia="Times New Roman" w:hAnsi="Times New Roman" w:cs="Times New Roman"/>
          <w:sz w:val="24"/>
          <w:szCs w:val="24"/>
          <w:lang w:val="en-US"/>
        </w:rPr>
        <w:t>C01</w:t>
      </w:r>
      <w:r w:rsidRPr="00DD1B2C">
        <w:rPr>
          <w:rFonts w:ascii="Times New Roman" w:eastAsia="Times New Roman" w:hAnsi="Times New Roman" w:cs="Times New Roman"/>
          <w:sz w:val="24"/>
          <w:szCs w:val="24"/>
        </w:rPr>
        <w:t xml:space="preserve"> „</w:t>
      </w:r>
      <w:proofErr w:type="spellStart"/>
      <w:r w:rsidRPr="00DD1B2C">
        <w:rPr>
          <w:rFonts w:ascii="Times New Roman" w:eastAsia="Times New Roman" w:hAnsi="Times New Roman" w:cs="Times New Roman"/>
          <w:sz w:val="24"/>
          <w:szCs w:val="24"/>
        </w:rPr>
        <w:t>Патронажна</w:t>
      </w:r>
      <w:proofErr w:type="spellEnd"/>
      <w:r w:rsidRPr="00DD1B2C">
        <w:rPr>
          <w:rFonts w:ascii="Times New Roman" w:eastAsia="Times New Roman" w:hAnsi="Times New Roman" w:cs="Times New Roman"/>
          <w:sz w:val="24"/>
          <w:szCs w:val="24"/>
        </w:rPr>
        <w:t xml:space="preserve"> грижа за възрастни хора и лица с увреждания в община Момчилград” по процедура на директно предоставяне на безвъзмездна финансова помощ </w:t>
      </w:r>
      <w:r w:rsidRPr="00DD1B2C">
        <w:rPr>
          <w:rFonts w:ascii="Times New Roman" w:eastAsia="Times New Roman" w:hAnsi="Times New Roman" w:cs="Times New Roman"/>
          <w:sz w:val="24"/>
          <w:szCs w:val="24"/>
          <w:lang w:val="en-US"/>
        </w:rPr>
        <w:t>BG05M9OP001</w:t>
      </w:r>
      <w:r w:rsidRPr="00DD1B2C">
        <w:rPr>
          <w:rFonts w:ascii="Times New Roman" w:eastAsia="Times New Roman" w:hAnsi="Times New Roman" w:cs="Times New Roman"/>
          <w:sz w:val="24"/>
          <w:szCs w:val="24"/>
        </w:rPr>
        <w:t xml:space="preserve"> </w:t>
      </w:r>
      <w:r w:rsidRPr="00DD1B2C">
        <w:rPr>
          <w:rFonts w:ascii="Times New Roman" w:eastAsia="Times New Roman" w:hAnsi="Times New Roman" w:cs="Times New Roman"/>
          <w:sz w:val="24"/>
          <w:szCs w:val="24"/>
          <w:lang w:val="en-US"/>
        </w:rPr>
        <w:t>-</w:t>
      </w:r>
      <w:r w:rsidRPr="00DD1B2C">
        <w:rPr>
          <w:rFonts w:ascii="Times New Roman" w:eastAsia="Times New Roman" w:hAnsi="Times New Roman" w:cs="Times New Roman"/>
          <w:sz w:val="24"/>
          <w:szCs w:val="24"/>
        </w:rPr>
        <w:t xml:space="preserve"> </w:t>
      </w:r>
      <w:r w:rsidRPr="00DD1B2C">
        <w:rPr>
          <w:rFonts w:ascii="Times New Roman" w:eastAsia="Times New Roman" w:hAnsi="Times New Roman" w:cs="Times New Roman"/>
          <w:sz w:val="24"/>
          <w:szCs w:val="24"/>
          <w:lang w:val="en-US"/>
        </w:rPr>
        <w:t>2.040</w:t>
      </w:r>
      <w:r w:rsidRPr="00DD1B2C">
        <w:rPr>
          <w:rFonts w:ascii="Times New Roman" w:eastAsia="Times New Roman" w:hAnsi="Times New Roman" w:cs="Times New Roman"/>
          <w:sz w:val="24"/>
          <w:szCs w:val="24"/>
        </w:rPr>
        <w:t xml:space="preserve"> „</w:t>
      </w:r>
      <w:proofErr w:type="spellStart"/>
      <w:r w:rsidRPr="00DD1B2C">
        <w:rPr>
          <w:rFonts w:ascii="Times New Roman" w:eastAsia="Times New Roman" w:hAnsi="Times New Roman" w:cs="Times New Roman"/>
          <w:sz w:val="24"/>
          <w:szCs w:val="24"/>
        </w:rPr>
        <w:t>Патронажна</w:t>
      </w:r>
      <w:proofErr w:type="spellEnd"/>
      <w:r w:rsidRPr="00DD1B2C">
        <w:rPr>
          <w:rFonts w:ascii="Times New Roman" w:eastAsia="Times New Roman" w:hAnsi="Times New Roman" w:cs="Times New Roman"/>
          <w:sz w:val="24"/>
          <w:szCs w:val="24"/>
        </w:rPr>
        <w:t xml:space="preserve"> грижа за възрастни хора и лица с увреждания – Компонент 2” по Оперативна програма „Развитие на човешките ресурси” 2014 - 2020 г., на Домашен социален патронаж – Момчилград, считано от </w:t>
      </w:r>
      <w:r w:rsidRPr="00DD1B2C">
        <w:rPr>
          <w:rFonts w:ascii="Times New Roman" w:eastAsia="Times New Roman" w:hAnsi="Times New Roman" w:cs="Times New Roman"/>
          <w:b/>
          <w:sz w:val="24"/>
          <w:szCs w:val="24"/>
        </w:rPr>
        <w:t>01. 10. 2019 г. до 30. 09. 2020 г. включително.</w:t>
      </w:r>
    </w:p>
    <w:p w:rsidR="00FF6C3E" w:rsidRDefault="00FF6C3E" w:rsidP="00FF6C3E">
      <w:pPr>
        <w:spacing w:after="0"/>
        <w:jc w:val="center"/>
        <w:rPr>
          <w:rFonts w:ascii="Times New Roman" w:eastAsia="Times New Roman" w:hAnsi="Times New Roman" w:cs="Times New Roman"/>
          <w:b/>
          <w:sz w:val="24"/>
          <w:szCs w:val="24"/>
        </w:rPr>
      </w:pPr>
    </w:p>
    <w:p w:rsidR="009801F0" w:rsidRPr="009801F0" w:rsidRDefault="009801F0" w:rsidP="00FF6C3E">
      <w:pPr>
        <w:spacing w:after="0"/>
        <w:jc w:val="center"/>
        <w:rPr>
          <w:rFonts w:ascii="Times New Roman" w:eastAsia="Times New Roman" w:hAnsi="Times New Roman" w:cs="Times New Roman"/>
          <w:b/>
          <w:sz w:val="24"/>
          <w:szCs w:val="24"/>
        </w:rPr>
      </w:pPr>
    </w:p>
    <w:p w:rsidR="00FF6C3E" w:rsidRPr="00DD1B2C" w:rsidRDefault="00FF6C3E" w:rsidP="00AD3AF0">
      <w:pPr>
        <w:spacing w:after="0"/>
        <w:jc w:val="center"/>
        <w:rPr>
          <w:rFonts w:ascii="Times New Roman" w:eastAsia="Times New Roman" w:hAnsi="Times New Roman" w:cs="Times New Roman"/>
          <w:b/>
          <w:sz w:val="24"/>
          <w:szCs w:val="24"/>
        </w:rPr>
      </w:pPr>
      <w:r w:rsidRPr="00DD1B2C">
        <w:rPr>
          <w:rFonts w:ascii="Times New Roman" w:eastAsia="Times New Roman" w:hAnsi="Times New Roman" w:cs="Times New Roman"/>
          <w:b/>
          <w:sz w:val="24"/>
          <w:szCs w:val="24"/>
        </w:rPr>
        <w:t>РЕШЕНИЕ №116</w:t>
      </w:r>
      <w:r w:rsidRPr="00DD1B2C">
        <w:rPr>
          <w:rFonts w:ascii="Times New Roman" w:eastAsia="Times New Roman" w:hAnsi="Times New Roman" w:cs="Times New Roman"/>
          <w:b/>
          <w:sz w:val="24"/>
          <w:szCs w:val="24"/>
          <w:lang w:val="en-US"/>
        </w:rPr>
        <w:t xml:space="preserve"> </w:t>
      </w:r>
    </w:p>
    <w:p w:rsidR="00F039A7" w:rsidRPr="00DD1B2C" w:rsidRDefault="00F039A7" w:rsidP="00F039A7">
      <w:pPr>
        <w:tabs>
          <w:tab w:val="left" w:pos="720"/>
          <w:tab w:val="left" w:pos="4020"/>
        </w:tabs>
        <w:spacing w:after="0"/>
        <w:jc w:val="both"/>
        <w:outlineLvl w:val="0"/>
        <w:rPr>
          <w:rFonts w:ascii="Times New Roman" w:hAnsi="Times New Roman" w:cs="Times New Roman"/>
          <w:i/>
          <w:sz w:val="24"/>
          <w:szCs w:val="24"/>
        </w:rPr>
      </w:pPr>
    </w:p>
    <w:p w:rsidR="00F039A7" w:rsidRPr="00DD1B2C" w:rsidRDefault="00F039A7" w:rsidP="00F039A7">
      <w:pPr>
        <w:pStyle w:val="a3"/>
        <w:ind w:firstLine="708"/>
        <w:jc w:val="both"/>
        <w:rPr>
          <w:rFonts w:ascii="Bodoni MT" w:hAnsi="Bodoni MT" w:cs="Times New Roman"/>
          <w:b/>
          <w:i w:val="0"/>
          <w:color w:val="auto"/>
          <w:lang w:val="bg-BG"/>
        </w:rPr>
      </w:pPr>
      <w:r w:rsidRPr="00DD1B2C">
        <w:rPr>
          <w:rFonts w:ascii="Times New Roman" w:hAnsi="Times New Roman" w:cs="Times New Roman"/>
          <w:b/>
          <w:i w:val="0"/>
          <w:color w:val="auto"/>
          <w:lang w:val="bg-BG"/>
        </w:rPr>
        <w:t>На основание чл.21, ал. 1, т. 11 от ЗМСМА,  Общински съвет – Момчилград реши:</w:t>
      </w:r>
    </w:p>
    <w:p w:rsidR="00F039A7" w:rsidRPr="00DD1B2C" w:rsidRDefault="00F039A7" w:rsidP="00F039A7">
      <w:pPr>
        <w:pStyle w:val="a3"/>
        <w:ind w:firstLine="708"/>
        <w:jc w:val="both"/>
        <w:rPr>
          <w:rFonts w:ascii="Arial Black" w:hAnsi="Arial Black" w:cs="Times New Roman"/>
          <w:i w:val="0"/>
          <w:color w:val="auto"/>
          <w:lang w:val="bg-BG"/>
        </w:rPr>
      </w:pPr>
      <w:r w:rsidRPr="00DD1B2C">
        <w:rPr>
          <w:rFonts w:ascii="Times New Roman" w:hAnsi="Times New Roman" w:cs="Times New Roman"/>
          <w:i w:val="0"/>
          <w:color w:val="auto"/>
          <w:lang w:val="bg-BG"/>
        </w:rPr>
        <w:t xml:space="preserve">1. Отменя свое Решение </w:t>
      </w:r>
      <w:r w:rsidRPr="00DD1B2C">
        <w:rPr>
          <w:rFonts w:ascii="Times New Roman" w:hAnsi="Times New Roman" w:cs="Times New Roman"/>
          <w:i w:val="0"/>
          <w:color w:val="auto"/>
          <w:lang w:val="en-US"/>
        </w:rPr>
        <w:t>№</w:t>
      </w:r>
      <w:r w:rsidRPr="00DD1B2C">
        <w:rPr>
          <w:rFonts w:ascii="Times New Roman" w:hAnsi="Times New Roman" w:cs="Times New Roman"/>
          <w:i w:val="0"/>
          <w:color w:val="auto"/>
          <w:lang w:val="bg-BG"/>
        </w:rPr>
        <w:t xml:space="preserve">102 от Протокол </w:t>
      </w:r>
      <w:r w:rsidRPr="00DD1B2C">
        <w:rPr>
          <w:rFonts w:ascii="Times New Roman" w:hAnsi="Times New Roman" w:cs="Times New Roman"/>
          <w:i w:val="0"/>
          <w:color w:val="auto"/>
          <w:lang w:val="en-US"/>
        </w:rPr>
        <w:t>№</w:t>
      </w:r>
      <w:r w:rsidRPr="00DD1B2C">
        <w:rPr>
          <w:rFonts w:ascii="Times New Roman" w:hAnsi="Times New Roman" w:cs="Times New Roman"/>
          <w:i w:val="0"/>
          <w:color w:val="auto"/>
          <w:lang w:val="bg-BG"/>
        </w:rPr>
        <w:t>11от 31. 07. 2019 г.</w:t>
      </w:r>
      <w:r w:rsidRPr="00DD1B2C">
        <w:rPr>
          <w:rFonts w:ascii="Arial Black" w:hAnsi="Arial Black" w:cs="Times New Roman"/>
          <w:i w:val="0"/>
          <w:color w:val="auto"/>
          <w:lang w:val="bg-BG"/>
        </w:rPr>
        <w:t xml:space="preserve">                                                  </w:t>
      </w:r>
    </w:p>
    <w:p w:rsidR="00F039A7" w:rsidRPr="00DD1B2C" w:rsidRDefault="00F039A7" w:rsidP="00F039A7">
      <w:pPr>
        <w:pStyle w:val="a3"/>
        <w:jc w:val="both"/>
        <w:rPr>
          <w:rFonts w:ascii="Times New Roman" w:hAnsi="Times New Roman" w:cs="Times New Roman"/>
          <w:i w:val="0"/>
          <w:color w:val="auto"/>
          <w:lang w:val="bg-BG"/>
        </w:rPr>
      </w:pPr>
      <w:r w:rsidRPr="00DD1B2C">
        <w:rPr>
          <w:rFonts w:ascii="Times New Roman" w:hAnsi="Times New Roman" w:cs="Times New Roman"/>
          <w:i w:val="0"/>
          <w:color w:val="auto"/>
          <w:lang w:val="bg-BG"/>
        </w:rPr>
        <w:lastRenderedPageBreak/>
        <w:t xml:space="preserve"> </w:t>
      </w:r>
      <w:r w:rsidRPr="00DD1B2C">
        <w:rPr>
          <w:rFonts w:ascii="Times New Roman" w:hAnsi="Times New Roman" w:cs="Times New Roman"/>
          <w:i w:val="0"/>
          <w:color w:val="auto"/>
          <w:lang w:val="bg-BG"/>
        </w:rPr>
        <w:tab/>
        <w:t xml:space="preserve">2. Разрешава процедура по изменение на ПУП-ПР за отпадане на предвидена улица от </w:t>
      </w:r>
      <w:proofErr w:type="spellStart"/>
      <w:r w:rsidRPr="00DD1B2C">
        <w:rPr>
          <w:rFonts w:ascii="Times New Roman" w:hAnsi="Times New Roman" w:cs="Times New Roman"/>
          <w:i w:val="0"/>
          <w:color w:val="auto"/>
          <w:lang w:val="bg-BG"/>
        </w:rPr>
        <w:t>осова</w:t>
      </w:r>
      <w:proofErr w:type="spellEnd"/>
      <w:r w:rsidRPr="00DD1B2C">
        <w:rPr>
          <w:rFonts w:ascii="Times New Roman" w:hAnsi="Times New Roman" w:cs="Times New Roman"/>
          <w:i w:val="0"/>
          <w:color w:val="auto"/>
          <w:lang w:val="bg-BG"/>
        </w:rPr>
        <w:t xml:space="preserve"> точка 930 до </w:t>
      </w:r>
      <w:proofErr w:type="spellStart"/>
      <w:r w:rsidRPr="00DD1B2C">
        <w:rPr>
          <w:rFonts w:ascii="Times New Roman" w:hAnsi="Times New Roman" w:cs="Times New Roman"/>
          <w:i w:val="0"/>
          <w:color w:val="auto"/>
          <w:lang w:val="bg-BG"/>
        </w:rPr>
        <w:t>осова</w:t>
      </w:r>
      <w:proofErr w:type="spellEnd"/>
      <w:r w:rsidRPr="00DD1B2C">
        <w:rPr>
          <w:rFonts w:ascii="Times New Roman" w:hAnsi="Times New Roman" w:cs="Times New Roman"/>
          <w:i w:val="0"/>
          <w:color w:val="auto"/>
          <w:lang w:val="bg-BG"/>
        </w:rPr>
        <w:t xml:space="preserve"> точка 286 в УПИ І, кв.16 по ПУП на гр. Момчилград, община Момчилград, във връзка с това, че предвидената улица е оформена като част от площадно пространство на централен градски площад на Момчилград и във връзка с бъдещи инвестиционни намерения на община Момчилград за обновяване на пространството на централен градски площад пред читалище „Нов живот“  в  гр.Момчилград и с предвиждане  на улица- </w:t>
      </w:r>
      <w:proofErr w:type="spellStart"/>
      <w:r w:rsidRPr="00DD1B2C">
        <w:rPr>
          <w:rFonts w:ascii="Times New Roman" w:hAnsi="Times New Roman" w:cs="Times New Roman"/>
          <w:i w:val="0"/>
          <w:color w:val="auto"/>
          <w:lang w:val="bg-BG"/>
        </w:rPr>
        <w:t>тупик</w:t>
      </w:r>
      <w:proofErr w:type="spellEnd"/>
      <w:r w:rsidRPr="00DD1B2C">
        <w:rPr>
          <w:rFonts w:ascii="Times New Roman" w:hAnsi="Times New Roman" w:cs="Times New Roman"/>
          <w:i w:val="0"/>
          <w:color w:val="auto"/>
          <w:lang w:val="bg-BG"/>
        </w:rPr>
        <w:t xml:space="preserve"> от о.т. 365 до о.т. 930 за обслужване на сградата на РСМ в УПИ</w:t>
      </w:r>
      <w:r w:rsidRPr="00DD1B2C">
        <w:rPr>
          <w:rFonts w:ascii="Times New Roman" w:hAnsi="Times New Roman" w:cs="Times New Roman"/>
          <w:i w:val="0"/>
          <w:color w:val="auto"/>
          <w:lang w:val="en-US"/>
        </w:rPr>
        <w:t>I-686</w:t>
      </w:r>
      <w:r w:rsidRPr="00DD1B2C">
        <w:rPr>
          <w:rFonts w:ascii="Times New Roman" w:hAnsi="Times New Roman" w:cs="Times New Roman"/>
          <w:i w:val="0"/>
          <w:color w:val="auto"/>
          <w:lang w:val="bg-BG"/>
        </w:rPr>
        <w:t xml:space="preserve">  в кв.40.</w:t>
      </w:r>
    </w:p>
    <w:p w:rsidR="00F039A7" w:rsidRPr="00DD1B2C" w:rsidRDefault="00F039A7" w:rsidP="00F039A7">
      <w:pPr>
        <w:pStyle w:val="a3"/>
        <w:ind w:firstLine="708"/>
        <w:jc w:val="both"/>
        <w:rPr>
          <w:rFonts w:ascii="Times New Roman" w:hAnsi="Times New Roman" w:cs="Times New Roman"/>
          <w:i w:val="0"/>
          <w:color w:val="auto"/>
          <w:lang w:val="bg-BG"/>
        </w:rPr>
      </w:pPr>
      <w:r w:rsidRPr="00DD1B2C">
        <w:rPr>
          <w:rFonts w:ascii="Times New Roman" w:hAnsi="Times New Roman" w:cs="Times New Roman"/>
          <w:i w:val="0"/>
          <w:color w:val="auto"/>
          <w:lang w:val="bg-BG"/>
        </w:rPr>
        <w:t>3. Възлага на кмета на общината да извърши действията по изпълнение на решението.</w:t>
      </w:r>
    </w:p>
    <w:p w:rsidR="00530722" w:rsidRDefault="00530722" w:rsidP="00AD3AF0">
      <w:pPr>
        <w:spacing w:after="0"/>
        <w:jc w:val="center"/>
        <w:rPr>
          <w:rFonts w:ascii="Times New Roman" w:eastAsia="Times New Roman" w:hAnsi="Times New Roman" w:cs="Times New Roman"/>
          <w:b/>
          <w:sz w:val="24"/>
          <w:szCs w:val="24"/>
        </w:rPr>
      </w:pPr>
    </w:p>
    <w:p w:rsidR="009801F0" w:rsidRDefault="009801F0" w:rsidP="00AD3AF0">
      <w:pPr>
        <w:spacing w:after="0"/>
        <w:jc w:val="center"/>
        <w:rPr>
          <w:rFonts w:ascii="Times New Roman" w:eastAsia="Times New Roman" w:hAnsi="Times New Roman" w:cs="Times New Roman"/>
          <w:b/>
          <w:sz w:val="24"/>
          <w:szCs w:val="24"/>
        </w:rPr>
      </w:pPr>
    </w:p>
    <w:p w:rsidR="00FF6C3E" w:rsidRPr="00DD1B2C" w:rsidRDefault="00FF6C3E" w:rsidP="00AD3AF0">
      <w:pPr>
        <w:spacing w:after="0"/>
        <w:jc w:val="center"/>
        <w:rPr>
          <w:rFonts w:ascii="Times New Roman" w:eastAsia="Times New Roman" w:hAnsi="Times New Roman" w:cs="Times New Roman"/>
          <w:b/>
          <w:sz w:val="24"/>
          <w:szCs w:val="24"/>
        </w:rPr>
      </w:pPr>
      <w:r w:rsidRPr="00DD1B2C">
        <w:rPr>
          <w:rFonts w:ascii="Times New Roman" w:eastAsia="Times New Roman" w:hAnsi="Times New Roman" w:cs="Times New Roman"/>
          <w:b/>
          <w:sz w:val="24"/>
          <w:szCs w:val="24"/>
        </w:rPr>
        <w:t>РЕШЕНИЕ №117</w:t>
      </w:r>
      <w:r w:rsidRPr="00DD1B2C">
        <w:rPr>
          <w:rFonts w:ascii="Times New Roman" w:eastAsia="Times New Roman" w:hAnsi="Times New Roman" w:cs="Times New Roman"/>
          <w:b/>
          <w:sz w:val="24"/>
          <w:szCs w:val="24"/>
          <w:lang w:val="en-US"/>
        </w:rPr>
        <w:t xml:space="preserve"> </w:t>
      </w:r>
    </w:p>
    <w:p w:rsidR="00F039A7" w:rsidRPr="00DD1B2C" w:rsidRDefault="00F039A7" w:rsidP="00FF6C3E">
      <w:pPr>
        <w:spacing w:after="0" w:line="240" w:lineRule="auto"/>
        <w:jc w:val="center"/>
        <w:rPr>
          <w:rFonts w:ascii="Times New Roman" w:eastAsia="Times New Roman" w:hAnsi="Times New Roman" w:cs="Times New Roman"/>
          <w:b/>
          <w:sz w:val="24"/>
          <w:szCs w:val="24"/>
        </w:rPr>
      </w:pPr>
    </w:p>
    <w:p w:rsidR="00F039A7" w:rsidRPr="00DD1B2C" w:rsidRDefault="00F039A7" w:rsidP="00F039A7">
      <w:pPr>
        <w:spacing w:after="0"/>
        <w:ind w:firstLine="708"/>
        <w:jc w:val="both"/>
        <w:rPr>
          <w:rFonts w:ascii="Times New Roman" w:hAnsi="Times New Roman" w:cs="Times New Roman"/>
          <w:b/>
          <w:sz w:val="24"/>
          <w:szCs w:val="24"/>
        </w:rPr>
      </w:pPr>
      <w:r w:rsidRPr="00DD1B2C">
        <w:rPr>
          <w:rFonts w:ascii="Times New Roman" w:hAnsi="Times New Roman" w:cs="Times New Roman"/>
          <w:b/>
          <w:sz w:val="24"/>
          <w:szCs w:val="24"/>
        </w:rPr>
        <w:t xml:space="preserve">На основание чл. 21, ал. 1, т. 11 от ЗМСМА, чл. 129, ал. 1 и при условията на чл. 16 от </w:t>
      </w:r>
      <w:bookmarkStart w:id="0" w:name="bookmark2"/>
      <w:r w:rsidRPr="00DD1B2C">
        <w:rPr>
          <w:rFonts w:ascii="Times New Roman" w:hAnsi="Times New Roman" w:cs="Times New Roman"/>
          <w:b/>
          <w:sz w:val="24"/>
          <w:szCs w:val="24"/>
        </w:rPr>
        <w:t>ЗУТ,</w:t>
      </w:r>
      <w:bookmarkEnd w:id="0"/>
      <w:r w:rsidRPr="00DD1B2C">
        <w:rPr>
          <w:rFonts w:ascii="Times New Roman" w:hAnsi="Times New Roman" w:cs="Times New Roman"/>
          <w:b/>
          <w:sz w:val="24"/>
          <w:szCs w:val="24"/>
        </w:rPr>
        <w:t xml:space="preserve"> Общински съвет – Момчилград реши:</w:t>
      </w:r>
    </w:p>
    <w:p w:rsidR="00F039A7" w:rsidRPr="00DD1B2C" w:rsidRDefault="00F039A7" w:rsidP="00F039A7">
      <w:pPr>
        <w:pStyle w:val="Bodytext0"/>
        <w:shd w:val="clear" w:color="auto" w:fill="auto"/>
        <w:tabs>
          <w:tab w:val="left" w:pos="980"/>
        </w:tabs>
        <w:spacing w:line="278" w:lineRule="exact"/>
        <w:jc w:val="both"/>
        <w:rPr>
          <w:b/>
          <w:sz w:val="24"/>
          <w:szCs w:val="24"/>
        </w:rPr>
      </w:pPr>
      <w:r w:rsidRPr="00DD1B2C">
        <w:rPr>
          <w:sz w:val="24"/>
          <w:szCs w:val="24"/>
        </w:rPr>
        <w:tab/>
        <w:t xml:space="preserve">1. Одобрява проект за изменение на ПУП - ПРЗ на квартали: 38, 92, 61, 103, 59 и 94 предвидени - „За жилищно строителство, трафопост, супермаркет, детско заведение, спортни площадки и озеленяване” в отреждане на  нови квартали:  116, 117, 118, 119, 120, 121 и 122  „За </w:t>
      </w:r>
      <w:proofErr w:type="spellStart"/>
      <w:r w:rsidRPr="00DD1B2C">
        <w:rPr>
          <w:sz w:val="24"/>
          <w:szCs w:val="24"/>
        </w:rPr>
        <w:t>нискоетажно</w:t>
      </w:r>
      <w:proofErr w:type="spellEnd"/>
      <w:r w:rsidRPr="00DD1B2C">
        <w:rPr>
          <w:sz w:val="24"/>
          <w:szCs w:val="24"/>
        </w:rPr>
        <w:t xml:space="preserve"> жилищно застрояване” - </w:t>
      </w:r>
      <w:proofErr w:type="spellStart"/>
      <w:r w:rsidRPr="00DD1B2C">
        <w:rPr>
          <w:sz w:val="24"/>
          <w:szCs w:val="24"/>
        </w:rPr>
        <w:t>Жм</w:t>
      </w:r>
      <w:proofErr w:type="spellEnd"/>
      <w:r w:rsidRPr="00DD1B2C">
        <w:rPr>
          <w:sz w:val="24"/>
          <w:szCs w:val="24"/>
        </w:rPr>
        <w:t xml:space="preserve">, кв. 123 - „За пазар и паркинг”, кв.103 –„За обществено обслужване и озеленяване” – </w:t>
      </w:r>
      <w:proofErr w:type="spellStart"/>
      <w:r w:rsidRPr="00DD1B2C">
        <w:rPr>
          <w:sz w:val="24"/>
          <w:szCs w:val="24"/>
        </w:rPr>
        <w:t>Оз</w:t>
      </w:r>
      <w:proofErr w:type="spellEnd"/>
      <w:r w:rsidRPr="00DD1B2C">
        <w:rPr>
          <w:sz w:val="24"/>
          <w:szCs w:val="24"/>
        </w:rPr>
        <w:t xml:space="preserve"> и УПИ - ХХХ „За озеленяване, спорт, </w:t>
      </w:r>
      <w:proofErr w:type="spellStart"/>
      <w:r w:rsidRPr="00DD1B2C">
        <w:rPr>
          <w:sz w:val="24"/>
          <w:szCs w:val="24"/>
        </w:rPr>
        <w:t>рекреация</w:t>
      </w:r>
      <w:proofErr w:type="spellEnd"/>
      <w:r w:rsidRPr="00DD1B2C">
        <w:rPr>
          <w:sz w:val="24"/>
          <w:szCs w:val="24"/>
        </w:rPr>
        <w:t xml:space="preserve"> и обществено обслужване” и съответната специализирана </w:t>
      </w:r>
      <w:proofErr w:type="spellStart"/>
      <w:r w:rsidRPr="00DD1B2C">
        <w:rPr>
          <w:sz w:val="24"/>
          <w:szCs w:val="24"/>
        </w:rPr>
        <w:t>устройствена</w:t>
      </w:r>
      <w:proofErr w:type="spellEnd"/>
      <w:r w:rsidRPr="00DD1B2C">
        <w:rPr>
          <w:sz w:val="24"/>
          <w:szCs w:val="24"/>
        </w:rPr>
        <w:t xml:space="preserve"> схема на техническата инфраструктура по част В и К, така както е отразено в графичната част на проекта и схемата, </w:t>
      </w:r>
      <w:r w:rsidRPr="00DD1B2C">
        <w:rPr>
          <w:b/>
          <w:sz w:val="24"/>
          <w:szCs w:val="24"/>
        </w:rPr>
        <w:t>при условията на чл. 16 от ЗУТ.</w:t>
      </w:r>
    </w:p>
    <w:p w:rsidR="00F039A7" w:rsidRPr="00DD1B2C" w:rsidRDefault="00F039A7" w:rsidP="00F039A7">
      <w:pPr>
        <w:pStyle w:val="a3"/>
        <w:ind w:firstLine="708"/>
        <w:jc w:val="both"/>
        <w:rPr>
          <w:rFonts w:ascii="Times New Roman" w:hAnsi="Times New Roman" w:cs="Times New Roman"/>
          <w:i w:val="0"/>
          <w:color w:val="auto"/>
          <w:lang w:val="bg-BG"/>
        </w:rPr>
      </w:pPr>
      <w:r w:rsidRPr="00DD1B2C">
        <w:rPr>
          <w:rFonts w:ascii="Times New Roman" w:hAnsi="Times New Roman" w:cs="Times New Roman"/>
          <w:i w:val="0"/>
          <w:color w:val="auto"/>
          <w:lang w:val="bg-BG"/>
        </w:rPr>
        <w:t>2. Възлага на кмета на общината да извърши действията по изпълнение на решението.</w:t>
      </w:r>
    </w:p>
    <w:p w:rsidR="00F039A7" w:rsidRDefault="00F039A7" w:rsidP="00FF6C3E">
      <w:pPr>
        <w:spacing w:after="0" w:line="240" w:lineRule="auto"/>
        <w:jc w:val="center"/>
        <w:rPr>
          <w:rFonts w:ascii="Times New Roman" w:eastAsia="Times New Roman" w:hAnsi="Times New Roman" w:cs="Times New Roman"/>
          <w:b/>
          <w:sz w:val="24"/>
          <w:szCs w:val="24"/>
        </w:rPr>
      </w:pPr>
    </w:p>
    <w:p w:rsidR="009801F0" w:rsidRPr="00DD1B2C" w:rsidRDefault="009801F0" w:rsidP="00FF6C3E">
      <w:pPr>
        <w:spacing w:after="0" w:line="240" w:lineRule="auto"/>
        <w:jc w:val="center"/>
        <w:rPr>
          <w:rFonts w:ascii="Times New Roman" w:eastAsia="Times New Roman" w:hAnsi="Times New Roman" w:cs="Times New Roman"/>
          <w:b/>
          <w:sz w:val="24"/>
          <w:szCs w:val="24"/>
        </w:rPr>
      </w:pPr>
    </w:p>
    <w:p w:rsidR="00FF6C3E" w:rsidRPr="00DD1B2C" w:rsidRDefault="00FF6C3E" w:rsidP="00AD3AF0">
      <w:pPr>
        <w:spacing w:after="0"/>
        <w:jc w:val="center"/>
        <w:rPr>
          <w:rFonts w:ascii="Times New Roman" w:eastAsia="Times New Roman" w:hAnsi="Times New Roman" w:cs="Times New Roman"/>
          <w:b/>
          <w:sz w:val="24"/>
          <w:szCs w:val="24"/>
        </w:rPr>
      </w:pPr>
      <w:r w:rsidRPr="00DD1B2C">
        <w:rPr>
          <w:rFonts w:ascii="Times New Roman" w:eastAsia="Times New Roman" w:hAnsi="Times New Roman" w:cs="Times New Roman"/>
          <w:b/>
          <w:sz w:val="24"/>
          <w:szCs w:val="24"/>
        </w:rPr>
        <w:t>РЕШЕНИЕ №118</w:t>
      </w:r>
      <w:r w:rsidRPr="00DD1B2C">
        <w:rPr>
          <w:rFonts w:ascii="Times New Roman" w:eastAsia="Times New Roman" w:hAnsi="Times New Roman" w:cs="Times New Roman"/>
          <w:b/>
          <w:sz w:val="24"/>
          <w:szCs w:val="24"/>
          <w:lang w:val="en-US"/>
        </w:rPr>
        <w:t xml:space="preserve"> </w:t>
      </w:r>
    </w:p>
    <w:p w:rsidR="00FF6C3E" w:rsidRPr="00DD1B2C" w:rsidRDefault="00FF6C3E" w:rsidP="00FF6C3E">
      <w:pPr>
        <w:tabs>
          <w:tab w:val="left" w:pos="720"/>
          <w:tab w:val="left" w:pos="4020"/>
        </w:tabs>
        <w:spacing w:after="0"/>
        <w:jc w:val="both"/>
        <w:outlineLvl w:val="0"/>
        <w:rPr>
          <w:rFonts w:ascii="Times New Roman" w:hAnsi="Times New Roman" w:cs="Times New Roman"/>
          <w:b/>
          <w:sz w:val="24"/>
          <w:szCs w:val="24"/>
          <w:lang w:val="en-US"/>
        </w:rPr>
      </w:pPr>
    </w:p>
    <w:p w:rsidR="00F039A7" w:rsidRPr="00DD1B2C" w:rsidRDefault="00F039A7" w:rsidP="00F039A7">
      <w:pPr>
        <w:spacing w:after="0"/>
        <w:jc w:val="both"/>
        <w:rPr>
          <w:rFonts w:ascii="Times New Roman" w:hAnsi="Times New Roman" w:cs="Times New Roman"/>
          <w:b/>
          <w:bCs/>
          <w:color w:val="000000"/>
          <w:sz w:val="24"/>
          <w:szCs w:val="24"/>
          <w:lang w:val="ru-RU"/>
        </w:rPr>
      </w:pPr>
      <w:r w:rsidRPr="00DD1B2C">
        <w:rPr>
          <w:bCs/>
          <w:color w:val="000000"/>
          <w:sz w:val="24"/>
          <w:szCs w:val="24"/>
          <w:lang w:val="ru-RU"/>
        </w:rPr>
        <w:t xml:space="preserve">             </w:t>
      </w:r>
      <w:r w:rsidRPr="00DD1B2C">
        <w:rPr>
          <w:rFonts w:ascii="Times New Roman" w:hAnsi="Times New Roman" w:cs="Times New Roman"/>
          <w:b/>
          <w:bCs/>
          <w:color w:val="000000"/>
          <w:sz w:val="24"/>
          <w:szCs w:val="24"/>
          <w:lang w:val="ru-RU"/>
        </w:rPr>
        <w:t>На основани</w:t>
      </w:r>
      <w:proofErr w:type="gramStart"/>
      <w:r w:rsidRPr="00DD1B2C">
        <w:rPr>
          <w:rFonts w:ascii="Times New Roman" w:hAnsi="Times New Roman" w:cs="Times New Roman"/>
          <w:b/>
          <w:bCs/>
          <w:color w:val="000000"/>
          <w:sz w:val="24"/>
          <w:szCs w:val="24"/>
          <w:lang w:val="ru-RU"/>
        </w:rPr>
        <w:t>е</w:t>
      </w:r>
      <w:proofErr w:type="gramEnd"/>
      <w:r w:rsidRPr="00DD1B2C">
        <w:rPr>
          <w:rFonts w:ascii="Times New Roman" w:hAnsi="Times New Roman" w:cs="Times New Roman"/>
          <w:b/>
          <w:bCs/>
          <w:color w:val="000000"/>
          <w:sz w:val="24"/>
          <w:szCs w:val="24"/>
          <w:lang w:val="ru-RU"/>
        </w:rPr>
        <w:t xml:space="preserve"> чл. 21, ал. 1, т. 8, чл. 27, ал. 4 и ал. 5 от ЗМСМА и </w:t>
      </w:r>
      <w:proofErr w:type="spellStart"/>
      <w:r w:rsidRPr="00DD1B2C">
        <w:rPr>
          <w:rFonts w:ascii="Times New Roman" w:hAnsi="Times New Roman" w:cs="Times New Roman"/>
          <w:b/>
          <w:bCs/>
          <w:color w:val="000000"/>
          <w:sz w:val="24"/>
          <w:szCs w:val="24"/>
          <w:lang w:val="ru-RU"/>
        </w:rPr>
        <w:t>във</w:t>
      </w:r>
      <w:proofErr w:type="spellEnd"/>
      <w:r w:rsidRPr="00DD1B2C">
        <w:rPr>
          <w:rFonts w:ascii="Times New Roman" w:hAnsi="Times New Roman" w:cs="Times New Roman"/>
          <w:b/>
          <w:bCs/>
          <w:color w:val="000000"/>
          <w:sz w:val="24"/>
          <w:szCs w:val="24"/>
          <w:lang w:val="ru-RU"/>
        </w:rPr>
        <w:t xml:space="preserve"> </w:t>
      </w:r>
      <w:proofErr w:type="spellStart"/>
      <w:r w:rsidRPr="00DD1B2C">
        <w:rPr>
          <w:rFonts w:ascii="Times New Roman" w:hAnsi="Times New Roman" w:cs="Times New Roman"/>
          <w:b/>
          <w:bCs/>
          <w:color w:val="000000"/>
          <w:sz w:val="24"/>
          <w:szCs w:val="24"/>
          <w:lang w:val="ru-RU"/>
        </w:rPr>
        <w:t>връзка</w:t>
      </w:r>
      <w:proofErr w:type="spellEnd"/>
      <w:r w:rsidRPr="00DD1B2C">
        <w:rPr>
          <w:rFonts w:ascii="Times New Roman" w:hAnsi="Times New Roman" w:cs="Times New Roman"/>
          <w:b/>
          <w:bCs/>
          <w:color w:val="000000"/>
          <w:sz w:val="24"/>
          <w:szCs w:val="24"/>
          <w:lang w:val="ru-RU"/>
        </w:rPr>
        <w:t xml:space="preserve"> с чл. 24а, ал.7 от Закона за </w:t>
      </w:r>
      <w:proofErr w:type="spellStart"/>
      <w:r w:rsidRPr="00DD1B2C">
        <w:rPr>
          <w:rFonts w:ascii="Times New Roman" w:hAnsi="Times New Roman" w:cs="Times New Roman"/>
          <w:b/>
          <w:bCs/>
          <w:color w:val="000000"/>
          <w:sz w:val="24"/>
          <w:szCs w:val="24"/>
          <w:lang w:val="ru-RU"/>
        </w:rPr>
        <w:t>стопанисването</w:t>
      </w:r>
      <w:proofErr w:type="spellEnd"/>
      <w:r w:rsidRPr="00DD1B2C">
        <w:rPr>
          <w:rFonts w:ascii="Times New Roman" w:hAnsi="Times New Roman" w:cs="Times New Roman"/>
          <w:b/>
          <w:bCs/>
          <w:color w:val="000000"/>
          <w:sz w:val="24"/>
          <w:szCs w:val="24"/>
          <w:lang w:val="ru-RU"/>
        </w:rPr>
        <w:t xml:space="preserve"> и </w:t>
      </w:r>
      <w:proofErr w:type="spellStart"/>
      <w:r w:rsidRPr="00DD1B2C">
        <w:rPr>
          <w:rFonts w:ascii="Times New Roman" w:hAnsi="Times New Roman" w:cs="Times New Roman"/>
          <w:b/>
          <w:bCs/>
          <w:color w:val="000000"/>
          <w:sz w:val="24"/>
          <w:szCs w:val="24"/>
          <w:lang w:val="ru-RU"/>
        </w:rPr>
        <w:t>ползването</w:t>
      </w:r>
      <w:proofErr w:type="spellEnd"/>
      <w:r w:rsidRPr="00DD1B2C">
        <w:rPr>
          <w:rFonts w:ascii="Times New Roman" w:hAnsi="Times New Roman" w:cs="Times New Roman"/>
          <w:b/>
          <w:bCs/>
          <w:color w:val="000000"/>
          <w:sz w:val="24"/>
          <w:szCs w:val="24"/>
          <w:lang w:val="ru-RU"/>
        </w:rPr>
        <w:t xml:space="preserve"> на </w:t>
      </w:r>
      <w:proofErr w:type="spellStart"/>
      <w:r w:rsidRPr="00DD1B2C">
        <w:rPr>
          <w:rFonts w:ascii="Times New Roman" w:hAnsi="Times New Roman" w:cs="Times New Roman"/>
          <w:b/>
          <w:bCs/>
          <w:color w:val="000000"/>
          <w:sz w:val="24"/>
          <w:szCs w:val="24"/>
          <w:lang w:val="ru-RU"/>
        </w:rPr>
        <w:t>земеделски</w:t>
      </w:r>
      <w:proofErr w:type="spellEnd"/>
      <w:r w:rsidRPr="00DD1B2C">
        <w:rPr>
          <w:rFonts w:ascii="Times New Roman" w:hAnsi="Times New Roman" w:cs="Times New Roman"/>
          <w:b/>
          <w:bCs/>
          <w:color w:val="000000"/>
          <w:sz w:val="24"/>
          <w:szCs w:val="24"/>
          <w:lang w:val="ru-RU"/>
        </w:rPr>
        <w:t xml:space="preserve"> </w:t>
      </w:r>
      <w:proofErr w:type="spellStart"/>
      <w:r w:rsidRPr="00DD1B2C">
        <w:rPr>
          <w:rFonts w:ascii="Times New Roman" w:hAnsi="Times New Roman" w:cs="Times New Roman"/>
          <w:b/>
          <w:bCs/>
          <w:color w:val="000000"/>
          <w:sz w:val="24"/>
          <w:szCs w:val="24"/>
          <w:lang w:val="ru-RU"/>
        </w:rPr>
        <w:t>земи</w:t>
      </w:r>
      <w:proofErr w:type="spellEnd"/>
      <w:r w:rsidRPr="00DD1B2C">
        <w:rPr>
          <w:rFonts w:ascii="Times New Roman" w:hAnsi="Times New Roman" w:cs="Times New Roman"/>
          <w:b/>
          <w:bCs/>
          <w:color w:val="000000"/>
          <w:sz w:val="24"/>
          <w:szCs w:val="24"/>
          <w:lang w:val="ru-RU"/>
        </w:rPr>
        <w:t xml:space="preserve"> /ЗСПЗЗ/ и чл. 14, ал. 1 от НУРПУРЗОПФ, </w:t>
      </w:r>
      <w:proofErr w:type="spellStart"/>
      <w:r w:rsidRPr="00DD1B2C">
        <w:rPr>
          <w:rFonts w:ascii="Times New Roman" w:hAnsi="Times New Roman" w:cs="Times New Roman"/>
          <w:b/>
          <w:bCs/>
          <w:color w:val="000000"/>
          <w:sz w:val="24"/>
          <w:szCs w:val="24"/>
          <w:lang w:val="ru-RU"/>
        </w:rPr>
        <w:t>Общински</w:t>
      </w:r>
      <w:proofErr w:type="spellEnd"/>
      <w:r w:rsidRPr="00DD1B2C">
        <w:rPr>
          <w:rFonts w:ascii="Times New Roman" w:hAnsi="Times New Roman" w:cs="Times New Roman"/>
          <w:b/>
          <w:bCs/>
          <w:color w:val="000000"/>
          <w:sz w:val="24"/>
          <w:szCs w:val="24"/>
          <w:lang w:val="ru-RU"/>
        </w:rPr>
        <w:t xml:space="preserve"> </w:t>
      </w:r>
      <w:proofErr w:type="spellStart"/>
      <w:r w:rsidRPr="00DD1B2C">
        <w:rPr>
          <w:rFonts w:ascii="Times New Roman" w:hAnsi="Times New Roman" w:cs="Times New Roman"/>
          <w:b/>
          <w:bCs/>
          <w:color w:val="000000"/>
          <w:sz w:val="24"/>
          <w:szCs w:val="24"/>
          <w:lang w:val="ru-RU"/>
        </w:rPr>
        <w:t>съвет</w:t>
      </w:r>
      <w:proofErr w:type="spellEnd"/>
      <w:r w:rsidRPr="00DD1B2C">
        <w:rPr>
          <w:rFonts w:ascii="Times New Roman" w:hAnsi="Times New Roman" w:cs="Times New Roman"/>
          <w:b/>
          <w:bCs/>
          <w:color w:val="000000"/>
          <w:sz w:val="24"/>
          <w:szCs w:val="24"/>
          <w:lang w:val="ru-RU"/>
        </w:rPr>
        <w:t xml:space="preserve"> - </w:t>
      </w:r>
      <w:proofErr w:type="spellStart"/>
      <w:r w:rsidRPr="00DD1B2C">
        <w:rPr>
          <w:rFonts w:ascii="Times New Roman" w:hAnsi="Times New Roman" w:cs="Times New Roman"/>
          <w:b/>
          <w:bCs/>
          <w:color w:val="000000"/>
          <w:sz w:val="24"/>
          <w:szCs w:val="24"/>
          <w:lang w:val="ru-RU"/>
        </w:rPr>
        <w:t>Момчилград</w:t>
      </w:r>
      <w:proofErr w:type="spellEnd"/>
      <w:r w:rsidRPr="00DD1B2C">
        <w:rPr>
          <w:rFonts w:ascii="Times New Roman" w:hAnsi="Times New Roman" w:cs="Times New Roman"/>
          <w:b/>
          <w:bCs/>
          <w:color w:val="000000"/>
          <w:sz w:val="24"/>
          <w:szCs w:val="24"/>
          <w:lang w:val="ru-RU"/>
        </w:rPr>
        <w:t xml:space="preserve"> реши:</w:t>
      </w:r>
    </w:p>
    <w:p w:rsidR="00F039A7" w:rsidRPr="00DD1B2C" w:rsidRDefault="00F039A7" w:rsidP="00F039A7">
      <w:pPr>
        <w:spacing w:after="0"/>
        <w:ind w:firstLine="708"/>
        <w:jc w:val="both"/>
        <w:rPr>
          <w:rFonts w:ascii="Times New Roman" w:hAnsi="Times New Roman" w:cs="Times New Roman"/>
          <w:bCs/>
          <w:color w:val="000000"/>
          <w:sz w:val="24"/>
          <w:szCs w:val="24"/>
          <w:lang w:val="ru-RU"/>
        </w:rPr>
      </w:pPr>
      <w:r w:rsidRPr="00DD1B2C">
        <w:rPr>
          <w:rFonts w:ascii="Times New Roman" w:hAnsi="Times New Roman" w:cs="Times New Roman"/>
          <w:bCs/>
          <w:color w:val="000000"/>
          <w:sz w:val="24"/>
          <w:szCs w:val="24"/>
          <w:lang w:val="ru-RU"/>
        </w:rPr>
        <w:t xml:space="preserve">1. </w:t>
      </w:r>
      <w:proofErr w:type="spellStart"/>
      <w:r w:rsidRPr="00DD1B2C">
        <w:rPr>
          <w:rFonts w:ascii="Times New Roman" w:hAnsi="Times New Roman" w:cs="Times New Roman"/>
          <w:bCs/>
          <w:color w:val="000000"/>
          <w:sz w:val="24"/>
          <w:szCs w:val="24"/>
          <w:lang w:val="ru-RU"/>
        </w:rPr>
        <w:t>Определя</w:t>
      </w:r>
      <w:proofErr w:type="spellEnd"/>
      <w:r w:rsidRPr="00DD1B2C">
        <w:rPr>
          <w:rFonts w:ascii="Times New Roman" w:hAnsi="Times New Roman" w:cs="Times New Roman"/>
          <w:bCs/>
          <w:color w:val="000000"/>
          <w:sz w:val="24"/>
          <w:szCs w:val="24"/>
          <w:lang w:val="ru-RU"/>
        </w:rPr>
        <w:t xml:space="preserve"> </w:t>
      </w:r>
      <w:proofErr w:type="spellStart"/>
      <w:r w:rsidRPr="00DD1B2C">
        <w:rPr>
          <w:rFonts w:ascii="Times New Roman" w:hAnsi="Times New Roman" w:cs="Times New Roman"/>
          <w:bCs/>
          <w:color w:val="000000"/>
          <w:sz w:val="24"/>
          <w:szCs w:val="24"/>
          <w:lang w:val="ru-RU"/>
        </w:rPr>
        <w:t>маломерните</w:t>
      </w:r>
      <w:proofErr w:type="spellEnd"/>
      <w:r w:rsidRPr="00DD1B2C">
        <w:rPr>
          <w:rFonts w:ascii="Times New Roman" w:hAnsi="Times New Roman" w:cs="Times New Roman"/>
          <w:bCs/>
          <w:color w:val="000000"/>
          <w:sz w:val="24"/>
          <w:szCs w:val="24"/>
          <w:lang w:val="ru-RU"/>
        </w:rPr>
        <w:t xml:space="preserve"> </w:t>
      </w:r>
      <w:proofErr w:type="spellStart"/>
      <w:r w:rsidRPr="00DD1B2C">
        <w:rPr>
          <w:rFonts w:ascii="Times New Roman" w:hAnsi="Times New Roman" w:cs="Times New Roman"/>
          <w:bCs/>
          <w:color w:val="000000"/>
          <w:sz w:val="24"/>
          <w:szCs w:val="24"/>
          <w:lang w:val="ru-RU"/>
        </w:rPr>
        <w:t>имоти</w:t>
      </w:r>
      <w:proofErr w:type="spellEnd"/>
      <w:r w:rsidRPr="00DD1B2C">
        <w:rPr>
          <w:rFonts w:ascii="Times New Roman" w:hAnsi="Times New Roman" w:cs="Times New Roman"/>
          <w:bCs/>
          <w:color w:val="000000"/>
          <w:sz w:val="24"/>
          <w:szCs w:val="24"/>
          <w:lang w:val="ru-RU"/>
        </w:rPr>
        <w:t xml:space="preserve">, </w:t>
      </w:r>
      <w:proofErr w:type="spellStart"/>
      <w:r w:rsidRPr="00DD1B2C">
        <w:rPr>
          <w:rFonts w:ascii="Times New Roman" w:hAnsi="Times New Roman" w:cs="Times New Roman"/>
          <w:bCs/>
          <w:color w:val="000000"/>
          <w:sz w:val="24"/>
          <w:szCs w:val="24"/>
          <w:lang w:val="ru-RU"/>
        </w:rPr>
        <w:t>които</w:t>
      </w:r>
      <w:proofErr w:type="spellEnd"/>
      <w:r w:rsidRPr="00DD1B2C">
        <w:rPr>
          <w:rFonts w:ascii="Times New Roman" w:hAnsi="Times New Roman" w:cs="Times New Roman"/>
          <w:bCs/>
          <w:color w:val="000000"/>
          <w:sz w:val="24"/>
          <w:szCs w:val="24"/>
          <w:lang w:val="ru-RU"/>
        </w:rPr>
        <w:t xml:space="preserve"> </w:t>
      </w:r>
      <w:proofErr w:type="spellStart"/>
      <w:r w:rsidRPr="00DD1B2C">
        <w:rPr>
          <w:rFonts w:ascii="Times New Roman" w:hAnsi="Times New Roman" w:cs="Times New Roman"/>
          <w:bCs/>
          <w:color w:val="000000"/>
          <w:sz w:val="24"/>
          <w:szCs w:val="24"/>
          <w:lang w:val="ru-RU"/>
        </w:rPr>
        <w:t>могат</w:t>
      </w:r>
      <w:proofErr w:type="spellEnd"/>
      <w:r w:rsidRPr="00DD1B2C">
        <w:rPr>
          <w:rFonts w:ascii="Times New Roman" w:hAnsi="Times New Roman" w:cs="Times New Roman"/>
          <w:bCs/>
          <w:color w:val="000000"/>
          <w:sz w:val="24"/>
          <w:szCs w:val="24"/>
          <w:lang w:val="ru-RU"/>
        </w:rPr>
        <w:t xml:space="preserve"> да се </w:t>
      </w:r>
      <w:proofErr w:type="spellStart"/>
      <w:r w:rsidRPr="00DD1B2C">
        <w:rPr>
          <w:rFonts w:ascii="Times New Roman" w:hAnsi="Times New Roman" w:cs="Times New Roman"/>
          <w:bCs/>
          <w:color w:val="000000"/>
          <w:sz w:val="24"/>
          <w:szCs w:val="24"/>
          <w:lang w:val="ru-RU"/>
        </w:rPr>
        <w:t>отдават</w:t>
      </w:r>
      <w:proofErr w:type="spellEnd"/>
      <w:r w:rsidRPr="00DD1B2C">
        <w:rPr>
          <w:rFonts w:ascii="Times New Roman" w:hAnsi="Times New Roman" w:cs="Times New Roman"/>
          <w:bCs/>
          <w:color w:val="000000"/>
          <w:sz w:val="24"/>
          <w:szCs w:val="24"/>
          <w:lang w:val="ru-RU"/>
        </w:rPr>
        <w:t xml:space="preserve"> под наем за срок от </w:t>
      </w:r>
      <w:proofErr w:type="spellStart"/>
      <w:r w:rsidRPr="00DD1B2C">
        <w:rPr>
          <w:rFonts w:ascii="Times New Roman" w:hAnsi="Times New Roman" w:cs="Times New Roman"/>
          <w:bCs/>
          <w:color w:val="000000"/>
          <w:sz w:val="24"/>
          <w:szCs w:val="24"/>
          <w:lang w:val="ru-RU"/>
        </w:rPr>
        <w:t>една</w:t>
      </w:r>
      <w:proofErr w:type="spellEnd"/>
      <w:r w:rsidRPr="00DD1B2C">
        <w:rPr>
          <w:rFonts w:ascii="Times New Roman" w:hAnsi="Times New Roman" w:cs="Times New Roman"/>
          <w:bCs/>
          <w:color w:val="000000"/>
          <w:sz w:val="24"/>
          <w:szCs w:val="24"/>
          <w:lang w:val="ru-RU"/>
        </w:rPr>
        <w:t xml:space="preserve"> година без </w:t>
      </w:r>
      <w:proofErr w:type="spellStart"/>
      <w:r w:rsidRPr="00DD1B2C">
        <w:rPr>
          <w:rFonts w:ascii="Times New Roman" w:hAnsi="Times New Roman" w:cs="Times New Roman"/>
          <w:bCs/>
          <w:color w:val="000000"/>
          <w:sz w:val="24"/>
          <w:szCs w:val="24"/>
          <w:lang w:val="ru-RU"/>
        </w:rPr>
        <w:t>търг</w:t>
      </w:r>
      <w:proofErr w:type="spellEnd"/>
      <w:r w:rsidRPr="00DD1B2C">
        <w:rPr>
          <w:rFonts w:ascii="Times New Roman" w:hAnsi="Times New Roman" w:cs="Times New Roman"/>
          <w:bCs/>
          <w:color w:val="000000"/>
          <w:sz w:val="24"/>
          <w:szCs w:val="24"/>
          <w:lang w:val="ru-RU"/>
        </w:rPr>
        <w:t xml:space="preserve"> или конкурс </w:t>
      </w:r>
      <w:proofErr w:type="spellStart"/>
      <w:r w:rsidRPr="00DD1B2C">
        <w:rPr>
          <w:rFonts w:ascii="Times New Roman" w:hAnsi="Times New Roman" w:cs="Times New Roman"/>
          <w:bCs/>
          <w:color w:val="000000"/>
          <w:sz w:val="24"/>
          <w:szCs w:val="24"/>
          <w:lang w:val="ru-RU"/>
        </w:rPr>
        <w:t>описани</w:t>
      </w:r>
      <w:proofErr w:type="spellEnd"/>
      <w:r w:rsidRPr="00DD1B2C">
        <w:rPr>
          <w:rFonts w:ascii="Times New Roman" w:hAnsi="Times New Roman" w:cs="Times New Roman"/>
          <w:bCs/>
          <w:color w:val="000000"/>
          <w:sz w:val="24"/>
          <w:szCs w:val="24"/>
          <w:lang w:val="ru-RU"/>
        </w:rPr>
        <w:t xml:space="preserve"> </w:t>
      </w:r>
      <w:r w:rsidRPr="00DD1B2C">
        <w:rPr>
          <w:rFonts w:ascii="Times New Roman" w:hAnsi="Times New Roman" w:cs="Times New Roman"/>
          <w:bCs/>
          <w:i/>
          <w:color w:val="000000"/>
          <w:sz w:val="24"/>
          <w:szCs w:val="24"/>
          <w:lang w:val="ru-RU"/>
        </w:rPr>
        <w:t>в Приложение №1</w:t>
      </w:r>
      <w:r w:rsidRPr="00DD1B2C">
        <w:rPr>
          <w:rFonts w:ascii="Times New Roman" w:hAnsi="Times New Roman" w:cs="Times New Roman"/>
          <w:bCs/>
          <w:color w:val="000000"/>
          <w:sz w:val="24"/>
          <w:szCs w:val="24"/>
          <w:lang w:val="ru-RU"/>
        </w:rPr>
        <w:t xml:space="preserve"> по </w:t>
      </w:r>
      <w:proofErr w:type="spellStart"/>
      <w:r w:rsidRPr="00DD1B2C">
        <w:rPr>
          <w:rFonts w:ascii="Times New Roman" w:hAnsi="Times New Roman" w:cs="Times New Roman"/>
          <w:bCs/>
          <w:color w:val="000000"/>
          <w:sz w:val="24"/>
          <w:szCs w:val="24"/>
          <w:lang w:val="ru-RU"/>
        </w:rPr>
        <w:t>имоти</w:t>
      </w:r>
      <w:proofErr w:type="spellEnd"/>
      <w:r w:rsidRPr="00DD1B2C">
        <w:rPr>
          <w:rFonts w:ascii="Times New Roman" w:hAnsi="Times New Roman" w:cs="Times New Roman"/>
          <w:bCs/>
          <w:color w:val="000000"/>
          <w:sz w:val="24"/>
          <w:szCs w:val="24"/>
          <w:lang w:val="ru-RU"/>
        </w:rPr>
        <w:t xml:space="preserve"> и </w:t>
      </w:r>
      <w:proofErr w:type="spellStart"/>
      <w:r w:rsidRPr="00DD1B2C">
        <w:rPr>
          <w:rFonts w:ascii="Times New Roman" w:hAnsi="Times New Roman" w:cs="Times New Roman"/>
          <w:bCs/>
          <w:color w:val="000000"/>
          <w:sz w:val="24"/>
          <w:szCs w:val="24"/>
          <w:lang w:val="ru-RU"/>
        </w:rPr>
        <w:t>площ</w:t>
      </w:r>
      <w:proofErr w:type="spellEnd"/>
      <w:r w:rsidRPr="00DD1B2C">
        <w:rPr>
          <w:rFonts w:ascii="Times New Roman" w:hAnsi="Times New Roman" w:cs="Times New Roman"/>
          <w:bCs/>
          <w:color w:val="000000"/>
          <w:sz w:val="24"/>
          <w:szCs w:val="24"/>
          <w:lang w:val="ru-RU"/>
        </w:rPr>
        <w:t xml:space="preserve">, </w:t>
      </w:r>
      <w:proofErr w:type="spellStart"/>
      <w:r w:rsidRPr="00DD1B2C">
        <w:rPr>
          <w:rFonts w:ascii="Times New Roman" w:hAnsi="Times New Roman" w:cs="Times New Roman"/>
          <w:bCs/>
          <w:color w:val="000000"/>
          <w:sz w:val="24"/>
          <w:szCs w:val="24"/>
          <w:lang w:val="ru-RU"/>
        </w:rPr>
        <w:t>което</w:t>
      </w:r>
      <w:proofErr w:type="spellEnd"/>
      <w:r w:rsidRPr="00DD1B2C">
        <w:rPr>
          <w:rFonts w:ascii="Times New Roman" w:hAnsi="Times New Roman" w:cs="Times New Roman"/>
          <w:bCs/>
          <w:color w:val="000000"/>
          <w:sz w:val="24"/>
          <w:szCs w:val="24"/>
          <w:lang w:val="ru-RU"/>
        </w:rPr>
        <w:t xml:space="preserve"> е </w:t>
      </w:r>
      <w:proofErr w:type="spellStart"/>
      <w:r w:rsidRPr="00DD1B2C">
        <w:rPr>
          <w:rFonts w:ascii="Times New Roman" w:hAnsi="Times New Roman" w:cs="Times New Roman"/>
          <w:bCs/>
          <w:color w:val="000000"/>
          <w:sz w:val="24"/>
          <w:szCs w:val="24"/>
          <w:lang w:val="ru-RU"/>
        </w:rPr>
        <w:t>неразделна</w:t>
      </w:r>
      <w:proofErr w:type="spellEnd"/>
      <w:r w:rsidRPr="00DD1B2C">
        <w:rPr>
          <w:rFonts w:ascii="Times New Roman" w:hAnsi="Times New Roman" w:cs="Times New Roman"/>
          <w:bCs/>
          <w:color w:val="000000"/>
          <w:sz w:val="24"/>
          <w:szCs w:val="24"/>
          <w:lang w:val="ru-RU"/>
        </w:rPr>
        <w:t xml:space="preserve"> част от </w:t>
      </w:r>
      <w:proofErr w:type="spellStart"/>
      <w:r w:rsidRPr="00DD1B2C">
        <w:rPr>
          <w:rFonts w:ascii="Times New Roman" w:hAnsi="Times New Roman" w:cs="Times New Roman"/>
          <w:bCs/>
          <w:color w:val="000000"/>
          <w:sz w:val="24"/>
          <w:szCs w:val="24"/>
          <w:lang w:val="ru-RU"/>
        </w:rPr>
        <w:t>решението</w:t>
      </w:r>
      <w:proofErr w:type="spellEnd"/>
      <w:r w:rsidRPr="00DD1B2C">
        <w:rPr>
          <w:rFonts w:ascii="Times New Roman" w:hAnsi="Times New Roman" w:cs="Times New Roman"/>
          <w:bCs/>
          <w:color w:val="000000"/>
          <w:sz w:val="24"/>
          <w:szCs w:val="24"/>
          <w:lang w:val="ru-RU"/>
        </w:rPr>
        <w:t>.</w:t>
      </w:r>
    </w:p>
    <w:p w:rsidR="00F039A7" w:rsidRPr="00DD1B2C" w:rsidRDefault="00F039A7" w:rsidP="00F039A7">
      <w:pPr>
        <w:spacing w:after="0"/>
        <w:jc w:val="both"/>
        <w:rPr>
          <w:rFonts w:ascii="Times New Roman" w:hAnsi="Times New Roman" w:cs="Times New Roman"/>
          <w:sz w:val="24"/>
          <w:szCs w:val="24"/>
        </w:rPr>
      </w:pPr>
      <w:r w:rsidRPr="00DD1B2C">
        <w:rPr>
          <w:rFonts w:ascii="Times New Roman" w:hAnsi="Times New Roman" w:cs="Times New Roman"/>
          <w:bCs/>
          <w:color w:val="000000"/>
          <w:sz w:val="24"/>
          <w:szCs w:val="24"/>
        </w:rPr>
        <w:tab/>
        <w:t>2</w:t>
      </w:r>
      <w:r w:rsidRPr="00DD1B2C">
        <w:rPr>
          <w:rFonts w:ascii="Times New Roman" w:hAnsi="Times New Roman" w:cs="Times New Roman"/>
          <w:b/>
          <w:bCs/>
          <w:color w:val="000000"/>
          <w:sz w:val="24"/>
          <w:szCs w:val="24"/>
        </w:rPr>
        <w:t xml:space="preserve">. </w:t>
      </w:r>
      <w:r w:rsidRPr="00DD1B2C">
        <w:rPr>
          <w:rFonts w:ascii="Times New Roman" w:hAnsi="Times New Roman" w:cs="Times New Roman"/>
          <w:bCs/>
          <w:color w:val="000000"/>
          <w:sz w:val="24"/>
          <w:szCs w:val="24"/>
        </w:rPr>
        <w:t>Годишната наемна цена на нивите остава непроменена спрямо миналата стопанска година и в</w:t>
      </w:r>
      <w:r w:rsidRPr="00DD1B2C">
        <w:rPr>
          <w:rFonts w:ascii="Times New Roman" w:hAnsi="Times New Roman" w:cs="Times New Roman"/>
          <w:sz w:val="24"/>
          <w:szCs w:val="24"/>
        </w:rPr>
        <w:t xml:space="preserve"> зависимост от категорията на земеделската земя е:</w:t>
      </w:r>
    </w:p>
    <w:p w:rsidR="00F039A7" w:rsidRPr="00DD1B2C" w:rsidRDefault="00F039A7" w:rsidP="00F039A7">
      <w:pPr>
        <w:spacing w:after="0"/>
        <w:jc w:val="both"/>
        <w:rPr>
          <w:rFonts w:ascii="Times New Roman" w:hAnsi="Times New Roman" w:cs="Times New Roman"/>
          <w:sz w:val="24"/>
          <w:szCs w:val="24"/>
        </w:rPr>
      </w:pPr>
      <w:r w:rsidRPr="00DD1B2C">
        <w:rPr>
          <w:rFonts w:ascii="Times New Roman" w:hAnsi="Times New Roman" w:cs="Times New Roman"/>
          <w:sz w:val="24"/>
          <w:szCs w:val="24"/>
        </w:rPr>
        <w:t>- първа       - 22. 00лв./дка;</w:t>
      </w:r>
      <w:r w:rsidRPr="00DD1B2C">
        <w:rPr>
          <w:rFonts w:ascii="Times New Roman" w:hAnsi="Times New Roman" w:cs="Times New Roman"/>
          <w:sz w:val="24"/>
          <w:szCs w:val="24"/>
        </w:rPr>
        <w:tab/>
      </w:r>
      <w:r w:rsidRPr="00DD1B2C">
        <w:rPr>
          <w:rFonts w:ascii="Times New Roman" w:hAnsi="Times New Roman" w:cs="Times New Roman"/>
          <w:sz w:val="24"/>
          <w:szCs w:val="24"/>
        </w:rPr>
        <w:tab/>
        <w:t xml:space="preserve">- втора - 22. 00 лв./дка; </w:t>
      </w:r>
      <w:r w:rsidRPr="00DD1B2C">
        <w:rPr>
          <w:rFonts w:ascii="Times New Roman" w:hAnsi="Times New Roman" w:cs="Times New Roman"/>
          <w:sz w:val="24"/>
          <w:szCs w:val="24"/>
        </w:rPr>
        <w:tab/>
        <w:t xml:space="preserve"> - трета   - 20. 00лв./дка; </w:t>
      </w:r>
    </w:p>
    <w:p w:rsidR="00F039A7" w:rsidRPr="00DD1B2C" w:rsidRDefault="00F039A7" w:rsidP="00F039A7">
      <w:pPr>
        <w:spacing w:after="0"/>
        <w:jc w:val="both"/>
        <w:rPr>
          <w:rFonts w:ascii="Times New Roman" w:hAnsi="Times New Roman" w:cs="Times New Roman"/>
          <w:sz w:val="24"/>
          <w:szCs w:val="24"/>
        </w:rPr>
      </w:pPr>
      <w:r w:rsidRPr="00DD1B2C">
        <w:rPr>
          <w:rFonts w:ascii="Times New Roman" w:hAnsi="Times New Roman" w:cs="Times New Roman"/>
          <w:sz w:val="24"/>
          <w:szCs w:val="24"/>
        </w:rPr>
        <w:t xml:space="preserve">- четвърта  - 19. 00 лв./дка; </w:t>
      </w:r>
      <w:r w:rsidRPr="00DD1B2C">
        <w:rPr>
          <w:rFonts w:ascii="Times New Roman" w:hAnsi="Times New Roman" w:cs="Times New Roman"/>
          <w:sz w:val="24"/>
          <w:szCs w:val="24"/>
        </w:rPr>
        <w:tab/>
      </w:r>
      <w:r w:rsidRPr="00DD1B2C">
        <w:rPr>
          <w:rFonts w:ascii="Times New Roman" w:hAnsi="Times New Roman" w:cs="Times New Roman"/>
          <w:sz w:val="24"/>
          <w:szCs w:val="24"/>
        </w:rPr>
        <w:tab/>
        <w:t xml:space="preserve">-пета    -18 .00 лв./дка; </w:t>
      </w:r>
      <w:r w:rsidRPr="00DD1B2C">
        <w:rPr>
          <w:rFonts w:ascii="Times New Roman" w:hAnsi="Times New Roman" w:cs="Times New Roman"/>
          <w:sz w:val="24"/>
          <w:szCs w:val="24"/>
        </w:rPr>
        <w:tab/>
        <w:t xml:space="preserve"> - шеста  - </w:t>
      </w:r>
      <w:r w:rsidRPr="00DD1B2C">
        <w:rPr>
          <w:rFonts w:ascii="Times New Roman" w:hAnsi="Times New Roman" w:cs="Times New Roman"/>
          <w:sz w:val="24"/>
          <w:szCs w:val="24"/>
          <w:lang w:val="ru-RU"/>
        </w:rPr>
        <w:t>1</w:t>
      </w:r>
      <w:r w:rsidRPr="00DD1B2C">
        <w:rPr>
          <w:rFonts w:ascii="Times New Roman" w:hAnsi="Times New Roman" w:cs="Times New Roman"/>
          <w:sz w:val="24"/>
          <w:szCs w:val="24"/>
        </w:rPr>
        <w:t xml:space="preserve">7. 00 лв./дка; </w:t>
      </w:r>
    </w:p>
    <w:p w:rsidR="00F039A7" w:rsidRPr="00DD1B2C" w:rsidRDefault="00F039A7" w:rsidP="00F039A7">
      <w:pPr>
        <w:spacing w:after="0"/>
        <w:jc w:val="both"/>
        <w:rPr>
          <w:rFonts w:ascii="Times New Roman" w:hAnsi="Times New Roman" w:cs="Times New Roman"/>
          <w:sz w:val="24"/>
          <w:szCs w:val="24"/>
        </w:rPr>
      </w:pPr>
      <w:r w:rsidRPr="00DD1B2C">
        <w:rPr>
          <w:rFonts w:ascii="Times New Roman" w:hAnsi="Times New Roman" w:cs="Times New Roman"/>
          <w:sz w:val="24"/>
          <w:szCs w:val="24"/>
        </w:rPr>
        <w:t xml:space="preserve">- седма       -16. 00 лв./дка;  </w:t>
      </w:r>
      <w:r w:rsidRPr="00DD1B2C">
        <w:rPr>
          <w:rFonts w:ascii="Times New Roman" w:hAnsi="Times New Roman" w:cs="Times New Roman"/>
          <w:sz w:val="24"/>
          <w:szCs w:val="24"/>
        </w:rPr>
        <w:tab/>
      </w:r>
      <w:r w:rsidRPr="00DD1B2C">
        <w:rPr>
          <w:rFonts w:ascii="Times New Roman" w:hAnsi="Times New Roman" w:cs="Times New Roman"/>
          <w:sz w:val="24"/>
          <w:szCs w:val="24"/>
        </w:rPr>
        <w:tab/>
        <w:t xml:space="preserve">- осма   - 15. 00 лв./дка;         - девета  - 14. 00 </w:t>
      </w:r>
      <w:proofErr w:type="spellStart"/>
      <w:r w:rsidRPr="00DD1B2C">
        <w:rPr>
          <w:rFonts w:ascii="Times New Roman" w:hAnsi="Times New Roman" w:cs="Times New Roman"/>
          <w:sz w:val="24"/>
          <w:szCs w:val="24"/>
        </w:rPr>
        <w:t>лв</w:t>
      </w:r>
      <w:proofErr w:type="spellEnd"/>
      <w:r w:rsidRPr="00DD1B2C">
        <w:rPr>
          <w:rFonts w:ascii="Times New Roman" w:hAnsi="Times New Roman" w:cs="Times New Roman"/>
          <w:sz w:val="24"/>
          <w:szCs w:val="24"/>
        </w:rPr>
        <w:t>/дка;</w:t>
      </w:r>
    </w:p>
    <w:p w:rsidR="00F039A7" w:rsidRPr="00DD1B2C" w:rsidRDefault="00F039A7" w:rsidP="00F039A7">
      <w:pPr>
        <w:spacing w:after="0"/>
        <w:jc w:val="both"/>
        <w:rPr>
          <w:rFonts w:ascii="Times New Roman" w:hAnsi="Times New Roman" w:cs="Times New Roman"/>
          <w:sz w:val="24"/>
          <w:szCs w:val="24"/>
        </w:rPr>
      </w:pPr>
      <w:r w:rsidRPr="00DD1B2C">
        <w:rPr>
          <w:rFonts w:ascii="Times New Roman" w:hAnsi="Times New Roman" w:cs="Times New Roman"/>
          <w:sz w:val="24"/>
          <w:szCs w:val="24"/>
        </w:rPr>
        <w:t xml:space="preserve"> - десета     - 14. 00 лв./дка</w:t>
      </w:r>
    </w:p>
    <w:p w:rsidR="00F039A7" w:rsidRPr="00DD1B2C" w:rsidRDefault="00F039A7" w:rsidP="00F039A7">
      <w:pPr>
        <w:spacing w:after="0"/>
        <w:jc w:val="both"/>
        <w:rPr>
          <w:rFonts w:ascii="Times New Roman" w:hAnsi="Times New Roman" w:cs="Times New Roman"/>
          <w:bCs/>
          <w:color w:val="000000"/>
          <w:sz w:val="24"/>
          <w:szCs w:val="24"/>
          <w:lang w:val="ru-RU"/>
        </w:rPr>
      </w:pPr>
      <w:r w:rsidRPr="00DD1B2C">
        <w:rPr>
          <w:rFonts w:ascii="Times New Roman" w:hAnsi="Times New Roman" w:cs="Times New Roman"/>
          <w:b/>
          <w:bCs/>
          <w:color w:val="000000"/>
          <w:sz w:val="24"/>
          <w:szCs w:val="24"/>
        </w:rPr>
        <w:tab/>
      </w:r>
      <w:r w:rsidRPr="00DD1B2C">
        <w:rPr>
          <w:rFonts w:ascii="Times New Roman" w:hAnsi="Times New Roman" w:cs="Times New Roman"/>
          <w:bCs/>
          <w:color w:val="000000"/>
          <w:sz w:val="24"/>
          <w:szCs w:val="24"/>
        </w:rPr>
        <w:t>3</w:t>
      </w:r>
      <w:r w:rsidRPr="00DD1B2C">
        <w:rPr>
          <w:rFonts w:ascii="Times New Roman" w:hAnsi="Times New Roman" w:cs="Times New Roman"/>
          <w:b/>
          <w:bCs/>
          <w:color w:val="000000"/>
          <w:sz w:val="24"/>
          <w:szCs w:val="24"/>
          <w:lang w:val="ru-RU"/>
        </w:rPr>
        <w:t xml:space="preserve">. </w:t>
      </w:r>
      <w:proofErr w:type="spellStart"/>
      <w:r w:rsidRPr="00DD1B2C">
        <w:rPr>
          <w:rFonts w:ascii="Times New Roman" w:hAnsi="Times New Roman" w:cs="Times New Roman"/>
          <w:bCs/>
          <w:color w:val="000000"/>
          <w:sz w:val="24"/>
          <w:szCs w:val="24"/>
          <w:lang w:val="ru-RU"/>
        </w:rPr>
        <w:t>Упълномощава</w:t>
      </w:r>
      <w:proofErr w:type="spellEnd"/>
      <w:r w:rsidRPr="00DD1B2C">
        <w:rPr>
          <w:rFonts w:ascii="Times New Roman" w:hAnsi="Times New Roman" w:cs="Times New Roman"/>
          <w:bCs/>
          <w:color w:val="000000"/>
          <w:sz w:val="24"/>
          <w:szCs w:val="24"/>
          <w:lang w:val="ru-RU"/>
        </w:rPr>
        <w:t xml:space="preserve"> </w:t>
      </w:r>
      <w:proofErr w:type="spellStart"/>
      <w:r w:rsidRPr="00DD1B2C">
        <w:rPr>
          <w:rFonts w:ascii="Times New Roman" w:hAnsi="Times New Roman" w:cs="Times New Roman"/>
          <w:bCs/>
          <w:color w:val="000000"/>
          <w:sz w:val="24"/>
          <w:szCs w:val="24"/>
          <w:lang w:val="ru-RU"/>
        </w:rPr>
        <w:t>кмета</w:t>
      </w:r>
      <w:proofErr w:type="spellEnd"/>
      <w:r w:rsidRPr="00DD1B2C">
        <w:rPr>
          <w:rFonts w:ascii="Times New Roman" w:hAnsi="Times New Roman" w:cs="Times New Roman"/>
          <w:bCs/>
          <w:color w:val="000000"/>
          <w:sz w:val="24"/>
          <w:szCs w:val="24"/>
          <w:lang w:val="ru-RU"/>
        </w:rPr>
        <w:t xml:space="preserve"> на община </w:t>
      </w:r>
      <w:proofErr w:type="spellStart"/>
      <w:r w:rsidRPr="00DD1B2C">
        <w:rPr>
          <w:rFonts w:ascii="Times New Roman" w:hAnsi="Times New Roman" w:cs="Times New Roman"/>
          <w:bCs/>
          <w:color w:val="000000"/>
          <w:sz w:val="24"/>
          <w:szCs w:val="24"/>
          <w:lang w:val="ru-RU"/>
        </w:rPr>
        <w:t>Момчилград</w:t>
      </w:r>
      <w:proofErr w:type="spellEnd"/>
      <w:r w:rsidRPr="00DD1B2C">
        <w:rPr>
          <w:rFonts w:ascii="Times New Roman" w:hAnsi="Times New Roman" w:cs="Times New Roman"/>
          <w:bCs/>
          <w:color w:val="000000"/>
          <w:sz w:val="24"/>
          <w:szCs w:val="24"/>
          <w:lang w:val="ru-RU"/>
        </w:rPr>
        <w:t xml:space="preserve"> да </w:t>
      </w:r>
      <w:proofErr w:type="spellStart"/>
      <w:r w:rsidRPr="00DD1B2C">
        <w:rPr>
          <w:rFonts w:ascii="Times New Roman" w:hAnsi="Times New Roman" w:cs="Times New Roman"/>
          <w:bCs/>
          <w:color w:val="000000"/>
          <w:sz w:val="24"/>
          <w:szCs w:val="24"/>
          <w:lang w:val="ru-RU"/>
        </w:rPr>
        <w:t>издаде</w:t>
      </w:r>
      <w:proofErr w:type="spellEnd"/>
      <w:r w:rsidRPr="00DD1B2C">
        <w:rPr>
          <w:rFonts w:ascii="Times New Roman" w:hAnsi="Times New Roman" w:cs="Times New Roman"/>
          <w:bCs/>
          <w:color w:val="000000"/>
          <w:sz w:val="24"/>
          <w:szCs w:val="24"/>
          <w:lang w:val="ru-RU"/>
        </w:rPr>
        <w:t xml:space="preserve"> </w:t>
      </w:r>
      <w:proofErr w:type="spellStart"/>
      <w:r w:rsidRPr="00DD1B2C">
        <w:rPr>
          <w:rFonts w:ascii="Times New Roman" w:hAnsi="Times New Roman" w:cs="Times New Roman"/>
          <w:bCs/>
          <w:color w:val="000000"/>
          <w:sz w:val="24"/>
          <w:szCs w:val="24"/>
          <w:lang w:val="ru-RU"/>
        </w:rPr>
        <w:t>заповед</w:t>
      </w:r>
      <w:proofErr w:type="spellEnd"/>
      <w:r w:rsidRPr="00DD1B2C">
        <w:rPr>
          <w:rFonts w:ascii="Times New Roman" w:hAnsi="Times New Roman" w:cs="Times New Roman"/>
          <w:bCs/>
          <w:color w:val="000000"/>
          <w:sz w:val="24"/>
          <w:szCs w:val="24"/>
          <w:lang w:val="ru-RU"/>
        </w:rPr>
        <w:t xml:space="preserve"> за </w:t>
      </w:r>
      <w:proofErr w:type="spellStart"/>
      <w:r w:rsidRPr="00DD1B2C">
        <w:rPr>
          <w:rFonts w:ascii="Times New Roman" w:hAnsi="Times New Roman" w:cs="Times New Roman"/>
          <w:bCs/>
          <w:color w:val="000000"/>
          <w:sz w:val="24"/>
          <w:szCs w:val="24"/>
          <w:lang w:val="ru-RU"/>
        </w:rPr>
        <w:t>откриване</w:t>
      </w:r>
      <w:proofErr w:type="spellEnd"/>
      <w:r w:rsidRPr="00DD1B2C">
        <w:rPr>
          <w:rFonts w:ascii="Times New Roman" w:hAnsi="Times New Roman" w:cs="Times New Roman"/>
          <w:bCs/>
          <w:color w:val="000000"/>
          <w:sz w:val="24"/>
          <w:szCs w:val="24"/>
          <w:lang w:val="ru-RU"/>
        </w:rPr>
        <w:t xml:space="preserve"> на процедура за </w:t>
      </w:r>
      <w:proofErr w:type="spellStart"/>
      <w:r w:rsidRPr="00DD1B2C">
        <w:rPr>
          <w:rFonts w:ascii="Times New Roman" w:hAnsi="Times New Roman" w:cs="Times New Roman"/>
          <w:bCs/>
          <w:color w:val="000000"/>
          <w:sz w:val="24"/>
          <w:szCs w:val="24"/>
          <w:lang w:val="ru-RU"/>
        </w:rPr>
        <w:t>предоставяне</w:t>
      </w:r>
      <w:proofErr w:type="spellEnd"/>
      <w:r w:rsidRPr="00DD1B2C">
        <w:rPr>
          <w:rFonts w:ascii="Times New Roman" w:hAnsi="Times New Roman" w:cs="Times New Roman"/>
          <w:bCs/>
          <w:color w:val="000000"/>
          <w:sz w:val="24"/>
          <w:szCs w:val="24"/>
          <w:lang w:val="ru-RU"/>
        </w:rPr>
        <w:t xml:space="preserve"> под наем без </w:t>
      </w:r>
      <w:proofErr w:type="spellStart"/>
      <w:r w:rsidRPr="00DD1B2C">
        <w:rPr>
          <w:rFonts w:ascii="Times New Roman" w:hAnsi="Times New Roman" w:cs="Times New Roman"/>
          <w:bCs/>
          <w:color w:val="000000"/>
          <w:sz w:val="24"/>
          <w:szCs w:val="24"/>
          <w:lang w:val="ru-RU"/>
        </w:rPr>
        <w:t>търг</w:t>
      </w:r>
      <w:proofErr w:type="spellEnd"/>
      <w:r w:rsidRPr="00DD1B2C">
        <w:rPr>
          <w:rFonts w:ascii="Times New Roman" w:hAnsi="Times New Roman" w:cs="Times New Roman"/>
          <w:bCs/>
          <w:color w:val="000000"/>
          <w:sz w:val="24"/>
          <w:szCs w:val="24"/>
          <w:lang w:val="ru-RU"/>
        </w:rPr>
        <w:t xml:space="preserve"> или конкурс на </w:t>
      </w:r>
      <w:proofErr w:type="spellStart"/>
      <w:r w:rsidRPr="00DD1B2C">
        <w:rPr>
          <w:rFonts w:ascii="Times New Roman" w:hAnsi="Times New Roman" w:cs="Times New Roman"/>
          <w:bCs/>
          <w:color w:val="000000"/>
          <w:sz w:val="24"/>
          <w:szCs w:val="24"/>
          <w:lang w:val="ru-RU"/>
        </w:rPr>
        <w:t>маломерни</w:t>
      </w:r>
      <w:proofErr w:type="spellEnd"/>
      <w:r w:rsidRPr="00DD1B2C">
        <w:rPr>
          <w:rFonts w:ascii="Times New Roman" w:hAnsi="Times New Roman" w:cs="Times New Roman"/>
          <w:bCs/>
          <w:color w:val="000000"/>
          <w:sz w:val="24"/>
          <w:szCs w:val="24"/>
          <w:lang w:val="ru-RU"/>
        </w:rPr>
        <w:t xml:space="preserve"> </w:t>
      </w:r>
      <w:proofErr w:type="spellStart"/>
      <w:r w:rsidRPr="00DD1B2C">
        <w:rPr>
          <w:rFonts w:ascii="Times New Roman" w:hAnsi="Times New Roman" w:cs="Times New Roman"/>
          <w:bCs/>
          <w:color w:val="000000"/>
          <w:sz w:val="24"/>
          <w:szCs w:val="24"/>
          <w:lang w:val="ru-RU"/>
        </w:rPr>
        <w:t>имоти</w:t>
      </w:r>
      <w:proofErr w:type="spellEnd"/>
      <w:r w:rsidRPr="00DD1B2C">
        <w:rPr>
          <w:rFonts w:ascii="Times New Roman" w:hAnsi="Times New Roman" w:cs="Times New Roman"/>
          <w:bCs/>
          <w:color w:val="000000"/>
          <w:sz w:val="24"/>
          <w:szCs w:val="24"/>
          <w:lang w:val="ru-RU"/>
        </w:rPr>
        <w:t xml:space="preserve"> </w:t>
      </w:r>
      <w:proofErr w:type="gramStart"/>
      <w:r w:rsidRPr="00DD1B2C">
        <w:rPr>
          <w:rFonts w:ascii="Times New Roman" w:hAnsi="Times New Roman" w:cs="Times New Roman"/>
          <w:bCs/>
          <w:color w:val="000000"/>
          <w:sz w:val="24"/>
          <w:szCs w:val="24"/>
          <w:lang w:val="ru-RU"/>
        </w:rPr>
        <w:t xml:space="preserve">и </w:t>
      </w:r>
      <w:proofErr w:type="spellStart"/>
      <w:r w:rsidRPr="00DD1B2C">
        <w:rPr>
          <w:rFonts w:ascii="Times New Roman" w:hAnsi="Times New Roman" w:cs="Times New Roman"/>
          <w:bCs/>
          <w:color w:val="000000"/>
          <w:sz w:val="24"/>
          <w:szCs w:val="24"/>
          <w:lang w:val="ru-RU"/>
        </w:rPr>
        <w:t>сключи</w:t>
      </w:r>
      <w:proofErr w:type="spellEnd"/>
      <w:proofErr w:type="gramEnd"/>
      <w:r w:rsidRPr="00DD1B2C">
        <w:rPr>
          <w:rFonts w:ascii="Times New Roman" w:hAnsi="Times New Roman" w:cs="Times New Roman"/>
          <w:bCs/>
          <w:color w:val="000000"/>
          <w:sz w:val="24"/>
          <w:szCs w:val="24"/>
          <w:lang w:val="ru-RU"/>
        </w:rPr>
        <w:t xml:space="preserve"> договори за наем за </w:t>
      </w:r>
      <w:proofErr w:type="spellStart"/>
      <w:r w:rsidRPr="00DD1B2C">
        <w:rPr>
          <w:rFonts w:ascii="Times New Roman" w:hAnsi="Times New Roman" w:cs="Times New Roman"/>
          <w:bCs/>
          <w:color w:val="000000"/>
          <w:sz w:val="24"/>
          <w:szCs w:val="24"/>
          <w:lang w:val="ru-RU"/>
        </w:rPr>
        <w:t>една</w:t>
      </w:r>
      <w:proofErr w:type="spellEnd"/>
      <w:r w:rsidRPr="00DD1B2C">
        <w:rPr>
          <w:rFonts w:ascii="Times New Roman" w:hAnsi="Times New Roman" w:cs="Times New Roman"/>
          <w:bCs/>
          <w:color w:val="000000"/>
          <w:sz w:val="24"/>
          <w:szCs w:val="24"/>
          <w:lang w:val="ru-RU"/>
        </w:rPr>
        <w:t xml:space="preserve"> </w:t>
      </w:r>
      <w:proofErr w:type="spellStart"/>
      <w:r w:rsidRPr="00DD1B2C">
        <w:rPr>
          <w:rFonts w:ascii="Times New Roman" w:hAnsi="Times New Roman" w:cs="Times New Roman"/>
          <w:bCs/>
          <w:color w:val="000000"/>
          <w:sz w:val="24"/>
          <w:szCs w:val="24"/>
          <w:lang w:val="ru-RU"/>
        </w:rPr>
        <w:t>стопанска</w:t>
      </w:r>
      <w:proofErr w:type="spellEnd"/>
      <w:r w:rsidRPr="00DD1B2C">
        <w:rPr>
          <w:rFonts w:ascii="Times New Roman" w:hAnsi="Times New Roman" w:cs="Times New Roman"/>
          <w:bCs/>
          <w:color w:val="000000"/>
          <w:sz w:val="24"/>
          <w:szCs w:val="24"/>
          <w:lang w:val="ru-RU"/>
        </w:rPr>
        <w:t xml:space="preserve"> година.</w:t>
      </w:r>
    </w:p>
    <w:p w:rsidR="00FF6C3E" w:rsidRPr="00DD1B2C" w:rsidRDefault="00FF6C3E" w:rsidP="00AD3AF0">
      <w:pPr>
        <w:spacing w:after="0"/>
        <w:jc w:val="center"/>
        <w:rPr>
          <w:rFonts w:ascii="Times New Roman" w:eastAsia="Times New Roman" w:hAnsi="Times New Roman" w:cs="Times New Roman"/>
          <w:b/>
          <w:sz w:val="24"/>
          <w:szCs w:val="24"/>
        </w:rPr>
      </w:pPr>
      <w:r w:rsidRPr="00DD1B2C">
        <w:rPr>
          <w:rFonts w:ascii="Times New Roman" w:eastAsia="Times New Roman" w:hAnsi="Times New Roman" w:cs="Times New Roman"/>
          <w:b/>
          <w:sz w:val="24"/>
          <w:szCs w:val="24"/>
        </w:rPr>
        <w:lastRenderedPageBreak/>
        <w:t>РЕШЕНИЕ №119</w:t>
      </w:r>
      <w:r w:rsidRPr="00DD1B2C">
        <w:rPr>
          <w:rFonts w:ascii="Times New Roman" w:eastAsia="Times New Roman" w:hAnsi="Times New Roman" w:cs="Times New Roman"/>
          <w:b/>
          <w:sz w:val="24"/>
          <w:szCs w:val="24"/>
          <w:lang w:val="en-US"/>
        </w:rPr>
        <w:t xml:space="preserve"> </w:t>
      </w:r>
    </w:p>
    <w:p w:rsidR="00FF6C3E" w:rsidRPr="00DD1B2C" w:rsidRDefault="00FF6C3E" w:rsidP="00FF6C3E">
      <w:pPr>
        <w:tabs>
          <w:tab w:val="left" w:pos="720"/>
          <w:tab w:val="left" w:pos="4020"/>
        </w:tabs>
        <w:spacing w:after="0"/>
        <w:jc w:val="both"/>
        <w:outlineLvl w:val="0"/>
        <w:rPr>
          <w:rFonts w:ascii="Times New Roman" w:hAnsi="Times New Roman" w:cs="Times New Roman"/>
          <w:b/>
          <w:sz w:val="24"/>
          <w:szCs w:val="24"/>
          <w:lang w:val="en-US"/>
        </w:rPr>
      </w:pPr>
    </w:p>
    <w:p w:rsidR="00F039A7" w:rsidRPr="00DD1B2C" w:rsidRDefault="00F039A7" w:rsidP="00F039A7">
      <w:pPr>
        <w:spacing w:after="0"/>
        <w:ind w:firstLine="851"/>
        <w:jc w:val="both"/>
        <w:rPr>
          <w:rFonts w:ascii="Times New Roman" w:eastAsia="Times New Roman" w:hAnsi="Times New Roman" w:cs="Times New Roman"/>
          <w:b/>
          <w:sz w:val="24"/>
          <w:szCs w:val="24"/>
        </w:rPr>
      </w:pPr>
      <w:r w:rsidRPr="00DD1B2C">
        <w:rPr>
          <w:rFonts w:ascii="Times New Roman" w:eastAsia="Times New Roman" w:hAnsi="Times New Roman" w:cs="Times New Roman"/>
          <w:b/>
          <w:sz w:val="24"/>
          <w:szCs w:val="24"/>
        </w:rPr>
        <w:t>Общински съвет</w:t>
      </w:r>
      <w:r w:rsidRPr="00DD1B2C">
        <w:rPr>
          <w:rFonts w:ascii="Times New Roman" w:hAnsi="Times New Roman" w:cs="Times New Roman"/>
          <w:b/>
          <w:sz w:val="24"/>
          <w:szCs w:val="24"/>
        </w:rPr>
        <w:t xml:space="preserve"> </w:t>
      </w:r>
      <w:r w:rsidRPr="00DD1B2C">
        <w:rPr>
          <w:rFonts w:ascii="Times New Roman" w:eastAsia="Times New Roman" w:hAnsi="Times New Roman" w:cs="Times New Roman"/>
          <w:b/>
          <w:sz w:val="24"/>
          <w:szCs w:val="24"/>
        </w:rPr>
        <w:t>-</w:t>
      </w:r>
      <w:r w:rsidRPr="00DD1B2C">
        <w:rPr>
          <w:rFonts w:ascii="Times New Roman" w:hAnsi="Times New Roman" w:cs="Times New Roman"/>
          <w:b/>
          <w:sz w:val="24"/>
          <w:szCs w:val="24"/>
        </w:rPr>
        <w:t xml:space="preserve"> </w:t>
      </w:r>
      <w:r w:rsidRPr="00DD1B2C">
        <w:rPr>
          <w:rFonts w:ascii="Times New Roman" w:eastAsia="Times New Roman" w:hAnsi="Times New Roman" w:cs="Times New Roman"/>
          <w:b/>
          <w:sz w:val="24"/>
          <w:szCs w:val="24"/>
        </w:rPr>
        <w:t>Момчилград на основание чл. 21, ал. 2</w:t>
      </w:r>
      <w:r w:rsidRPr="00DD1B2C">
        <w:rPr>
          <w:rFonts w:ascii="Times New Roman" w:hAnsi="Times New Roman" w:cs="Times New Roman"/>
          <w:b/>
          <w:sz w:val="24"/>
          <w:szCs w:val="24"/>
        </w:rPr>
        <w:t>,</w:t>
      </w:r>
      <w:r w:rsidRPr="00DD1B2C">
        <w:rPr>
          <w:rFonts w:ascii="Times New Roman" w:eastAsia="Times New Roman" w:hAnsi="Times New Roman" w:cs="Times New Roman"/>
          <w:b/>
          <w:sz w:val="24"/>
          <w:szCs w:val="24"/>
        </w:rPr>
        <w:t xml:space="preserve"> чл. 21, ал. 1, т. 23 от ЗМСМА, </w:t>
      </w:r>
      <w:r w:rsidRPr="00DD1B2C">
        <w:rPr>
          <w:rFonts w:ascii="Times New Roman" w:hAnsi="Times New Roman" w:cs="Times New Roman"/>
          <w:b/>
          <w:sz w:val="24"/>
          <w:szCs w:val="24"/>
        </w:rPr>
        <w:t xml:space="preserve">при спазване на изискванията на чл. 11, ал. 31 чл.15, ал. 1, чл. 26 и чл. 28, ал. 1 от ЗНА и </w:t>
      </w:r>
      <w:r w:rsidRPr="00DD1B2C">
        <w:rPr>
          <w:rFonts w:ascii="Times New Roman" w:eastAsia="Times New Roman" w:hAnsi="Times New Roman" w:cs="Times New Roman"/>
          <w:b/>
          <w:sz w:val="24"/>
          <w:szCs w:val="24"/>
        </w:rPr>
        <w:t>чл. 8, ал. 2 от ЗОС реши:</w:t>
      </w:r>
    </w:p>
    <w:p w:rsidR="00F039A7" w:rsidRPr="00DD1B2C" w:rsidRDefault="00F039A7" w:rsidP="00F039A7">
      <w:pPr>
        <w:spacing w:after="0"/>
        <w:ind w:firstLine="851"/>
        <w:jc w:val="both"/>
        <w:rPr>
          <w:rFonts w:ascii="Times New Roman" w:eastAsia="Times New Roman" w:hAnsi="Times New Roman" w:cs="Times New Roman"/>
          <w:sz w:val="24"/>
          <w:szCs w:val="24"/>
        </w:rPr>
      </w:pPr>
      <w:r w:rsidRPr="00DD1B2C">
        <w:rPr>
          <w:rFonts w:ascii="Times New Roman" w:eastAsia="Times New Roman" w:hAnsi="Times New Roman" w:cs="Times New Roman"/>
          <w:b/>
          <w:sz w:val="24"/>
          <w:szCs w:val="24"/>
          <w:lang w:val="en-US"/>
        </w:rPr>
        <w:t>1</w:t>
      </w:r>
      <w:r w:rsidRPr="00DD1B2C">
        <w:rPr>
          <w:rFonts w:ascii="Times New Roman" w:eastAsia="Times New Roman" w:hAnsi="Times New Roman" w:cs="Times New Roman"/>
          <w:b/>
          <w:sz w:val="24"/>
          <w:szCs w:val="24"/>
        </w:rPr>
        <w:t xml:space="preserve">. Отменя </w:t>
      </w:r>
      <w:r w:rsidRPr="00DD1B2C">
        <w:rPr>
          <w:rFonts w:ascii="Times New Roman" w:eastAsia="Times New Roman" w:hAnsi="Times New Roman" w:cs="Times New Roman"/>
          <w:sz w:val="24"/>
          <w:szCs w:val="24"/>
        </w:rPr>
        <w:t xml:space="preserve">Наредбата за реда и условията за провеждане на търгове и конкурси за сключване на сделки по отдаване под наем и разпореждане с общинска собственост, приета </w:t>
      </w:r>
      <w:proofErr w:type="gramStart"/>
      <w:r w:rsidRPr="00DD1B2C">
        <w:rPr>
          <w:rFonts w:ascii="Times New Roman" w:eastAsia="Times New Roman" w:hAnsi="Times New Roman" w:cs="Times New Roman"/>
          <w:sz w:val="24"/>
          <w:szCs w:val="24"/>
        </w:rPr>
        <w:t>с  Решение</w:t>
      </w:r>
      <w:proofErr w:type="gramEnd"/>
      <w:r w:rsidRPr="00DD1B2C">
        <w:rPr>
          <w:rFonts w:ascii="Times New Roman" w:eastAsia="Times New Roman" w:hAnsi="Times New Roman" w:cs="Times New Roman"/>
          <w:sz w:val="24"/>
          <w:szCs w:val="24"/>
        </w:rPr>
        <w:t xml:space="preserve"> №93, взето с протокол №7 от 26.</w:t>
      </w:r>
      <w:r w:rsidRPr="00DD1B2C">
        <w:rPr>
          <w:rFonts w:ascii="Times New Roman" w:hAnsi="Times New Roman" w:cs="Times New Roman"/>
          <w:sz w:val="24"/>
          <w:szCs w:val="24"/>
        </w:rPr>
        <w:t xml:space="preserve"> </w:t>
      </w:r>
      <w:r w:rsidRPr="00DD1B2C">
        <w:rPr>
          <w:rFonts w:ascii="Times New Roman" w:eastAsia="Times New Roman" w:hAnsi="Times New Roman" w:cs="Times New Roman"/>
          <w:sz w:val="24"/>
          <w:szCs w:val="24"/>
        </w:rPr>
        <w:t>06.</w:t>
      </w:r>
      <w:r w:rsidRPr="00DD1B2C">
        <w:rPr>
          <w:rFonts w:ascii="Times New Roman" w:hAnsi="Times New Roman" w:cs="Times New Roman"/>
          <w:sz w:val="24"/>
          <w:szCs w:val="24"/>
        </w:rPr>
        <w:t xml:space="preserve"> </w:t>
      </w:r>
      <w:r w:rsidRPr="00DD1B2C">
        <w:rPr>
          <w:rFonts w:ascii="Times New Roman" w:eastAsia="Times New Roman" w:hAnsi="Times New Roman" w:cs="Times New Roman"/>
          <w:sz w:val="24"/>
          <w:szCs w:val="24"/>
        </w:rPr>
        <w:t>2014 г. на Общински съвет-Момчилград на основание чл.</w:t>
      </w:r>
      <w:r w:rsidRPr="00DD1B2C">
        <w:rPr>
          <w:rFonts w:ascii="Times New Roman" w:hAnsi="Times New Roman" w:cs="Times New Roman"/>
          <w:sz w:val="24"/>
          <w:szCs w:val="24"/>
        </w:rPr>
        <w:t xml:space="preserve"> </w:t>
      </w:r>
      <w:r w:rsidRPr="00DD1B2C">
        <w:rPr>
          <w:rFonts w:ascii="Times New Roman" w:eastAsia="Times New Roman" w:hAnsi="Times New Roman" w:cs="Times New Roman"/>
          <w:sz w:val="24"/>
          <w:szCs w:val="24"/>
        </w:rPr>
        <w:t>2, ал.</w:t>
      </w:r>
      <w:r w:rsidRPr="00DD1B2C">
        <w:rPr>
          <w:rFonts w:ascii="Times New Roman" w:hAnsi="Times New Roman" w:cs="Times New Roman"/>
          <w:sz w:val="24"/>
          <w:szCs w:val="24"/>
        </w:rPr>
        <w:t xml:space="preserve"> </w:t>
      </w:r>
      <w:r w:rsidRPr="00DD1B2C">
        <w:rPr>
          <w:rFonts w:ascii="Times New Roman" w:eastAsia="Times New Roman" w:hAnsi="Times New Roman" w:cs="Times New Roman"/>
          <w:sz w:val="24"/>
          <w:szCs w:val="24"/>
        </w:rPr>
        <w:t>2, т.</w:t>
      </w:r>
      <w:r w:rsidRPr="00DD1B2C">
        <w:rPr>
          <w:rFonts w:ascii="Times New Roman" w:hAnsi="Times New Roman" w:cs="Times New Roman"/>
          <w:sz w:val="24"/>
          <w:szCs w:val="24"/>
        </w:rPr>
        <w:t xml:space="preserve"> </w:t>
      </w:r>
      <w:r w:rsidRPr="00DD1B2C">
        <w:rPr>
          <w:rFonts w:ascii="Times New Roman" w:eastAsia="Times New Roman" w:hAnsi="Times New Roman" w:cs="Times New Roman"/>
          <w:sz w:val="24"/>
          <w:szCs w:val="24"/>
        </w:rPr>
        <w:t>3 от Наредбата за реда за придобиване, управление и разпореждане с общинско имущество.</w:t>
      </w:r>
    </w:p>
    <w:p w:rsidR="00F039A7" w:rsidRPr="00DD1B2C" w:rsidRDefault="00F039A7" w:rsidP="00F039A7">
      <w:pPr>
        <w:spacing w:after="0"/>
        <w:ind w:firstLine="851"/>
        <w:jc w:val="both"/>
        <w:rPr>
          <w:rFonts w:ascii="Times New Roman" w:eastAsia="Times New Roman" w:hAnsi="Times New Roman" w:cs="Times New Roman"/>
          <w:sz w:val="24"/>
          <w:szCs w:val="24"/>
        </w:rPr>
      </w:pPr>
      <w:r w:rsidRPr="00DD1B2C">
        <w:rPr>
          <w:rFonts w:ascii="Times New Roman" w:eastAsia="Times New Roman" w:hAnsi="Times New Roman" w:cs="Times New Roman"/>
          <w:b/>
          <w:sz w:val="24"/>
          <w:szCs w:val="24"/>
        </w:rPr>
        <w:t>2. Приема</w:t>
      </w:r>
      <w:r w:rsidRPr="00DD1B2C">
        <w:rPr>
          <w:rFonts w:ascii="Times New Roman" w:eastAsia="Times New Roman" w:hAnsi="Times New Roman" w:cs="Times New Roman"/>
          <w:sz w:val="24"/>
          <w:szCs w:val="24"/>
        </w:rPr>
        <w:t xml:space="preserve">  изменения и допълнение на  Наредбата за реда за придобиване, управление и разпореждане с общинско имущество на Община Момчилград, съгласно предложения проект, който е неразделна част от настоящото решение.</w:t>
      </w:r>
    </w:p>
    <w:p w:rsidR="00F039A7" w:rsidRPr="00DD1B2C" w:rsidRDefault="00F039A7" w:rsidP="00F039A7">
      <w:pPr>
        <w:spacing w:after="0"/>
        <w:ind w:firstLine="851"/>
        <w:jc w:val="both"/>
        <w:rPr>
          <w:rFonts w:ascii="Times New Roman" w:eastAsia="Times New Roman" w:hAnsi="Times New Roman" w:cs="Times New Roman"/>
          <w:sz w:val="24"/>
          <w:szCs w:val="24"/>
          <w:lang w:val="ru-RU"/>
        </w:rPr>
      </w:pPr>
      <w:r w:rsidRPr="00DD1B2C">
        <w:rPr>
          <w:rFonts w:ascii="Times New Roman" w:eastAsia="Times New Roman" w:hAnsi="Times New Roman" w:cs="Times New Roman"/>
          <w:b/>
          <w:sz w:val="24"/>
          <w:szCs w:val="24"/>
        </w:rPr>
        <w:t>3. Възлага</w:t>
      </w:r>
      <w:r w:rsidRPr="00DD1B2C">
        <w:rPr>
          <w:rFonts w:ascii="Times New Roman" w:eastAsia="Times New Roman" w:hAnsi="Times New Roman" w:cs="Times New Roman"/>
          <w:sz w:val="24"/>
          <w:szCs w:val="24"/>
        </w:rPr>
        <w:t xml:space="preserve"> на Кмета на Община Момчилград осъществяването на всички дейности, необходими за правилното и законосъобразно изпълнение на решението.</w:t>
      </w:r>
    </w:p>
    <w:p w:rsidR="00F039A7" w:rsidRDefault="00F039A7" w:rsidP="00F039A7">
      <w:pPr>
        <w:spacing w:after="0"/>
        <w:jc w:val="both"/>
        <w:rPr>
          <w:rFonts w:ascii="Calibri" w:eastAsia="Times New Roman" w:hAnsi="Calibri" w:cs="Times New Roman"/>
          <w:i/>
          <w:sz w:val="24"/>
          <w:szCs w:val="24"/>
        </w:rPr>
      </w:pPr>
    </w:p>
    <w:p w:rsidR="009801F0" w:rsidRDefault="009801F0" w:rsidP="00F039A7">
      <w:pPr>
        <w:spacing w:after="0"/>
        <w:jc w:val="both"/>
        <w:rPr>
          <w:rFonts w:ascii="Calibri" w:eastAsia="Times New Roman" w:hAnsi="Calibri" w:cs="Times New Roman"/>
          <w:i/>
          <w:sz w:val="24"/>
          <w:szCs w:val="24"/>
        </w:rPr>
      </w:pPr>
    </w:p>
    <w:p w:rsidR="004A49F8" w:rsidRPr="004A49F8" w:rsidRDefault="004A49F8" w:rsidP="004A49F8">
      <w:pPr>
        <w:ind w:firstLine="708"/>
        <w:jc w:val="center"/>
        <w:rPr>
          <w:b/>
          <w:sz w:val="24"/>
          <w:szCs w:val="24"/>
        </w:rPr>
      </w:pPr>
      <w:r w:rsidRPr="004A49F8">
        <w:rPr>
          <w:rFonts w:ascii="Times New Roman" w:eastAsia="Times New Roman" w:hAnsi="Times New Roman" w:cs="Times New Roman"/>
          <w:b/>
          <w:sz w:val="24"/>
          <w:szCs w:val="24"/>
        </w:rPr>
        <w:t>Изменения и допълнение на  Наредбата за реда за придобиване, управление и разпореждане с общинско имущество на Община Момчилград, приети с Решение №119/29. 08. 2019 г.</w:t>
      </w:r>
    </w:p>
    <w:p w:rsidR="004A49F8" w:rsidRPr="004A49F8" w:rsidRDefault="004A49F8" w:rsidP="004A49F8">
      <w:pPr>
        <w:spacing w:after="0"/>
        <w:ind w:firstLine="708"/>
        <w:jc w:val="both"/>
        <w:rPr>
          <w:rFonts w:ascii="Times New Roman" w:hAnsi="Times New Roman" w:cs="Times New Roman"/>
          <w:sz w:val="24"/>
          <w:szCs w:val="24"/>
        </w:rPr>
      </w:pPr>
      <w:proofErr w:type="gramStart"/>
      <w:r w:rsidRPr="004A49F8">
        <w:rPr>
          <w:rFonts w:ascii="Times New Roman" w:hAnsi="Times New Roman" w:cs="Times New Roman"/>
          <w:b/>
          <w:sz w:val="24"/>
          <w:szCs w:val="24"/>
          <w:lang w:val="en-US"/>
        </w:rPr>
        <w:t>§ 1.</w:t>
      </w:r>
      <w:r w:rsidRPr="004A49F8">
        <w:rPr>
          <w:rFonts w:ascii="Times New Roman" w:hAnsi="Times New Roman" w:cs="Times New Roman"/>
          <w:b/>
          <w:i/>
          <w:sz w:val="24"/>
          <w:szCs w:val="24"/>
        </w:rPr>
        <w:t>Отменя чл.2</w:t>
      </w:r>
      <w:r w:rsidRPr="004A49F8">
        <w:rPr>
          <w:rFonts w:ascii="Times New Roman" w:hAnsi="Times New Roman" w:cs="Times New Roman"/>
          <w:b/>
          <w:i/>
          <w:sz w:val="24"/>
          <w:szCs w:val="24"/>
          <w:lang w:val="en-US"/>
        </w:rPr>
        <w:t xml:space="preserve">, </w:t>
      </w:r>
      <w:r w:rsidRPr="004A49F8">
        <w:rPr>
          <w:rFonts w:ascii="Times New Roman" w:hAnsi="Times New Roman" w:cs="Times New Roman"/>
          <w:b/>
          <w:i/>
          <w:sz w:val="24"/>
          <w:szCs w:val="24"/>
        </w:rPr>
        <w:t>ал.</w:t>
      </w:r>
      <w:proofErr w:type="gramEnd"/>
      <w:r w:rsidRPr="004A49F8">
        <w:rPr>
          <w:rFonts w:ascii="Times New Roman" w:hAnsi="Times New Roman" w:cs="Times New Roman"/>
          <w:b/>
          <w:i/>
          <w:sz w:val="24"/>
          <w:szCs w:val="24"/>
        </w:rPr>
        <w:t xml:space="preserve"> 2, т. 3</w:t>
      </w:r>
      <w:r w:rsidRPr="004A49F8">
        <w:rPr>
          <w:rFonts w:ascii="Times New Roman" w:hAnsi="Times New Roman" w:cs="Times New Roman"/>
          <w:sz w:val="24"/>
          <w:szCs w:val="24"/>
        </w:rPr>
        <w:t xml:space="preserve"> от Наредбата за реда за придобиване, управление и разпореждане с общинско имущество в община Момчилград</w:t>
      </w:r>
    </w:p>
    <w:p w:rsidR="004A49F8" w:rsidRPr="004A49F8" w:rsidRDefault="004A49F8" w:rsidP="004A49F8">
      <w:pPr>
        <w:spacing w:after="0"/>
        <w:ind w:firstLine="708"/>
        <w:jc w:val="both"/>
        <w:rPr>
          <w:rFonts w:ascii="Times New Roman" w:hAnsi="Times New Roman" w:cs="Times New Roman"/>
          <w:sz w:val="24"/>
          <w:szCs w:val="24"/>
        </w:rPr>
      </w:pPr>
      <w:proofErr w:type="gramStart"/>
      <w:r w:rsidRPr="004A49F8">
        <w:rPr>
          <w:rFonts w:ascii="Times New Roman" w:hAnsi="Times New Roman" w:cs="Times New Roman"/>
          <w:b/>
          <w:sz w:val="24"/>
          <w:szCs w:val="24"/>
          <w:lang w:val="en-US"/>
        </w:rPr>
        <w:t>§ 2.</w:t>
      </w:r>
      <w:r w:rsidRPr="004A49F8">
        <w:rPr>
          <w:rFonts w:ascii="Times New Roman" w:hAnsi="Times New Roman" w:cs="Times New Roman"/>
          <w:b/>
          <w:i/>
          <w:sz w:val="24"/>
          <w:szCs w:val="24"/>
        </w:rPr>
        <w:t>Създава се нова ал.</w:t>
      </w:r>
      <w:proofErr w:type="gramEnd"/>
      <w:r w:rsidRPr="004A49F8">
        <w:rPr>
          <w:rFonts w:ascii="Times New Roman" w:hAnsi="Times New Roman" w:cs="Times New Roman"/>
          <w:b/>
          <w:i/>
          <w:sz w:val="24"/>
          <w:szCs w:val="24"/>
        </w:rPr>
        <w:t xml:space="preserve"> 4 и ал. 5</w:t>
      </w:r>
      <w:r w:rsidRPr="004A49F8">
        <w:rPr>
          <w:rFonts w:ascii="Times New Roman" w:hAnsi="Times New Roman" w:cs="Times New Roman"/>
          <w:sz w:val="24"/>
          <w:szCs w:val="24"/>
        </w:rPr>
        <w:t xml:space="preserve"> към чл.21 от Наредбата за реда за придобиване, управление и разпореждане с общинско имущество в община Момчилград, както следва:</w:t>
      </w:r>
    </w:p>
    <w:p w:rsidR="004A49F8" w:rsidRPr="004A49F8" w:rsidRDefault="004A49F8" w:rsidP="004A49F8">
      <w:pPr>
        <w:spacing w:after="0"/>
        <w:ind w:firstLine="708"/>
        <w:jc w:val="both"/>
        <w:rPr>
          <w:rFonts w:ascii="Times New Roman" w:hAnsi="Times New Roman" w:cs="Times New Roman"/>
          <w:b/>
          <w:i/>
          <w:sz w:val="24"/>
          <w:szCs w:val="24"/>
        </w:rPr>
      </w:pPr>
      <w:r w:rsidRPr="004A49F8">
        <w:rPr>
          <w:rFonts w:ascii="Times New Roman" w:hAnsi="Times New Roman" w:cs="Times New Roman"/>
          <w:b/>
          <w:i/>
          <w:sz w:val="24"/>
          <w:szCs w:val="24"/>
        </w:rPr>
        <w:t>„Ал. 4. В случай, че собственикът или наемателят на търговския обект продължи да ползва терена след изтичане на  наемния срок по ал.2, договорът се счита за продължен, за което обстоятелство се сключва анекс към основния договор.“</w:t>
      </w:r>
    </w:p>
    <w:p w:rsidR="004A49F8" w:rsidRPr="004A49F8" w:rsidRDefault="004A49F8" w:rsidP="004A49F8">
      <w:pPr>
        <w:spacing w:after="0"/>
        <w:ind w:firstLine="708"/>
        <w:jc w:val="both"/>
        <w:rPr>
          <w:rFonts w:ascii="Times New Roman" w:hAnsi="Times New Roman" w:cs="Times New Roman"/>
          <w:b/>
          <w:i/>
          <w:sz w:val="24"/>
          <w:szCs w:val="24"/>
        </w:rPr>
      </w:pPr>
      <w:r w:rsidRPr="004A49F8">
        <w:rPr>
          <w:rFonts w:ascii="Times New Roman" w:hAnsi="Times New Roman" w:cs="Times New Roman"/>
          <w:b/>
          <w:i/>
          <w:sz w:val="24"/>
          <w:szCs w:val="24"/>
        </w:rPr>
        <w:t>„Ал. 5. Ако ползвателят на общинския терен откаже сключването на анекс към договора се прилагат разпоредбите на  чл.65 от ЗОС.“</w:t>
      </w:r>
    </w:p>
    <w:p w:rsidR="004A49F8" w:rsidRPr="004A49F8" w:rsidRDefault="004A49F8" w:rsidP="004A49F8">
      <w:pPr>
        <w:spacing w:after="0"/>
        <w:ind w:firstLine="630"/>
        <w:jc w:val="both"/>
        <w:rPr>
          <w:rFonts w:ascii="Times New Roman" w:hAnsi="Times New Roman" w:cs="Times New Roman"/>
          <w:sz w:val="24"/>
          <w:szCs w:val="24"/>
        </w:rPr>
      </w:pPr>
      <w:r w:rsidRPr="004A49F8">
        <w:rPr>
          <w:rFonts w:ascii="Times New Roman" w:hAnsi="Times New Roman" w:cs="Times New Roman"/>
          <w:sz w:val="24"/>
          <w:szCs w:val="24"/>
        </w:rPr>
        <w:tab/>
      </w:r>
      <w:r w:rsidRPr="004A49F8">
        <w:rPr>
          <w:rFonts w:ascii="Times New Roman" w:hAnsi="Times New Roman" w:cs="Times New Roman"/>
          <w:b/>
          <w:sz w:val="24"/>
          <w:szCs w:val="24"/>
          <w:lang w:val="en-US"/>
        </w:rPr>
        <w:t>§ 3.</w:t>
      </w:r>
      <w:r w:rsidR="00097A79">
        <w:rPr>
          <w:rFonts w:ascii="Times New Roman" w:hAnsi="Times New Roman" w:cs="Times New Roman"/>
          <w:b/>
          <w:sz w:val="24"/>
          <w:szCs w:val="24"/>
        </w:rPr>
        <w:t xml:space="preserve"> </w:t>
      </w:r>
      <w:r w:rsidRPr="004A49F8">
        <w:rPr>
          <w:rFonts w:ascii="Times New Roman" w:hAnsi="Times New Roman" w:cs="Times New Roman"/>
          <w:sz w:val="24"/>
          <w:szCs w:val="24"/>
        </w:rPr>
        <w:t>В Чл.58, ал. 3 текстът „Наредб</w:t>
      </w:r>
      <w:r w:rsidR="00530722">
        <w:rPr>
          <w:rFonts w:ascii="Times New Roman" w:hAnsi="Times New Roman" w:cs="Times New Roman"/>
          <w:sz w:val="24"/>
          <w:szCs w:val="24"/>
        </w:rPr>
        <w:t>а</w:t>
      </w:r>
      <w:r w:rsidRPr="004A49F8">
        <w:rPr>
          <w:rFonts w:ascii="Times New Roman" w:hAnsi="Times New Roman" w:cs="Times New Roman"/>
          <w:sz w:val="24"/>
          <w:szCs w:val="24"/>
        </w:rPr>
        <w:t xml:space="preserve">та за  провеждане на търгове и конкурси  за сключване на сделки по отдаване под наем и разпореждане с общинска собственост“ се заменя с: „глава VІІ от настоящата Наредба“, като окончателната редакция на разпоредбата придобива следния вид: </w:t>
      </w:r>
    </w:p>
    <w:p w:rsidR="004A49F8" w:rsidRPr="004A49F8" w:rsidRDefault="004A49F8" w:rsidP="004A49F8">
      <w:pPr>
        <w:spacing w:after="0"/>
        <w:ind w:firstLine="630"/>
        <w:jc w:val="both"/>
        <w:rPr>
          <w:rFonts w:ascii="Times New Roman" w:hAnsi="Times New Roman" w:cs="Times New Roman"/>
          <w:b/>
          <w:i/>
          <w:sz w:val="24"/>
          <w:szCs w:val="24"/>
        </w:rPr>
      </w:pPr>
      <w:r w:rsidRPr="004A49F8">
        <w:rPr>
          <w:rFonts w:ascii="Times New Roman" w:hAnsi="Times New Roman" w:cs="Times New Roman"/>
          <w:b/>
          <w:i/>
          <w:sz w:val="24"/>
          <w:szCs w:val="24"/>
        </w:rPr>
        <w:t>„Публичния търг или конкурс се провежда съгласно разпоредбите на глава VІІ от настоящата Наредба.“</w:t>
      </w:r>
    </w:p>
    <w:p w:rsidR="004A49F8" w:rsidRPr="004A49F8" w:rsidRDefault="004A49F8" w:rsidP="00097A79">
      <w:pPr>
        <w:spacing w:after="0"/>
        <w:ind w:firstLine="630"/>
        <w:jc w:val="both"/>
        <w:rPr>
          <w:rFonts w:ascii="Times New Roman" w:hAnsi="Times New Roman" w:cs="Times New Roman"/>
          <w:sz w:val="24"/>
          <w:szCs w:val="24"/>
        </w:rPr>
      </w:pPr>
      <w:r w:rsidRPr="004A49F8">
        <w:rPr>
          <w:rFonts w:ascii="Times New Roman" w:hAnsi="Times New Roman" w:cs="Times New Roman"/>
          <w:b/>
          <w:sz w:val="24"/>
          <w:szCs w:val="24"/>
        </w:rPr>
        <w:t xml:space="preserve">§ </w:t>
      </w:r>
      <w:r w:rsidRPr="004A49F8">
        <w:rPr>
          <w:rFonts w:ascii="Times New Roman" w:hAnsi="Times New Roman" w:cs="Times New Roman"/>
          <w:b/>
          <w:sz w:val="24"/>
          <w:szCs w:val="24"/>
          <w:lang w:val="en-US"/>
        </w:rPr>
        <w:t>4</w:t>
      </w:r>
      <w:r w:rsidRPr="004A49F8">
        <w:rPr>
          <w:rFonts w:ascii="Times New Roman" w:hAnsi="Times New Roman" w:cs="Times New Roman"/>
          <w:b/>
          <w:sz w:val="24"/>
          <w:szCs w:val="24"/>
        </w:rPr>
        <w:t>.</w:t>
      </w:r>
      <w:r w:rsidRPr="004A49F8">
        <w:rPr>
          <w:rFonts w:ascii="Times New Roman" w:hAnsi="Times New Roman" w:cs="Times New Roman"/>
          <w:sz w:val="24"/>
          <w:szCs w:val="24"/>
        </w:rPr>
        <w:t xml:space="preserve"> В Чл. 63, ал. 1 текс</w:t>
      </w:r>
      <w:r w:rsidR="00530722">
        <w:rPr>
          <w:rFonts w:ascii="Times New Roman" w:hAnsi="Times New Roman" w:cs="Times New Roman"/>
          <w:sz w:val="24"/>
          <w:szCs w:val="24"/>
        </w:rPr>
        <w:t>т</w:t>
      </w:r>
      <w:r w:rsidRPr="004A49F8">
        <w:rPr>
          <w:rFonts w:ascii="Times New Roman" w:hAnsi="Times New Roman" w:cs="Times New Roman"/>
          <w:sz w:val="24"/>
          <w:szCs w:val="24"/>
        </w:rPr>
        <w:t xml:space="preserve">ът: „Наредбата за провеждане на търгове и конкурси при разпореждане с общинска собственост“се заменя с: „глава VІІ от настоящата Наредба“., като окончателната редакция на разпоредбата придобива следния вид: </w:t>
      </w:r>
    </w:p>
    <w:p w:rsidR="004A49F8" w:rsidRPr="004A49F8" w:rsidRDefault="004A49F8" w:rsidP="004A49F8">
      <w:pPr>
        <w:spacing w:after="0"/>
        <w:ind w:firstLine="630"/>
        <w:jc w:val="both"/>
        <w:rPr>
          <w:rFonts w:ascii="Times New Roman" w:hAnsi="Times New Roman" w:cs="Times New Roman"/>
          <w:b/>
          <w:i/>
          <w:sz w:val="24"/>
          <w:szCs w:val="24"/>
        </w:rPr>
      </w:pPr>
      <w:r w:rsidRPr="004A49F8">
        <w:rPr>
          <w:rFonts w:ascii="Times New Roman" w:hAnsi="Times New Roman" w:cs="Times New Roman"/>
          <w:b/>
          <w:i/>
          <w:sz w:val="24"/>
          <w:szCs w:val="24"/>
        </w:rPr>
        <w:t xml:space="preserve">„Правото на надстрояване и/или на  пристрояване на  сграда построена върху имот-частна общинска собственост се учредява след решение на общинския </w:t>
      </w:r>
      <w:r w:rsidRPr="004A49F8">
        <w:rPr>
          <w:rFonts w:ascii="Times New Roman" w:hAnsi="Times New Roman" w:cs="Times New Roman"/>
          <w:b/>
          <w:i/>
          <w:sz w:val="24"/>
          <w:szCs w:val="24"/>
        </w:rPr>
        <w:lastRenderedPageBreak/>
        <w:t>съвет чрез търг или конкурс  по реда на глава VІІ от настоящата Наредба и в съответствие с предвижданията на влязъл в сила ПУП.“</w:t>
      </w:r>
    </w:p>
    <w:p w:rsidR="004A49F8" w:rsidRPr="004A49F8" w:rsidRDefault="004A49F8" w:rsidP="00097A79">
      <w:pPr>
        <w:spacing w:after="0"/>
        <w:ind w:firstLine="630"/>
        <w:jc w:val="both"/>
        <w:rPr>
          <w:rFonts w:ascii="Times New Roman" w:hAnsi="Times New Roman" w:cs="Times New Roman"/>
          <w:b/>
          <w:i/>
          <w:sz w:val="24"/>
          <w:szCs w:val="24"/>
          <w:lang w:val="en-US"/>
        </w:rPr>
      </w:pPr>
      <w:r w:rsidRPr="004A49F8">
        <w:rPr>
          <w:rFonts w:ascii="Times New Roman" w:hAnsi="Times New Roman" w:cs="Times New Roman"/>
          <w:b/>
          <w:sz w:val="24"/>
          <w:szCs w:val="24"/>
          <w:lang w:val="en-US"/>
        </w:rPr>
        <w:t xml:space="preserve">§ 5. </w:t>
      </w:r>
      <w:proofErr w:type="spellStart"/>
      <w:r w:rsidRPr="004A49F8">
        <w:rPr>
          <w:rFonts w:ascii="Times New Roman" w:hAnsi="Times New Roman" w:cs="Times New Roman"/>
          <w:b/>
          <w:i/>
          <w:sz w:val="24"/>
          <w:szCs w:val="24"/>
          <w:lang w:val="en-US"/>
        </w:rPr>
        <w:t>Глава</w:t>
      </w:r>
      <w:proofErr w:type="spellEnd"/>
      <w:r w:rsidRPr="004A49F8">
        <w:rPr>
          <w:rFonts w:ascii="Times New Roman" w:hAnsi="Times New Roman" w:cs="Times New Roman"/>
          <w:b/>
          <w:i/>
          <w:sz w:val="24"/>
          <w:szCs w:val="24"/>
          <w:lang w:val="en-US"/>
        </w:rPr>
        <w:t xml:space="preserve"> VІІ </w:t>
      </w:r>
      <w:proofErr w:type="spellStart"/>
      <w:r w:rsidRPr="004A49F8">
        <w:rPr>
          <w:rFonts w:ascii="Times New Roman" w:hAnsi="Times New Roman" w:cs="Times New Roman"/>
          <w:b/>
          <w:i/>
          <w:sz w:val="24"/>
          <w:szCs w:val="24"/>
          <w:lang w:val="en-US"/>
        </w:rPr>
        <w:t>става</w:t>
      </w:r>
      <w:proofErr w:type="spellEnd"/>
      <w:r w:rsidR="00530722">
        <w:rPr>
          <w:rFonts w:ascii="Times New Roman" w:hAnsi="Times New Roman" w:cs="Times New Roman"/>
          <w:b/>
          <w:i/>
          <w:sz w:val="24"/>
          <w:szCs w:val="24"/>
        </w:rPr>
        <w:t xml:space="preserve"> </w:t>
      </w:r>
      <w:proofErr w:type="spellStart"/>
      <w:r w:rsidRPr="004A49F8">
        <w:rPr>
          <w:rFonts w:ascii="Times New Roman" w:hAnsi="Times New Roman" w:cs="Times New Roman"/>
          <w:b/>
          <w:i/>
          <w:sz w:val="24"/>
          <w:szCs w:val="24"/>
          <w:lang w:val="en-US"/>
        </w:rPr>
        <w:t>Глава</w:t>
      </w:r>
      <w:proofErr w:type="spellEnd"/>
      <w:r w:rsidRPr="004A49F8">
        <w:rPr>
          <w:rFonts w:ascii="Times New Roman" w:hAnsi="Times New Roman" w:cs="Times New Roman"/>
          <w:b/>
          <w:i/>
          <w:sz w:val="24"/>
          <w:szCs w:val="24"/>
          <w:lang w:val="en-US"/>
        </w:rPr>
        <w:t xml:space="preserve"> VІІІ</w:t>
      </w:r>
    </w:p>
    <w:p w:rsidR="004A49F8" w:rsidRPr="004A49F8" w:rsidRDefault="00097A79" w:rsidP="004A49F8">
      <w:pPr>
        <w:spacing w:after="0"/>
        <w:ind w:firstLine="708"/>
        <w:jc w:val="both"/>
        <w:rPr>
          <w:rFonts w:ascii="Times New Roman" w:hAnsi="Times New Roman" w:cs="Times New Roman"/>
          <w:b/>
          <w:i/>
          <w:sz w:val="24"/>
          <w:szCs w:val="24"/>
          <w:lang w:val="en-US"/>
        </w:rPr>
      </w:pPr>
      <w:r>
        <w:rPr>
          <w:rFonts w:ascii="Times New Roman" w:hAnsi="Times New Roman" w:cs="Times New Roman"/>
          <w:b/>
          <w:i/>
          <w:sz w:val="24"/>
          <w:szCs w:val="24"/>
        </w:rPr>
        <w:t xml:space="preserve">  </w:t>
      </w:r>
      <w:proofErr w:type="spellStart"/>
      <w:r w:rsidR="004A49F8" w:rsidRPr="004A49F8">
        <w:rPr>
          <w:rFonts w:ascii="Times New Roman" w:hAnsi="Times New Roman" w:cs="Times New Roman"/>
          <w:b/>
          <w:i/>
          <w:sz w:val="24"/>
          <w:szCs w:val="24"/>
          <w:lang w:val="en-US"/>
        </w:rPr>
        <w:t>Чл</w:t>
      </w:r>
      <w:proofErr w:type="spellEnd"/>
      <w:r w:rsidR="004A49F8" w:rsidRPr="004A49F8">
        <w:rPr>
          <w:rFonts w:ascii="Times New Roman" w:hAnsi="Times New Roman" w:cs="Times New Roman"/>
          <w:b/>
          <w:i/>
          <w:sz w:val="24"/>
          <w:szCs w:val="24"/>
          <w:lang w:val="en-US"/>
        </w:rPr>
        <w:t xml:space="preserve">. 86 </w:t>
      </w:r>
      <w:proofErr w:type="spellStart"/>
      <w:r w:rsidR="004A49F8" w:rsidRPr="004A49F8">
        <w:rPr>
          <w:rFonts w:ascii="Times New Roman" w:hAnsi="Times New Roman" w:cs="Times New Roman"/>
          <w:b/>
          <w:i/>
          <w:sz w:val="24"/>
          <w:szCs w:val="24"/>
          <w:lang w:val="en-US"/>
        </w:rPr>
        <w:t>става</w:t>
      </w:r>
      <w:proofErr w:type="spellEnd"/>
      <w:r w:rsidR="004A49F8" w:rsidRPr="004A49F8">
        <w:rPr>
          <w:rFonts w:ascii="Times New Roman" w:hAnsi="Times New Roman" w:cs="Times New Roman"/>
          <w:b/>
          <w:i/>
          <w:sz w:val="24"/>
          <w:szCs w:val="24"/>
          <w:lang w:val="en-US"/>
        </w:rPr>
        <w:t xml:space="preserve"> </w:t>
      </w:r>
      <w:proofErr w:type="spellStart"/>
      <w:r w:rsidR="004A49F8" w:rsidRPr="004A49F8">
        <w:rPr>
          <w:rFonts w:ascii="Times New Roman" w:hAnsi="Times New Roman" w:cs="Times New Roman"/>
          <w:b/>
          <w:i/>
          <w:sz w:val="24"/>
          <w:szCs w:val="24"/>
          <w:lang w:val="en-US"/>
        </w:rPr>
        <w:t>чл</w:t>
      </w:r>
      <w:proofErr w:type="spellEnd"/>
      <w:r w:rsidR="004A49F8" w:rsidRPr="004A49F8">
        <w:rPr>
          <w:rFonts w:ascii="Times New Roman" w:hAnsi="Times New Roman" w:cs="Times New Roman"/>
          <w:b/>
          <w:i/>
          <w:sz w:val="24"/>
          <w:szCs w:val="24"/>
          <w:lang w:val="en-US"/>
        </w:rPr>
        <w:t>. 126</w:t>
      </w:r>
    </w:p>
    <w:p w:rsidR="004A49F8" w:rsidRPr="004A49F8" w:rsidRDefault="00097A79" w:rsidP="004A49F8">
      <w:pPr>
        <w:spacing w:after="0"/>
        <w:ind w:firstLine="708"/>
        <w:jc w:val="both"/>
        <w:rPr>
          <w:rFonts w:ascii="Times New Roman" w:hAnsi="Times New Roman" w:cs="Times New Roman"/>
          <w:sz w:val="24"/>
          <w:szCs w:val="24"/>
          <w:lang w:val="en-US"/>
        </w:rPr>
      </w:pPr>
      <w:r>
        <w:rPr>
          <w:rFonts w:ascii="Times New Roman" w:hAnsi="Times New Roman" w:cs="Times New Roman"/>
          <w:b/>
          <w:i/>
          <w:sz w:val="24"/>
          <w:szCs w:val="24"/>
        </w:rPr>
        <w:t xml:space="preserve">  </w:t>
      </w:r>
      <w:proofErr w:type="spellStart"/>
      <w:proofErr w:type="gramStart"/>
      <w:r w:rsidR="004A49F8" w:rsidRPr="004A49F8">
        <w:rPr>
          <w:rFonts w:ascii="Times New Roman" w:hAnsi="Times New Roman" w:cs="Times New Roman"/>
          <w:b/>
          <w:i/>
          <w:sz w:val="24"/>
          <w:szCs w:val="24"/>
          <w:lang w:val="en-US"/>
        </w:rPr>
        <w:t>Чл</w:t>
      </w:r>
      <w:proofErr w:type="spellEnd"/>
      <w:r w:rsidR="004A49F8" w:rsidRPr="004A49F8">
        <w:rPr>
          <w:rFonts w:ascii="Times New Roman" w:hAnsi="Times New Roman" w:cs="Times New Roman"/>
          <w:b/>
          <w:i/>
          <w:sz w:val="24"/>
          <w:szCs w:val="24"/>
          <w:lang w:val="en-US"/>
        </w:rPr>
        <w:t xml:space="preserve">. 87 </w:t>
      </w:r>
      <w:proofErr w:type="spellStart"/>
      <w:r w:rsidR="004A49F8" w:rsidRPr="004A49F8">
        <w:rPr>
          <w:rFonts w:ascii="Times New Roman" w:hAnsi="Times New Roman" w:cs="Times New Roman"/>
          <w:b/>
          <w:i/>
          <w:sz w:val="24"/>
          <w:szCs w:val="24"/>
          <w:lang w:val="en-US"/>
        </w:rPr>
        <w:t>става</w:t>
      </w:r>
      <w:proofErr w:type="spellEnd"/>
      <w:r w:rsidR="004A49F8" w:rsidRPr="004A49F8">
        <w:rPr>
          <w:rFonts w:ascii="Times New Roman" w:hAnsi="Times New Roman" w:cs="Times New Roman"/>
          <w:b/>
          <w:i/>
          <w:sz w:val="24"/>
          <w:szCs w:val="24"/>
          <w:lang w:val="en-US"/>
        </w:rPr>
        <w:t xml:space="preserve"> </w:t>
      </w:r>
      <w:proofErr w:type="spellStart"/>
      <w:r w:rsidR="004A49F8" w:rsidRPr="004A49F8">
        <w:rPr>
          <w:rFonts w:ascii="Times New Roman" w:hAnsi="Times New Roman" w:cs="Times New Roman"/>
          <w:b/>
          <w:i/>
          <w:sz w:val="24"/>
          <w:szCs w:val="24"/>
          <w:lang w:val="en-US"/>
        </w:rPr>
        <w:t>чл</w:t>
      </w:r>
      <w:proofErr w:type="spellEnd"/>
      <w:r w:rsidR="004A49F8" w:rsidRPr="004A49F8">
        <w:rPr>
          <w:rFonts w:ascii="Times New Roman" w:hAnsi="Times New Roman" w:cs="Times New Roman"/>
          <w:b/>
          <w:i/>
          <w:sz w:val="24"/>
          <w:szCs w:val="24"/>
          <w:lang w:val="en-US"/>
        </w:rPr>
        <w:t>.</w:t>
      </w:r>
      <w:proofErr w:type="gramEnd"/>
      <w:r w:rsidR="004A49F8" w:rsidRPr="004A49F8">
        <w:rPr>
          <w:rFonts w:ascii="Times New Roman" w:hAnsi="Times New Roman" w:cs="Times New Roman"/>
          <w:b/>
          <w:i/>
          <w:sz w:val="24"/>
          <w:szCs w:val="24"/>
          <w:lang w:val="en-US"/>
        </w:rPr>
        <w:t xml:space="preserve"> 127</w:t>
      </w:r>
    </w:p>
    <w:p w:rsidR="004A49F8" w:rsidRPr="004A49F8" w:rsidRDefault="004A49F8" w:rsidP="00097A79">
      <w:pPr>
        <w:spacing w:after="0"/>
        <w:ind w:firstLine="708"/>
        <w:jc w:val="both"/>
        <w:rPr>
          <w:rFonts w:ascii="Times New Roman" w:hAnsi="Times New Roman" w:cs="Times New Roman"/>
          <w:b/>
          <w:i/>
          <w:sz w:val="24"/>
          <w:szCs w:val="24"/>
          <w:lang w:val="en-US"/>
        </w:rPr>
      </w:pPr>
      <w:r w:rsidRPr="004A49F8">
        <w:rPr>
          <w:rFonts w:ascii="Times New Roman" w:hAnsi="Times New Roman" w:cs="Times New Roman"/>
          <w:b/>
          <w:sz w:val="24"/>
          <w:szCs w:val="24"/>
          <w:lang w:val="en-US"/>
        </w:rPr>
        <w:t>§ 6.</w:t>
      </w:r>
      <w:r w:rsidRPr="004A49F8">
        <w:rPr>
          <w:rFonts w:ascii="Times New Roman" w:hAnsi="Times New Roman" w:cs="Times New Roman"/>
          <w:b/>
          <w:i/>
          <w:sz w:val="24"/>
          <w:szCs w:val="24"/>
          <w:lang w:val="en-US"/>
        </w:rPr>
        <w:t xml:space="preserve">Глава VІІІ </w:t>
      </w:r>
      <w:proofErr w:type="spellStart"/>
      <w:r w:rsidRPr="004A49F8">
        <w:rPr>
          <w:rFonts w:ascii="Times New Roman" w:hAnsi="Times New Roman" w:cs="Times New Roman"/>
          <w:b/>
          <w:i/>
          <w:sz w:val="24"/>
          <w:szCs w:val="24"/>
          <w:lang w:val="en-US"/>
        </w:rPr>
        <w:t>става</w:t>
      </w:r>
      <w:proofErr w:type="spellEnd"/>
      <w:r w:rsidR="00530722">
        <w:rPr>
          <w:rFonts w:ascii="Times New Roman" w:hAnsi="Times New Roman" w:cs="Times New Roman"/>
          <w:b/>
          <w:i/>
          <w:sz w:val="24"/>
          <w:szCs w:val="24"/>
        </w:rPr>
        <w:t xml:space="preserve"> </w:t>
      </w:r>
      <w:proofErr w:type="spellStart"/>
      <w:r w:rsidRPr="004A49F8">
        <w:rPr>
          <w:rFonts w:ascii="Times New Roman" w:hAnsi="Times New Roman" w:cs="Times New Roman"/>
          <w:b/>
          <w:i/>
          <w:sz w:val="24"/>
          <w:szCs w:val="24"/>
          <w:lang w:val="en-US"/>
        </w:rPr>
        <w:t>Глава</w:t>
      </w:r>
      <w:proofErr w:type="spellEnd"/>
      <w:r w:rsidRPr="004A49F8">
        <w:rPr>
          <w:rFonts w:ascii="Times New Roman" w:hAnsi="Times New Roman" w:cs="Times New Roman"/>
          <w:b/>
          <w:i/>
          <w:sz w:val="24"/>
          <w:szCs w:val="24"/>
          <w:lang w:val="en-US"/>
        </w:rPr>
        <w:t xml:space="preserve"> ІХ</w:t>
      </w:r>
    </w:p>
    <w:p w:rsidR="004A49F8" w:rsidRPr="004A49F8" w:rsidRDefault="00097A79" w:rsidP="004A49F8">
      <w:pPr>
        <w:spacing w:after="0"/>
        <w:ind w:firstLine="708"/>
        <w:jc w:val="both"/>
        <w:rPr>
          <w:rFonts w:ascii="Times New Roman" w:hAnsi="Times New Roman" w:cs="Times New Roman"/>
          <w:b/>
          <w:i/>
          <w:sz w:val="24"/>
          <w:szCs w:val="24"/>
          <w:lang w:val="en-US"/>
        </w:rPr>
      </w:pPr>
      <w:r>
        <w:rPr>
          <w:rFonts w:ascii="Times New Roman" w:hAnsi="Times New Roman" w:cs="Times New Roman"/>
          <w:b/>
          <w:i/>
          <w:sz w:val="24"/>
          <w:szCs w:val="24"/>
        </w:rPr>
        <w:t xml:space="preserve">  </w:t>
      </w:r>
      <w:r w:rsidR="004A49F8" w:rsidRPr="004A49F8">
        <w:rPr>
          <w:rFonts w:ascii="Times New Roman" w:hAnsi="Times New Roman" w:cs="Times New Roman"/>
          <w:b/>
          <w:i/>
          <w:sz w:val="24"/>
          <w:szCs w:val="24"/>
          <w:lang w:val="en-US"/>
        </w:rPr>
        <w:t xml:space="preserve">Чл.88 </w:t>
      </w:r>
      <w:proofErr w:type="spellStart"/>
      <w:r w:rsidR="004A49F8" w:rsidRPr="004A49F8">
        <w:rPr>
          <w:rFonts w:ascii="Times New Roman" w:hAnsi="Times New Roman" w:cs="Times New Roman"/>
          <w:b/>
          <w:i/>
          <w:sz w:val="24"/>
          <w:szCs w:val="24"/>
          <w:lang w:val="en-US"/>
        </w:rPr>
        <w:t>става</w:t>
      </w:r>
      <w:proofErr w:type="spellEnd"/>
      <w:r w:rsidR="004A49F8" w:rsidRPr="004A49F8">
        <w:rPr>
          <w:rFonts w:ascii="Times New Roman" w:hAnsi="Times New Roman" w:cs="Times New Roman"/>
          <w:b/>
          <w:i/>
          <w:sz w:val="24"/>
          <w:szCs w:val="24"/>
          <w:lang w:val="en-US"/>
        </w:rPr>
        <w:t xml:space="preserve"> чл.128</w:t>
      </w:r>
    </w:p>
    <w:p w:rsidR="004A49F8" w:rsidRPr="004A49F8" w:rsidRDefault="00097A79" w:rsidP="004A49F8">
      <w:pPr>
        <w:spacing w:after="0"/>
        <w:ind w:firstLine="708"/>
        <w:jc w:val="both"/>
        <w:rPr>
          <w:rFonts w:ascii="Times New Roman" w:hAnsi="Times New Roman" w:cs="Times New Roman"/>
          <w:b/>
          <w:i/>
          <w:sz w:val="24"/>
          <w:szCs w:val="24"/>
          <w:lang w:val="en-US"/>
        </w:rPr>
      </w:pPr>
      <w:r>
        <w:rPr>
          <w:rFonts w:ascii="Times New Roman" w:hAnsi="Times New Roman" w:cs="Times New Roman"/>
          <w:b/>
          <w:i/>
          <w:sz w:val="24"/>
          <w:szCs w:val="24"/>
        </w:rPr>
        <w:t xml:space="preserve">  </w:t>
      </w:r>
      <w:r w:rsidR="004A49F8" w:rsidRPr="004A49F8">
        <w:rPr>
          <w:rFonts w:ascii="Times New Roman" w:hAnsi="Times New Roman" w:cs="Times New Roman"/>
          <w:b/>
          <w:i/>
          <w:sz w:val="24"/>
          <w:szCs w:val="24"/>
          <w:lang w:val="en-US"/>
        </w:rPr>
        <w:t xml:space="preserve">Чл.89 </w:t>
      </w:r>
      <w:proofErr w:type="spellStart"/>
      <w:r w:rsidR="004A49F8" w:rsidRPr="004A49F8">
        <w:rPr>
          <w:rFonts w:ascii="Times New Roman" w:hAnsi="Times New Roman" w:cs="Times New Roman"/>
          <w:b/>
          <w:i/>
          <w:sz w:val="24"/>
          <w:szCs w:val="24"/>
          <w:lang w:val="en-US"/>
        </w:rPr>
        <w:t>става</w:t>
      </w:r>
      <w:proofErr w:type="spellEnd"/>
      <w:r w:rsidR="004A49F8" w:rsidRPr="004A49F8">
        <w:rPr>
          <w:rFonts w:ascii="Times New Roman" w:hAnsi="Times New Roman" w:cs="Times New Roman"/>
          <w:b/>
          <w:i/>
          <w:sz w:val="24"/>
          <w:szCs w:val="24"/>
          <w:lang w:val="en-US"/>
        </w:rPr>
        <w:t xml:space="preserve"> чл.129</w:t>
      </w:r>
    </w:p>
    <w:p w:rsidR="004A49F8" w:rsidRPr="004A49F8" w:rsidRDefault="00097A79" w:rsidP="004A49F8">
      <w:pPr>
        <w:spacing w:after="0"/>
        <w:ind w:firstLine="708"/>
        <w:jc w:val="both"/>
        <w:rPr>
          <w:rFonts w:ascii="Times New Roman" w:hAnsi="Times New Roman" w:cs="Times New Roman"/>
          <w:b/>
          <w:sz w:val="24"/>
          <w:szCs w:val="24"/>
          <w:lang w:val="en-US"/>
        </w:rPr>
      </w:pPr>
      <w:r>
        <w:rPr>
          <w:rFonts w:ascii="Times New Roman" w:hAnsi="Times New Roman" w:cs="Times New Roman"/>
          <w:b/>
          <w:sz w:val="24"/>
          <w:szCs w:val="24"/>
        </w:rPr>
        <w:t xml:space="preserve">  </w:t>
      </w:r>
      <w:r w:rsidR="004A49F8" w:rsidRPr="004A49F8">
        <w:rPr>
          <w:rFonts w:ascii="Times New Roman" w:hAnsi="Times New Roman" w:cs="Times New Roman"/>
          <w:b/>
          <w:sz w:val="24"/>
          <w:szCs w:val="24"/>
          <w:lang w:val="en-US"/>
        </w:rPr>
        <w:t xml:space="preserve">Чл.90 </w:t>
      </w:r>
      <w:proofErr w:type="spellStart"/>
      <w:r w:rsidR="004A49F8" w:rsidRPr="004A49F8">
        <w:rPr>
          <w:rFonts w:ascii="Times New Roman" w:hAnsi="Times New Roman" w:cs="Times New Roman"/>
          <w:b/>
          <w:sz w:val="24"/>
          <w:szCs w:val="24"/>
          <w:lang w:val="en-US"/>
        </w:rPr>
        <w:t>става</w:t>
      </w:r>
      <w:proofErr w:type="spellEnd"/>
      <w:r w:rsidR="004A49F8" w:rsidRPr="004A49F8">
        <w:rPr>
          <w:rFonts w:ascii="Times New Roman" w:hAnsi="Times New Roman" w:cs="Times New Roman"/>
          <w:b/>
          <w:sz w:val="24"/>
          <w:szCs w:val="24"/>
          <w:lang w:val="en-US"/>
        </w:rPr>
        <w:t xml:space="preserve"> чл.130</w:t>
      </w:r>
    </w:p>
    <w:p w:rsidR="004A49F8" w:rsidRPr="004A49F8" w:rsidRDefault="00097A79" w:rsidP="004A49F8">
      <w:pPr>
        <w:spacing w:after="0"/>
        <w:ind w:firstLine="708"/>
        <w:jc w:val="both"/>
        <w:rPr>
          <w:rFonts w:ascii="Times New Roman" w:hAnsi="Times New Roman" w:cs="Times New Roman"/>
          <w:b/>
          <w:sz w:val="24"/>
          <w:szCs w:val="24"/>
          <w:lang w:val="en-US"/>
        </w:rPr>
      </w:pPr>
      <w:r>
        <w:rPr>
          <w:rFonts w:ascii="Times New Roman" w:hAnsi="Times New Roman" w:cs="Times New Roman"/>
          <w:b/>
          <w:sz w:val="24"/>
          <w:szCs w:val="24"/>
        </w:rPr>
        <w:t xml:space="preserve">  </w:t>
      </w:r>
      <w:r w:rsidR="004A49F8" w:rsidRPr="004A49F8">
        <w:rPr>
          <w:rFonts w:ascii="Times New Roman" w:hAnsi="Times New Roman" w:cs="Times New Roman"/>
          <w:b/>
          <w:sz w:val="24"/>
          <w:szCs w:val="24"/>
          <w:lang w:val="en-US"/>
        </w:rPr>
        <w:t xml:space="preserve">Чл.91 </w:t>
      </w:r>
      <w:proofErr w:type="spellStart"/>
      <w:r w:rsidR="004A49F8" w:rsidRPr="004A49F8">
        <w:rPr>
          <w:rFonts w:ascii="Times New Roman" w:hAnsi="Times New Roman" w:cs="Times New Roman"/>
          <w:b/>
          <w:sz w:val="24"/>
          <w:szCs w:val="24"/>
          <w:lang w:val="en-US"/>
        </w:rPr>
        <w:t>става</w:t>
      </w:r>
      <w:proofErr w:type="spellEnd"/>
      <w:r w:rsidR="004A49F8" w:rsidRPr="004A49F8">
        <w:rPr>
          <w:rFonts w:ascii="Times New Roman" w:hAnsi="Times New Roman" w:cs="Times New Roman"/>
          <w:b/>
          <w:sz w:val="24"/>
          <w:szCs w:val="24"/>
          <w:lang w:val="en-US"/>
        </w:rPr>
        <w:t xml:space="preserve"> чл.131</w:t>
      </w:r>
    </w:p>
    <w:p w:rsidR="004A49F8" w:rsidRPr="004A49F8" w:rsidRDefault="004A49F8" w:rsidP="00097A79">
      <w:pPr>
        <w:spacing w:after="0"/>
        <w:ind w:firstLine="708"/>
        <w:jc w:val="both"/>
        <w:rPr>
          <w:rFonts w:ascii="Times New Roman" w:hAnsi="Times New Roman" w:cs="Times New Roman"/>
          <w:b/>
          <w:sz w:val="24"/>
          <w:szCs w:val="24"/>
          <w:lang w:val="en-US"/>
        </w:rPr>
      </w:pPr>
      <w:r w:rsidRPr="004A49F8">
        <w:rPr>
          <w:rFonts w:ascii="Times New Roman" w:hAnsi="Times New Roman" w:cs="Times New Roman"/>
          <w:b/>
          <w:sz w:val="24"/>
          <w:szCs w:val="24"/>
          <w:lang w:val="en-US"/>
        </w:rPr>
        <w:t>§ 7.</w:t>
      </w:r>
      <w:r w:rsidRPr="004A49F8">
        <w:rPr>
          <w:rFonts w:ascii="Times New Roman" w:hAnsi="Times New Roman" w:cs="Times New Roman"/>
          <w:b/>
          <w:sz w:val="24"/>
          <w:szCs w:val="24"/>
        </w:rPr>
        <w:t xml:space="preserve">Създава се нова </w:t>
      </w:r>
      <w:r w:rsidRPr="004A49F8">
        <w:rPr>
          <w:rFonts w:ascii="Times New Roman" w:hAnsi="Times New Roman" w:cs="Times New Roman"/>
          <w:b/>
          <w:sz w:val="24"/>
          <w:szCs w:val="24"/>
          <w:lang w:val="en-US"/>
        </w:rPr>
        <w:t>“</w:t>
      </w:r>
      <w:r w:rsidRPr="004A49F8">
        <w:rPr>
          <w:rFonts w:ascii="Times New Roman" w:hAnsi="Times New Roman" w:cs="Times New Roman"/>
          <w:b/>
          <w:sz w:val="24"/>
          <w:szCs w:val="24"/>
        </w:rPr>
        <w:t>глава VІІ</w:t>
      </w:r>
      <w:r w:rsidRPr="004A49F8">
        <w:rPr>
          <w:rFonts w:ascii="Times New Roman" w:hAnsi="Times New Roman" w:cs="Times New Roman"/>
          <w:b/>
          <w:sz w:val="24"/>
          <w:szCs w:val="24"/>
          <w:lang w:val="en-US"/>
        </w:rPr>
        <w:t>”</w:t>
      </w:r>
      <w:r w:rsidRPr="004A49F8">
        <w:rPr>
          <w:rFonts w:ascii="Times New Roman" w:hAnsi="Times New Roman" w:cs="Times New Roman"/>
          <w:b/>
          <w:sz w:val="24"/>
          <w:szCs w:val="24"/>
        </w:rPr>
        <w:t xml:space="preserve"> със следното съдържание</w:t>
      </w:r>
      <w:r w:rsidRPr="004A49F8">
        <w:rPr>
          <w:rFonts w:ascii="Times New Roman" w:hAnsi="Times New Roman" w:cs="Times New Roman"/>
          <w:b/>
          <w:sz w:val="24"/>
          <w:szCs w:val="24"/>
          <w:lang w:val="en-US"/>
        </w:rPr>
        <w:t>:</w:t>
      </w:r>
    </w:p>
    <w:p w:rsidR="004A49F8" w:rsidRPr="004A49F8" w:rsidRDefault="004A49F8" w:rsidP="004A49F8">
      <w:pPr>
        <w:spacing w:after="0"/>
        <w:ind w:firstLine="708"/>
        <w:jc w:val="both"/>
        <w:rPr>
          <w:rFonts w:ascii="Times New Roman" w:hAnsi="Times New Roman" w:cs="Times New Roman"/>
          <w:sz w:val="24"/>
          <w:szCs w:val="24"/>
          <w:lang w:val="en-US"/>
        </w:rPr>
      </w:pPr>
    </w:p>
    <w:p w:rsidR="004A49F8" w:rsidRPr="004A49F8" w:rsidRDefault="004A49F8" w:rsidP="00277845">
      <w:pPr>
        <w:spacing w:after="0"/>
        <w:jc w:val="center"/>
        <w:rPr>
          <w:rFonts w:ascii="Times New Roman" w:hAnsi="Times New Roman" w:cs="Times New Roman"/>
          <w:b/>
          <w:sz w:val="24"/>
          <w:szCs w:val="24"/>
        </w:rPr>
      </w:pPr>
      <w:r w:rsidRPr="004A49F8">
        <w:rPr>
          <w:rFonts w:ascii="Times New Roman" w:hAnsi="Times New Roman" w:cs="Times New Roman"/>
          <w:b/>
          <w:sz w:val="24"/>
          <w:szCs w:val="24"/>
        </w:rPr>
        <w:t>ГЛАВА  СЕДМА</w:t>
      </w:r>
    </w:p>
    <w:p w:rsidR="004A49F8" w:rsidRPr="004A49F8" w:rsidRDefault="004A49F8" w:rsidP="00277845">
      <w:pPr>
        <w:spacing w:after="0"/>
        <w:jc w:val="center"/>
        <w:rPr>
          <w:rFonts w:ascii="Times New Roman" w:hAnsi="Times New Roman" w:cs="Times New Roman"/>
          <w:b/>
          <w:sz w:val="24"/>
          <w:szCs w:val="24"/>
        </w:rPr>
      </w:pPr>
      <w:r w:rsidRPr="004A49F8">
        <w:rPr>
          <w:rFonts w:ascii="Times New Roman" w:hAnsi="Times New Roman" w:cs="Times New Roman"/>
          <w:b/>
          <w:sz w:val="24"/>
          <w:szCs w:val="24"/>
        </w:rPr>
        <w:t>РЕД И УСЛОВИЯ ЗА ПРОВЕЖДАНЕ НА ТЪРГОВЕ  И КОНКУРСИ ПРИ РАЗПОРЕЖДАНЕ  С ОБЩИНСКИ ИМОТИ И ДВИЖИМИ ВЕЩИ И ПРЕДОСТАВЯНЕ НА ОБЩИНСКА СОБСТВЕНОСТ ПОД НАЕМ</w:t>
      </w:r>
    </w:p>
    <w:p w:rsidR="004A49F8" w:rsidRPr="004A49F8" w:rsidRDefault="004A49F8" w:rsidP="00277845">
      <w:pPr>
        <w:spacing w:after="0"/>
        <w:jc w:val="center"/>
        <w:rPr>
          <w:rFonts w:ascii="Times New Roman" w:hAnsi="Times New Roman" w:cs="Times New Roman"/>
          <w:b/>
          <w:sz w:val="24"/>
          <w:szCs w:val="24"/>
        </w:rPr>
      </w:pPr>
    </w:p>
    <w:p w:rsidR="004A49F8" w:rsidRPr="004A49F8" w:rsidRDefault="004A49F8" w:rsidP="00277845">
      <w:pPr>
        <w:spacing w:after="0"/>
        <w:jc w:val="center"/>
        <w:rPr>
          <w:rFonts w:ascii="Times New Roman" w:hAnsi="Times New Roman" w:cs="Times New Roman"/>
          <w:b/>
          <w:sz w:val="24"/>
          <w:szCs w:val="24"/>
        </w:rPr>
      </w:pPr>
      <w:r w:rsidRPr="004A49F8">
        <w:rPr>
          <w:rFonts w:ascii="Times New Roman" w:hAnsi="Times New Roman" w:cs="Times New Roman"/>
          <w:b/>
          <w:sz w:val="24"/>
          <w:szCs w:val="24"/>
        </w:rPr>
        <w:t>РАЗДЕЛ І</w:t>
      </w:r>
    </w:p>
    <w:p w:rsidR="004A49F8" w:rsidRPr="004A49F8" w:rsidRDefault="004A49F8" w:rsidP="00277845">
      <w:pPr>
        <w:spacing w:after="0"/>
        <w:jc w:val="center"/>
        <w:rPr>
          <w:rFonts w:ascii="Times New Roman" w:hAnsi="Times New Roman" w:cs="Times New Roman"/>
          <w:b/>
          <w:sz w:val="24"/>
          <w:szCs w:val="24"/>
        </w:rPr>
      </w:pPr>
      <w:r w:rsidRPr="004A49F8">
        <w:rPr>
          <w:rFonts w:ascii="Times New Roman" w:hAnsi="Times New Roman" w:cs="Times New Roman"/>
          <w:b/>
          <w:sz w:val="24"/>
          <w:szCs w:val="24"/>
        </w:rPr>
        <w:t>ОБЩИ  РАЗПОРЕДБИ</w:t>
      </w:r>
    </w:p>
    <w:p w:rsidR="004A49F8" w:rsidRPr="004A49F8" w:rsidRDefault="004A49F8" w:rsidP="004A49F8">
      <w:pPr>
        <w:spacing w:after="0"/>
        <w:ind w:firstLine="708"/>
        <w:jc w:val="both"/>
        <w:rPr>
          <w:rFonts w:ascii="Times New Roman" w:hAnsi="Times New Roman" w:cs="Times New Roman"/>
          <w:sz w:val="24"/>
          <w:szCs w:val="24"/>
        </w:rPr>
      </w:pPr>
      <w:r w:rsidRPr="004A49F8">
        <w:rPr>
          <w:rFonts w:ascii="Times New Roman" w:hAnsi="Times New Roman" w:cs="Times New Roman"/>
          <w:b/>
          <w:sz w:val="24"/>
          <w:szCs w:val="24"/>
        </w:rPr>
        <w:t>Чл. 86.</w:t>
      </w:r>
      <w:r w:rsidR="00277845">
        <w:rPr>
          <w:rFonts w:ascii="Times New Roman" w:hAnsi="Times New Roman" w:cs="Times New Roman"/>
          <w:b/>
          <w:sz w:val="24"/>
          <w:szCs w:val="24"/>
        </w:rPr>
        <w:t xml:space="preserve"> </w:t>
      </w:r>
      <w:r w:rsidRPr="004A49F8">
        <w:rPr>
          <w:rFonts w:ascii="Times New Roman" w:hAnsi="Times New Roman" w:cs="Times New Roman"/>
          <w:sz w:val="24"/>
          <w:szCs w:val="24"/>
        </w:rPr>
        <w:t>Продажбата и предоставянето под наем на имоти-частна общинска собственост  се извършва в съответствие в приетата от общинския съвет годишна програма за управление и разпореждане с имоти- общинска собственост чрез:</w:t>
      </w:r>
    </w:p>
    <w:p w:rsidR="004A49F8" w:rsidRPr="004A49F8" w:rsidRDefault="004A49F8" w:rsidP="004A49F8">
      <w:pPr>
        <w:spacing w:after="0"/>
        <w:ind w:firstLine="708"/>
        <w:jc w:val="both"/>
        <w:rPr>
          <w:rFonts w:ascii="Times New Roman" w:hAnsi="Times New Roman" w:cs="Times New Roman"/>
          <w:sz w:val="24"/>
          <w:szCs w:val="24"/>
        </w:rPr>
      </w:pPr>
      <w:r w:rsidRPr="004A49F8">
        <w:rPr>
          <w:rFonts w:ascii="Times New Roman" w:hAnsi="Times New Roman" w:cs="Times New Roman"/>
          <w:sz w:val="24"/>
          <w:szCs w:val="24"/>
        </w:rPr>
        <w:t>1.публичен търг с тайно наддаване;</w:t>
      </w:r>
    </w:p>
    <w:p w:rsidR="004A49F8" w:rsidRPr="004A49F8" w:rsidRDefault="004A49F8" w:rsidP="004A49F8">
      <w:pPr>
        <w:spacing w:after="0"/>
        <w:ind w:firstLine="708"/>
        <w:jc w:val="both"/>
        <w:rPr>
          <w:rFonts w:ascii="Times New Roman" w:hAnsi="Times New Roman" w:cs="Times New Roman"/>
          <w:sz w:val="24"/>
          <w:szCs w:val="24"/>
        </w:rPr>
      </w:pPr>
      <w:r w:rsidRPr="004A49F8">
        <w:rPr>
          <w:rFonts w:ascii="Times New Roman" w:hAnsi="Times New Roman" w:cs="Times New Roman"/>
          <w:sz w:val="24"/>
          <w:szCs w:val="24"/>
        </w:rPr>
        <w:t>2.публичен търг явно наддаване;</w:t>
      </w:r>
    </w:p>
    <w:p w:rsidR="004A49F8" w:rsidRPr="004A49F8" w:rsidRDefault="004A49F8" w:rsidP="004A49F8">
      <w:pPr>
        <w:spacing w:after="0"/>
        <w:ind w:firstLine="708"/>
        <w:jc w:val="both"/>
        <w:rPr>
          <w:rFonts w:ascii="Times New Roman" w:hAnsi="Times New Roman" w:cs="Times New Roman"/>
          <w:sz w:val="24"/>
          <w:szCs w:val="24"/>
        </w:rPr>
      </w:pPr>
      <w:r w:rsidRPr="004A49F8">
        <w:rPr>
          <w:rFonts w:ascii="Times New Roman" w:hAnsi="Times New Roman" w:cs="Times New Roman"/>
          <w:sz w:val="24"/>
          <w:szCs w:val="24"/>
        </w:rPr>
        <w:t>3.публично оповестен конкурс;</w:t>
      </w:r>
    </w:p>
    <w:p w:rsidR="004A49F8" w:rsidRPr="004A49F8" w:rsidRDefault="004A49F8" w:rsidP="004A49F8">
      <w:pPr>
        <w:spacing w:after="0"/>
        <w:ind w:firstLine="708"/>
        <w:jc w:val="both"/>
        <w:rPr>
          <w:rFonts w:ascii="Times New Roman" w:hAnsi="Times New Roman" w:cs="Times New Roman"/>
          <w:sz w:val="24"/>
          <w:szCs w:val="24"/>
        </w:rPr>
      </w:pPr>
      <w:r w:rsidRPr="004A49F8">
        <w:rPr>
          <w:rFonts w:ascii="Times New Roman" w:hAnsi="Times New Roman" w:cs="Times New Roman"/>
          <w:b/>
          <w:sz w:val="24"/>
          <w:szCs w:val="24"/>
        </w:rPr>
        <w:t>Чл. 87</w:t>
      </w:r>
      <w:r w:rsidRPr="004A49F8">
        <w:rPr>
          <w:rFonts w:ascii="Times New Roman" w:hAnsi="Times New Roman" w:cs="Times New Roman"/>
          <w:b/>
          <w:sz w:val="24"/>
          <w:szCs w:val="24"/>
          <w:lang w:val="en-US"/>
        </w:rPr>
        <w:t>.</w:t>
      </w:r>
      <w:r w:rsidRPr="004A49F8">
        <w:rPr>
          <w:rFonts w:ascii="Times New Roman" w:hAnsi="Times New Roman" w:cs="Times New Roman"/>
          <w:b/>
          <w:sz w:val="24"/>
          <w:szCs w:val="24"/>
        </w:rPr>
        <w:t xml:space="preserve"> </w:t>
      </w:r>
      <w:r w:rsidR="00277845">
        <w:rPr>
          <w:rFonts w:ascii="Times New Roman" w:hAnsi="Times New Roman" w:cs="Times New Roman"/>
          <w:b/>
          <w:sz w:val="24"/>
          <w:szCs w:val="24"/>
        </w:rPr>
        <w:t>(</w:t>
      </w:r>
      <w:r w:rsidRPr="004A49F8">
        <w:rPr>
          <w:rFonts w:ascii="Times New Roman" w:hAnsi="Times New Roman" w:cs="Times New Roman"/>
          <w:b/>
          <w:sz w:val="24"/>
          <w:szCs w:val="24"/>
        </w:rPr>
        <w:t>1</w:t>
      </w:r>
      <w:r w:rsidR="00277845">
        <w:rPr>
          <w:rFonts w:ascii="Times New Roman" w:hAnsi="Times New Roman" w:cs="Times New Roman"/>
          <w:b/>
          <w:sz w:val="24"/>
          <w:szCs w:val="24"/>
        </w:rPr>
        <w:t>)</w:t>
      </w:r>
      <w:r w:rsidRPr="004A49F8">
        <w:rPr>
          <w:rFonts w:ascii="Times New Roman" w:hAnsi="Times New Roman" w:cs="Times New Roman"/>
          <w:sz w:val="24"/>
          <w:szCs w:val="24"/>
        </w:rPr>
        <w:t xml:space="preserve"> Решение за провеждане на публичен търг с явно или тайно наддаване или публично оповестен конкурс за продажба на общинско имущество се приема от  Общинския съвет.</w:t>
      </w:r>
    </w:p>
    <w:p w:rsidR="004A49F8" w:rsidRPr="004A49F8" w:rsidRDefault="00277845" w:rsidP="004A49F8">
      <w:pPr>
        <w:spacing w:after="0"/>
        <w:ind w:firstLine="708"/>
        <w:jc w:val="both"/>
        <w:rPr>
          <w:rFonts w:ascii="Times New Roman" w:hAnsi="Times New Roman" w:cs="Times New Roman"/>
          <w:sz w:val="24"/>
          <w:szCs w:val="24"/>
        </w:rPr>
      </w:pPr>
      <w:r>
        <w:rPr>
          <w:rFonts w:ascii="Times New Roman" w:hAnsi="Times New Roman" w:cs="Times New Roman"/>
          <w:b/>
          <w:sz w:val="24"/>
          <w:szCs w:val="24"/>
        </w:rPr>
        <w:t>(</w:t>
      </w:r>
      <w:r w:rsidR="004A49F8" w:rsidRPr="004A49F8">
        <w:rPr>
          <w:rFonts w:ascii="Times New Roman" w:hAnsi="Times New Roman" w:cs="Times New Roman"/>
          <w:b/>
          <w:sz w:val="24"/>
          <w:szCs w:val="24"/>
        </w:rPr>
        <w:t>2</w:t>
      </w:r>
      <w:r>
        <w:rPr>
          <w:rFonts w:ascii="Times New Roman" w:hAnsi="Times New Roman" w:cs="Times New Roman"/>
          <w:b/>
          <w:sz w:val="24"/>
          <w:szCs w:val="24"/>
        </w:rPr>
        <w:t>)</w:t>
      </w:r>
      <w:r w:rsidR="004A49F8" w:rsidRPr="004A49F8">
        <w:rPr>
          <w:rFonts w:ascii="Times New Roman" w:hAnsi="Times New Roman" w:cs="Times New Roman"/>
          <w:sz w:val="24"/>
          <w:szCs w:val="24"/>
        </w:rPr>
        <w:t xml:space="preserve"> Отдаването под наем на свободни общински имоти, включени в Програмата за управление и разпореждане с общинско имущество и продажба на движими вещи, се извършва от кмета на общината, чрез публичен търг с явно или тайно наддаване. </w:t>
      </w:r>
    </w:p>
    <w:p w:rsidR="004A49F8" w:rsidRPr="004A49F8" w:rsidRDefault="00277845" w:rsidP="004A49F8">
      <w:pPr>
        <w:spacing w:after="0"/>
        <w:ind w:firstLine="708"/>
        <w:jc w:val="both"/>
        <w:rPr>
          <w:rFonts w:ascii="Times New Roman" w:hAnsi="Times New Roman" w:cs="Times New Roman"/>
          <w:sz w:val="24"/>
          <w:szCs w:val="24"/>
        </w:rPr>
      </w:pPr>
      <w:r>
        <w:rPr>
          <w:rFonts w:ascii="Times New Roman" w:hAnsi="Times New Roman" w:cs="Times New Roman"/>
          <w:b/>
          <w:sz w:val="24"/>
          <w:szCs w:val="24"/>
        </w:rPr>
        <w:t>(</w:t>
      </w:r>
      <w:r w:rsidR="004A49F8" w:rsidRPr="004A49F8">
        <w:rPr>
          <w:rFonts w:ascii="Times New Roman" w:hAnsi="Times New Roman" w:cs="Times New Roman"/>
          <w:b/>
          <w:sz w:val="24"/>
          <w:szCs w:val="24"/>
        </w:rPr>
        <w:t>3</w:t>
      </w:r>
      <w:r>
        <w:rPr>
          <w:rFonts w:ascii="Times New Roman" w:hAnsi="Times New Roman" w:cs="Times New Roman"/>
          <w:b/>
          <w:sz w:val="24"/>
          <w:szCs w:val="24"/>
        </w:rPr>
        <w:t>)</w:t>
      </w:r>
      <w:r w:rsidR="004A49F8" w:rsidRPr="004A49F8">
        <w:rPr>
          <w:rFonts w:ascii="Times New Roman" w:hAnsi="Times New Roman" w:cs="Times New Roman"/>
          <w:sz w:val="24"/>
          <w:szCs w:val="24"/>
        </w:rPr>
        <w:t xml:space="preserve"> При продажба или отдаване под наем на общинско имущество чрез конкурс- условията, критериите и </w:t>
      </w:r>
      <w:proofErr w:type="spellStart"/>
      <w:r w:rsidR="004A49F8" w:rsidRPr="004A49F8">
        <w:rPr>
          <w:rFonts w:ascii="Times New Roman" w:hAnsi="Times New Roman" w:cs="Times New Roman"/>
          <w:sz w:val="24"/>
          <w:szCs w:val="24"/>
        </w:rPr>
        <w:t>тегловите</w:t>
      </w:r>
      <w:proofErr w:type="spellEnd"/>
      <w:r w:rsidR="004A49F8" w:rsidRPr="004A49F8">
        <w:rPr>
          <w:rFonts w:ascii="Times New Roman" w:hAnsi="Times New Roman" w:cs="Times New Roman"/>
          <w:sz w:val="24"/>
          <w:szCs w:val="24"/>
        </w:rPr>
        <w:t xml:space="preserve"> коефициенти за оценка на предложенията се определят с решение на общинския съвет. </w:t>
      </w:r>
    </w:p>
    <w:p w:rsidR="004A49F8" w:rsidRPr="004A49F8" w:rsidRDefault="004A49F8" w:rsidP="004A49F8">
      <w:pPr>
        <w:spacing w:after="0"/>
        <w:ind w:firstLine="708"/>
        <w:jc w:val="both"/>
        <w:rPr>
          <w:rFonts w:ascii="Times New Roman" w:hAnsi="Times New Roman" w:cs="Times New Roman"/>
          <w:sz w:val="24"/>
          <w:szCs w:val="24"/>
        </w:rPr>
      </w:pPr>
    </w:p>
    <w:p w:rsidR="004A49F8" w:rsidRPr="004A49F8" w:rsidRDefault="004A49F8" w:rsidP="00277845">
      <w:pPr>
        <w:spacing w:after="0"/>
        <w:jc w:val="center"/>
        <w:rPr>
          <w:rFonts w:ascii="Times New Roman" w:hAnsi="Times New Roman" w:cs="Times New Roman"/>
          <w:b/>
          <w:sz w:val="24"/>
          <w:szCs w:val="24"/>
        </w:rPr>
      </w:pPr>
      <w:r w:rsidRPr="004A49F8">
        <w:rPr>
          <w:rFonts w:ascii="Times New Roman" w:hAnsi="Times New Roman" w:cs="Times New Roman"/>
          <w:b/>
          <w:sz w:val="24"/>
          <w:szCs w:val="24"/>
        </w:rPr>
        <w:t>РАЗДЕЛ  ІІ</w:t>
      </w:r>
    </w:p>
    <w:p w:rsidR="004A49F8" w:rsidRPr="004A49F8" w:rsidRDefault="004A49F8" w:rsidP="00277845">
      <w:pPr>
        <w:spacing w:after="0"/>
        <w:jc w:val="center"/>
        <w:rPr>
          <w:rFonts w:ascii="Times New Roman" w:hAnsi="Times New Roman" w:cs="Times New Roman"/>
          <w:b/>
          <w:sz w:val="24"/>
          <w:szCs w:val="24"/>
        </w:rPr>
      </w:pPr>
      <w:r w:rsidRPr="004A49F8">
        <w:rPr>
          <w:rFonts w:ascii="Times New Roman" w:hAnsi="Times New Roman" w:cs="Times New Roman"/>
          <w:b/>
          <w:sz w:val="24"/>
          <w:szCs w:val="24"/>
        </w:rPr>
        <w:t>ПОДГОТОВКА  И  ОРГАНИЗАЦИЯ</w:t>
      </w:r>
    </w:p>
    <w:p w:rsidR="004A49F8" w:rsidRPr="004A49F8" w:rsidRDefault="004A49F8" w:rsidP="004A49F8">
      <w:pPr>
        <w:spacing w:after="0"/>
        <w:jc w:val="both"/>
        <w:rPr>
          <w:rFonts w:ascii="Times New Roman" w:hAnsi="Times New Roman" w:cs="Times New Roman"/>
          <w:b/>
          <w:sz w:val="24"/>
          <w:szCs w:val="24"/>
        </w:rPr>
      </w:pPr>
    </w:p>
    <w:p w:rsidR="004A49F8" w:rsidRPr="004A49F8" w:rsidRDefault="004A49F8" w:rsidP="004A49F8">
      <w:pPr>
        <w:spacing w:after="0"/>
        <w:ind w:firstLine="720"/>
        <w:jc w:val="both"/>
        <w:rPr>
          <w:rFonts w:ascii="Times New Roman" w:hAnsi="Times New Roman" w:cs="Times New Roman"/>
          <w:sz w:val="24"/>
          <w:szCs w:val="24"/>
        </w:rPr>
      </w:pPr>
      <w:r w:rsidRPr="004A49F8">
        <w:rPr>
          <w:rFonts w:ascii="Times New Roman" w:hAnsi="Times New Roman" w:cs="Times New Roman"/>
          <w:b/>
          <w:sz w:val="24"/>
          <w:szCs w:val="24"/>
        </w:rPr>
        <w:t>Чл. 88.</w:t>
      </w:r>
      <w:r w:rsidRPr="004A49F8">
        <w:rPr>
          <w:rFonts w:ascii="Times New Roman" w:hAnsi="Times New Roman" w:cs="Times New Roman"/>
          <w:sz w:val="24"/>
          <w:szCs w:val="24"/>
        </w:rPr>
        <w:t xml:space="preserve"> Подготовката и организацията на търговете и конкурсите се извършва от специалистите от отдел «Финансово-стопански дейности» към дирекция "Обща администрация".</w:t>
      </w:r>
    </w:p>
    <w:p w:rsidR="004A49F8" w:rsidRPr="004A49F8" w:rsidRDefault="004A49F8" w:rsidP="004A49F8">
      <w:pPr>
        <w:tabs>
          <w:tab w:val="left" w:pos="540"/>
        </w:tabs>
        <w:spacing w:after="0"/>
        <w:ind w:firstLine="540"/>
        <w:jc w:val="both"/>
        <w:rPr>
          <w:rFonts w:ascii="Times New Roman" w:hAnsi="Times New Roman" w:cs="Times New Roman"/>
          <w:sz w:val="24"/>
          <w:szCs w:val="24"/>
          <w:lang w:val="en-US"/>
        </w:rPr>
      </w:pPr>
      <w:r w:rsidRPr="004A49F8">
        <w:rPr>
          <w:rFonts w:ascii="Times New Roman" w:hAnsi="Times New Roman" w:cs="Times New Roman"/>
          <w:b/>
          <w:sz w:val="24"/>
          <w:szCs w:val="24"/>
          <w:lang w:val="en-US"/>
        </w:rPr>
        <w:t xml:space="preserve">   </w:t>
      </w:r>
      <w:r w:rsidRPr="004A49F8">
        <w:rPr>
          <w:rFonts w:ascii="Times New Roman" w:hAnsi="Times New Roman" w:cs="Times New Roman"/>
          <w:b/>
          <w:sz w:val="24"/>
          <w:szCs w:val="24"/>
        </w:rPr>
        <w:t>Чл. 89.</w:t>
      </w:r>
      <w:r w:rsidRPr="004A49F8">
        <w:rPr>
          <w:rFonts w:ascii="Times New Roman" w:hAnsi="Times New Roman" w:cs="Times New Roman"/>
          <w:sz w:val="24"/>
          <w:szCs w:val="24"/>
        </w:rPr>
        <w:t xml:space="preserve"> Пазарните оценки на имотите се изготвят от лицензирани оценители на  недвижими имоти и се одобряват от общинския съвет. </w:t>
      </w:r>
    </w:p>
    <w:p w:rsidR="004A49F8" w:rsidRPr="004A49F8" w:rsidRDefault="004A49F8" w:rsidP="00277845">
      <w:pPr>
        <w:spacing w:after="0"/>
        <w:ind w:firstLine="709"/>
        <w:jc w:val="both"/>
        <w:rPr>
          <w:rFonts w:ascii="Times New Roman" w:hAnsi="Times New Roman" w:cs="Times New Roman"/>
          <w:sz w:val="24"/>
          <w:szCs w:val="24"/>
        </w:rPr>
      </w:pPr>
      <w:r w:rsidRPr="004A49F8">
        <w:rPr>
          <w:rFonts w:ascii="Times New Roman" w:hAnsi="Times New Roman" w:cs="Times New Roman"/>
          <w:b/>
          <w:sz w:val="24"/>
          <w:szCs w:val="24"/>
        </w:rPr>
        <w:lastRenderedPageBreak/>
        <w:t xml:space="preserve">Чл. 90. </w:t>
      </w:r>
      <w:r w:rsidR="00277845">
        <w:rPr>
          <w:rFonts w:ascii="Times New Roman" w:hAnsi="Times New Roman" w:cs="Times New Roman"/>
          <w:b/>
          <w:sz w:val="24"/>
          <w:szCs w:val="24"/>
        </w:rPr>
        <w:t>(</w:t>
      </w:r>
      <w:r w:rsidRPr="004A49F8">
        <w:rPr>
          <w:rFonts w:ascii="Times New Roman" w:hAnsi="Times New Roman" w:cs="Times New Roman"/>
          <w:b/>
          <w:sz w:val="24"/>
          <w:szCs w:val="24"/>
        </w:rPr>
        <w:t>1</w:t>
      </w:r>
      <w:r w:rsidR="00277845">
        <w:rPr>
          <w:rFonts w:ascii="Times New Roman" w:hAnsi="Times New Roman" w:cs="Times New Roman"/>
          <w:b/>
          <w:sz w:val="24"/>
          <w:szCs w:val="24"/>
        </w:rPr>
        <w:t>)</w:t>
      </w:r>
      <w:r w:rsidRPr="004A49F8">
        <w:rPr>
          <w:rFonts w:ascii="Times New Roman" w:hAnsi="Times New Roman" w:cs="Times New Roman"/>
          <w:sz w:val="24"/>
          <w:szCs w:val="24"/>
        </w:rPr>
        <w:t xml:space="preserve">  Въз основа на Решението на общинския съвет, кметът на общината открива процедура по провеждане на търга или конкурса със заповед, която съдържа.:</w:t>
      </w:r>
    </w:p>
    <w:p w:rsidR="004A49F8" w:rsidRPr="004A49F8" w:rsidRDefault="004A49F8" w:rsidP="004A49F8">
      <w:pPr>
        <w:spacing w:after="0"/>
        <w:ind w:firstLine="705"/>
        <w:jc w:val="both"/>
        <w:rPr>
          <w:rFonts w:ascii="Times New Roman" w:hAnsi="Times New Roman" w:cs="Times New Roman"/>
          <w:sz w:val="24"/>
          <w:szCs w:val="24"/>
        </w:rPr>
      </w:pPr>
      <w:r w:rsidRPr="004A49F8">
        <w:rPr>
          <w:rFonts w:ascii="Times New Roman" w:hAnsi="Times New Roman" w:cs="Times New Roman"/>
          <w:sz w:val="24"/>
          <w:szCs w:val="24"/>
        </w:rPr>
        <w:t xml:space="preserve">1. наименование на обекта на търга или конкурса;  </w:t>
      </w:r>
    </w:p>
    <w:p w:rsidR="004A49F8" w:rsidRPr="004A49F8" w:rsidRDefault="004A49F8" w:rsidP="004A49F8">
      <w:pPr>
        <w:spacing w:after="0"/>
        <w:ind w:firstLine="705"/>
        <w:jc w:val="both"/>
        <w:rPr>
          <w:rFonts w:ascii="Times New Roman" w:hAnsi="Times New Roman" w:cs="Times New Roman"/>
          <w:sz w:val="24"/>
          <w:szCs w:val="24"/>
        </w:rPr>
      </w:pPr>
      <w:r w:rsidRPr="004A49F8">
        <w:rPr>
          <w:rFonts w:ascii="Times New Roman" w:hAnsi="Times New Roman" w:cs="Times New Roman"/>
          <w:sz w:val="24"/>
          <w:szCs w:val="24"/>
        </w:rPr>
        <w:t>2. начална тръжна или конкурсна цена;</w:t>
      </w:r>
    </w:p>
    <w:p w:rsidR="004A49F8" w:rsidRPr="004A49F8" w:rsidRDefault="004A49F8" w:rsidP="004A49F8">
      <w:pPr>
        <w:spacing w:after="0"/>
        <w:ind w:firstLine="705"/>
        <w:jc w:val="both"/>
        <w:rPr>
          <w:rFonts w:ascii="Times New Roman" w:hAnsi="Times New Roman" w:cs="Times New Roman"/>
          <w:sz w:val="24"/>
          <w:szCs w:val="24"/>
        </w:rPr>
      </w:pPr>
      <w:r w:rsidRPr="004A49F8">
        <w:rPr>
          <w:rFonts w:ascii="Times New Roman" w:hAnsi="Times New Roman" w:cs="Times New Roman"/>
          <w:sz w:val="24"/>
          <w:szCs w:val="24"/>
        </w:rPr>
        <w:t>3. депозит за участие- 20% от определената от общинския съвет пазарна оценка при продажба на общинско имущество и 10% от обявената годишна начална наемна цена;</w:t>
      </w:r>
    </w:p>
    <w:p w:rsidR="004A49F8" w:rsidRPr="004A49F8" w:rsidRDefault="004A49F8" w:rsidP="004A49F8">
      <w:pPr>
        <w:spacing w:after="0"/>
        <w:ind w:firstLine="705"/>
        <w:jc w:val="both"/>
        <w:rPr>
          <w:rFonts w:ascii="Times New Roman" w:hAnsi="Times New Roman" w:cs="Times New Roman"/>
          <w:sz w:val="24"/>
          <w:szCs w:val="24"/>
        </w:rPr>
      </w:pPr>
      <w:r w:rsidRPr="004A49F8">
        <w:rPr>
          <w:rFonts w:ascii="Times New Roman" w:hAnsi="Times New Roman" w:cs="Times New Roman"/>
          <w:sz w:val="24"/>
          <w:szCs w:val="24"/>
        </w:rPr>
        <w:t>4. дата, място и час за провеждане на търга или конкурса;</w:t>
      </w:r>
    </w:p>
    <w:p w:rsidR="004A49F8" w:rsidRPr="004A49F8" w:rsidRDefault="004A49F8" w:rsidP="004A49F8">
      <w:pPr>
        <w:spacing w:after="0"/>
        <w:ind w:firstLine="705"/>
        <w:jc w:val="both"/>
        <w:rPr>
          <w:rFonts w:ascii="Times New Roman" w:hAnsi="Times New Roman" w:cs="Times New Roman"/>
          <w:sz w:val="24"/>
          <w:szCs w:val="24"/>
        </w:rPr>
      </w:pPr>
      <w:r w:rsidRPr="004A49F8">
        <w:rPr>
          <w:rFonts w:ascii="Times New Roman" w:hAnsi="Times New Roman" w:cs="Times New Roman"/>
          <w:sz w:val="24"/>
          <w:szCs w:val="24"/>
        </w:rPr>
        <w:t>5. ден и час за провеждане на повторен търг или конкурс;</w:t>
      </w:r>
    </w:p>
    <w:p w:rsidR="004A49F8" w:rsidRPr="004A49F8" w:rsidRDefault="004A49F8" w:rsidP="004A49F8">
      <w:pPr>
        <w:spacing w:after="0"/>
        <w:ind w:firstLine="705"/>
        <w:jc w:val="both"/>
        <w:rPr>
          <w:rFonts w:ascii="Times New Roman" w:hAnsi="Times New Roman" w:cs="Times New Roman"/>
          <w:sz w:val="24"/>
          <w:szCs w:val="24"/>
        </w:rPr>
      </w:pPr>
      <w:r w:rsidRPr="004A49F8">
        <w:rPr>
          <w:rFonts w:ascii="Times New Roman" w:hAnsi="Times New Roman" w:cs="Times New Roman"/>
          <w:sz w:val="24"/>
          <w:szCs w:val="24"/>
        </w:rPr>
        <w:t>6. начина на плащане на депозита;</w:t>
      </w:r>
    </w:p>
    <w:p w:rsidR="004A49F8" w:rsidRPr="004A49F8" w:rsidRDefault="004A49F8" w:rsidP="004A49F8">
      <w:pPr>
        <w:spacing w:after="0"/>
        <w:ind w:firstLine="180"/>
        <w:jc w:val="both"/>
        <w:rPr>
          <w:rFonts w:ascii="Times New Roman" w:hAnsi="Times New Roman" w:cs="Times New Roman"/>
          <w:sz w:val="24"/>
          <w:szCs w:val="24"/>
        </w:rPr>
      </w:pPr>
      <w:r w:rsidRPr="004A49F8">
        <w:rPr>
          <w:rFonts w:ascii="Times New Roman" w:hAnsi="Times New Roman" w:cs="Times New Roman"/>
          <w:sz w:val="24"/>
          <w:szCs w:val="24"/>
          <w:lang w:val="en-US"/>
        </w:rPr>
        <w:t xml:space="preserve">         </w:t>
      </w:r>
      <w:r w:rsidRPr="004A49F8">
        <w:rPr>
          <w:rFonts w:ascii="Times New Roman" w:hAnsi="Times New Roman" w:cs="Times New Roman"/>
          <w:sz w:val="24"/>
          <w:szCs w:val="24"/>
        </w:rPr>
        <w:t>7. мястото, където може да се получи тръжна документация, нейната цена и начина на заплащане;</w:t>
      </w:r>
    </w:p>
    <w:p w:rsidR="004A49F8" w:rsidRPr="004A49F8" w:rsidRDefault="00277845" w:rsidP="00277845">
      <w:pPr>
        <w:spacing w:after="0"/>
        <w:ind w:firstLine="709"/>
        <w:jc w:val="both"/>
        <w:rPr>
          <w:rFonts w:ascii="Times New Roman" w:hAnsi="Times New Roman" w:cs="Times New Roman"/>
          <w:sz w:val="24"/>
          <w:szCs w:val="24"/>
        </w:rPr>
      </w:pPr>
      <w:r>
        <w:rPr>
          <w:rFonts w:ascii="Times New Roman" w:hAnsi="Times New Roman" w:cs="Times New Roman"/>
          <w:b/>
          <w:sz w:val="24"/>
          <w:szCs w:val="24"/>
        </w:rPr>
        <w:t>(</w:t>
      </w:r>
      <w:r w:rsidR="004A49F8" w:rsidRPr="004A49F8">
        <w:rPr>
          <w:rFonts w:ascii="Times New Roman" w:hAnsi="Times New Roman" w:cs="Times New Roman"/>
          <w:b/>
          <w:sz w:val="24"/>
          <w:szCs w:val="24"/>
        </w:rPr>
        <w:t>2</w:t>
      </w:r>
      <w:r>
        <w:rPr>
          <w:rFonts w:ascii="Times New Roman" w:hAnsi="Times New Roman" w:cs="Times New Roman"/>
          <w:b/>
          <w:sz w:val="24"/>
          <w:szCs w:val="24"/>
        </w:rPr>
        <w:t>)</w:t>
      </w:r>
      <w:r w:rsidR="004A49F8" w:rsidRPr="004A49F8">
        <w:rPr>
          <w:rFonts w:ascii="Times New Roman" w:hAnsi="Times New Roman" w:cs="Times New Roman"/>
          <w:sz w:val="24"/>
          <w:szCs w:val="24"/>
        </w:rPr>
        <w:t xml:space="preserve"> Със заповедта по ал.1 се утвърждава и тръжната или конкурсна документация, която съдържа:</w:t>
      </w:r>
    </w:p>
    <w:p w:rsidR="004A49F8" w:rsidRPr="004A49F8" w:rsidRDefault="004A49F8" w:rsidP="004A49F8">
      <w:pPr>
        <w:spacing w:after="0"/>
        <w:ind w:firstLine="708"/>
        <w:jc w:val="both"/>
        <w:rPr>
          <w:rFonts w:ascii="Times New Roman" w:hAnsi="Times New Roman" w:cs="Times New Roman"/>
          <w:sz w:val="24"/>
          <w:szCs w:val="24"/>
        </w:rPr>
      </w:pPr>
      <w:r w:rsidRPr="004A49F8">
        <w:rPr>
          <w:rFonts w:ascii="Times New Roman" w:hAnsi="Times New Roman" w:cs="Times New Roman"/>
          <w:sz w:val="24"/>
          <w:szCs w:val="24"/>
        </w:rPr>
        <w:t xml:space="preserve">1. наименование на обекта на търга или конкурса;  </w:t>
      </w:r>
    </w:p>
    <w:p w:rsidR="004A49F8" w:rsidRPr="004A49F8" w:rsidRDefault="004A49F8" w:rsidP="004A49F8">
      <w:pPr>
        <w:spacing w:after="0"/>
        <w:ind w:firstLine="708"/>
        <w:jc w:val="both"/>
        <w:rPr>
          <w:rFonts w:ascii="Times New Roman" w:hAnsi="Times New Roman" w:cs="Times New Roman"/>
          <w:sz w:val="24"/>
          <w:szCs w:val="24"/>
        </w:rPr>
      </w:pPr>
      <w:r w:rsidRPr="004A49F8">
        <w:rPr>
          <w:rFonts w:ascii="Times New Roman" w:hAnsi="Times New Roman" w:cs="Times New Roman"/>
          <w:sz w:val="24"/>
          <w:szCs w:val="24"/>
        </w:rPr>
        <w:t>2.  начална тръжна или конкурсна цена;</w:t>
      </w:r>
    </w:p>
    <w:p w:rsidR="004A49F8" w:rsidRPr="004A49F8" w:rsidRDefault="004A49F8" w:rsidP="004A49F8">
      <w:pPr>
        <w:spacing w:after="0"/>
        <w:ind w:firstLine="708"/>
        <w:jc w:val="both"/>
        <w:rPr>
          <w:rFonts w:ascii="Times New Roman" w:hAnsi="Times New Roman" w:cs="Times New Roman"/>
          <w:sz w:val="24"/>
          <w:szCs w:val="24"/>
        </w:rPr>
      </w:pPr>
      <w:r w:rsidRPr="004A49F8">
        <w:rPr>
          <w:rFonts w:ascii="Times New Roman" w:hAnsi="Times New Roman" w:cs="Times New Roman"/>
          <w:sz w:val="24"/>
          <w:szCs w:val="24"/>
        </w:rPr>
        <w:t>3.  дата, място и час за провеждане на търга или конкурса;</w:t>
      </w:r>
    </w:p>
    <w:p w:rsidR="004A49F8" w:rsidRPr="004A49F8" w:rsidRDefault="004A49F8" w:rsidP="004A49F8">
      <w:pPr>
        <w:spacing w:after="0"/>
        <w:ind w:firstLine="708"/>
        <w:jc w:val="both"/>
        <w:rPr>
          <w:rFonts w:ascii="Times New Roman" w:hAnsi="Times New Roman" w:cs="Times New Roman"/>
          <w:sz w:val="24"/>
          <w:szCs w:val="24"/>
        </w:rPr>
      </w:pPr>
      <w:r w:rsidRPr="004A49F8">
        <w:rPr>
          <w:rFonts w:ascii="Times New Roman" w:hAnsi="Times New Roman" w:cs="Times New Roman"/>
          <w:sz w:val="24"/>
          <w:szCs w:val="24"/>
        </w:rPr>
        <w:t>4. ден и час за провеждане на повторен търг или конкурс;</w:t>
      </w:r>
    </w:p>
    <w:p w:rsidR="004A49F8" w:rsidRPr="004A49F8" w:rsidRDefault="004A49F8" w:rsidP="004A49F8">
      <w:pPr>
        <w:spacing w:after="0"/>
        <w:ind w:firstLine="708"/>
        <w:jc w:val="both"/>
        <w:rPr>
          <w:rFonts w:ascii="Times New Roman" w:hAnsi="Times New Roman" w:cs="Times New Roman"/>
          <w:sz w:val="24"/>
          <w:szCs w:val="24"/>
        </w:rPr>
      </w:pPr>
      <w:r w:rsidRPr="004A49F8">
        <w:rPr>
          <w:rFonts w:ascii="Times New Roman" w:hAnsi="Times New Roman" w:cs="Times New Roman"/>
          <w:sz w:val="24"/>
          <w:szCs w:val="24"/>
        </w:rPr>
        <w:t>5.  размера и начина на плащане на депозита за участие;</w:t>
      </w:r>
    </w:p>
    <w:p w:rsidR="004A49F8" w:rsidRPr="004A49F8" w:rsidRDefault="004A49F8" w:rsidP="004A49F8">
      <w:pPr>
        <w:spacing w:after="0"/>
        <w:ind w:firstLine="708"/>
        <w:jc w:val="both"/>
        <w:rPr>
          <w:rFonts w:ascii="Times New Roman" w:hAnsi="Times New Roman" w:cs="Times New Roman"/>
          <w:sz w:val="24"/>
          <w:szCs w:val="24"/>
        </w:rPr>
      </w:pPr>
      <w:r w:rsidRPr="004A49F8">
        <w:rPr>
          <w:rFonts w:ascii="Times New Roman" w:hAnsi="Times New Roman" w:cs="Times New Roman"/>
          <w:sz w:val="24"/>
          <w:szCs w:val="24"/>
        </w:rPr>
        <w:t>6. срока за извършване на  оглед на имота, предмет на търга;</w:t>
      </w:r>
    </w:p>
    <w:p w:rsidR="004A49F8" w:rsidRPr="004A49F8" w:rsidRDefault="004A49F8" w:rsidP="004A49F8">
      <w:pPr>
        <w:spacing w:after="0"/>
        <w:ind w:firstLine="708"/>
        <w:jc w:val="both"/>
        <w:rPr>
          <w:rFonts w:ascii="Times New Roman" w:hAnsi="Times New Roman" w:cs="Times New Roman"/>
          <w:sz w:val="24"/>
          <w:szCs w:val="24"/>
          <w:lang w:val="en-US"/>
        </w:rPr>
      </w:pPr>
      <w:r w:rsidRPr="004A49F8">
        <w:rPr>
          <w:rFonts w:ascii="Times New Roman" w:hAnsi="Times New Roman" w:cs="Times New Roman"/>
          <w:sz w:val="24"/>
          <w:szCs w:val="24"/>
        </w:rPr>
        <w:t>7.  мястото и срока за приемане на предложенията;</w:t>
      </w:r>
    </w:p>
    <w:p w:rsidR="004A49F8" w:rsidRPr="004A49F8" w:rsidRDefault="004A49F8" w:rsidP="004A49F8">
      <w:pPr>
        <w:spacing w:after="0"/>
        <w:ind w:firstLine="708"/>
        <w:jc w:val="both"/>
        <w:rPr>
          <w:rFonts w:ascii="Times New Roman" w:hAnsi="Times New Roman" w:cs="Times New Roman"/>
          <w:sz w:val="24"/>
          <w:szCs w:val="24"/>
        </w:rPr>
      </w:pPr>
      <w:r w:rsidRPr="004A49F8">
        <w:rPr>
          <w:rFonts w:ascii="Times New Roman" w:hAnsi="Times New Roman" w:cs="Times New Roman"/>
          <w:sz w:val="24"/>
          <w:szCs w:val="24"/>
        </w:rPr>
        <w:t>8. изчерпателен списък на документи, които следва за бъдат представени от кандидатите при участие в търга или конкурса;.</w:t>
      </w:r>
    </w:p>
    <w:p w:rsidR="004A49F8" w:rsidRPr="004A49F8" w:rsidRDefault="004A49F8" w:rsidP="004A49F8">
      <w:pPr>
        <w:spacing w:after="0"/>
        <w:ind w:firstLine="708"/>
        <w:jc w:val="both"/>
        <w:rPr>
          <w:rFonts w:ascii="Times New Roman" w:hAnsi="Times New Roman" w:cs="Times New Roman"/>
          <w:sz w:val="24"/>
          <w:szCs w:val="24"/>
        </w:rPr>
      </w:pPr>
      <w:r w:rsidRPr="004A49F8">
        <w:rPr>
          <w:rFonts w:ascii="Times New Roman" w:hAnsi="Times New Roman" w:cs="Times New Roman"/>
          <w:sz w:val="24"/>
          <w:szCs w:val="24"/>
        </w:rPr>
        <w:t>9.</w:t>
      </w:r>
      <w:r w:rsidR="00277845">
        <w:rPr>
          <w:rFonts w:ascii="Times New Roman" w:hAnsi="Times New Roman" w:cs="Times New Roman"/>
          <w:sz w:val="24"/>
          <w:szCs w:val="24"/>
        </w:rPr>
        <w:t xml:space="preserve"> </w:t>
      </w:r>
      <w:r w:rsidRPr="004A49F8">
        <w:rPr>
          <w:rFonts w:ascii="Times New Roman" w:hAnsi="Times New Roman" w:cs="Times New Roman"/>
          <w:sz w:val="24"/>
          <w:szCs w:val="24"/>
        </w:rPr>
        <w:t>основание за недопускане до участие в търга или конкурса;</w:t>
      </w:r>
    </w:p>
    <w:p w:rsidR="004A49F8" w:rsidRPr="004A49F8" w:rsidRDefault="004A49F8" w:rsidP="004A49F8">
      <w:pPr>
        <w:spacing w:after="0"/>
        <w:ind w:firstLine="708"/>
        <w:jc w:val="both"/>
        <w:rPr>
          <w:rFonts w:ascii="Times New Roman" w:hAnsi="Times New Roman" w:cs="Times New Roman"/>
          <w:sz w:val="24"/>
          <w:szCs w:val="24"/>
        </w:rPr>
      </w:pPr>
      <w:r w:rsidRPr="004A49F8">
        <w:rPr>
          <w:rFonts w:ascii="Times New Roman" w:hAnsi="Times New Roman" w:cs="Times New Roman"/>
          <w:sz w:val="24"/>
          <w:szCs w:val="24"/>
        </w:rPr>
        <w:t>10.</w:t>
      </w:r>
      <w:r w:rsidR="00277845">
        <w:rPr>
          <w:rFonts w:ascii="Times New Roman" w:hAnsi="Times New Roman" w:cs="Times New Roman"/>
          <w:sz w:val="24"/>
          <w:szCs w:val="24"/>
        </w:rPr>
        <w:t xml:space="preserve"> </w:t>
      </w:r>
      <w:r w:rsidRPr="004A49F8">
        <w:rPr>
          <w:rFonts w:ascii="Times New Roman" w:hAnsi="Times New Roman" w:cs="Times New Roman"/>
          <w:sz w:val="24"/>
          <w:szCs w:val="24"/>
        </w:rPr>
        <w:t xml:space="preserve">разяснения относно процедурата за провеждане на търга или конкурса и сключване на договор за продажба или наем. </w:t>
      </w:r>
    </w:p>
    <w:p w:rsidR="004A49F8" w:rsidRPr="004A49F8" w:rsidRDefault="004A49F8" w:rsidP="004A49F8">
      <w:pPr>
        <w:spacing w:after="0"/>
        <w:ind w:firstLine="708"/>
        <w:jc w:val="both"/>
        <w:rPr>
          <w:rFonts w:ascii="Times New Roman" w:hAnsi="Times New Roman" w:cs="Times New Roman"/>
          <w:sz w:val="24"/>
          <w:szCs w:val="24"/>
        </w:rPr>
      </w:pPr>
      <w:r w:rsidRPr="004A49F8">
        <w:rPr>
          <w:rFonts w:ascii="Times New Roman" w:hAnsi="Times New Roman" w:cs="Times New Roman"/>
          <w:sz w:val="24"/>
          <w:szCs w:val="24"/>
        </w:rPr>
        <w:t>11.</w:t>
      </w:r>
      <w:r w:rsidR="00277845">
        <w:rPr>
          <w:rFonts w:ascii="Times New Roman" w:hAnsi="Times New Roman" w:cs="Times New Roman"/>
          <w:sz w:val="24"/>
          <w:szCs w:val="24"/>
        </w:rPr>
        <w:t xml:space="preserve"> </w:t>
      </w:r>
      <w:r w:rsidRPr="004A49F8">
        <w:rPr>
          <w:rFonts w:ascii="Times New Roman" w:hAnsi="Times New Roman" w:cs="Times New Roman"/>
          <w:sz w:val="24"/>
          <w:szCs w:val="24"/>
        </w:rPr>
        <w:t>други изисквания, свързани със спецификата на сделката;</w:t>
      </w:r>
    </w:p>
    <w:p w:rsidR="004A49F8" w:rsidRPr="004A49F8" w:rsidRDefault="004A49F8" w:rsidP="004A49F8">
      <w:pPr>
        <w:spacing w:after="0"/>
        <w:ind w:firstLine="708"/>
        <w:jc w:val="both"/>
        <w:rPr>
          <w:rFonts w:ascii="Times New Roman" w:hAnsi="Times New Roman" w:cs="Times New Roman"/>
          <w:sz w:val="24"/>
          <w:szCs w:val="24"/>
        </w:rPr>
      </w:pPr>
      <w:r w:rsidRPr="004A49F8">
        <w:rPr>
          <w:rFonts w:ascii="Times New Roman" w:hAnsi="Times New Roman" w:cs="Times New Roman"/>
          <w:sz w:val="24"/>
          <w:szCs w:val="24"/>
        </w:rPr>
        <w:t>12.</w:t>
      </w:r>
      <w:r w:rsidR="00277845">
        <w:rPr>
          <w:rFonts w:ascii="Times New Roman" w:hAnsi="Times New Roman" w:cs="Times New Roman"/>
          <w:sz w:val="24"/>
          <w:szCs w:val="24"/>
        </w:rPr>
        <w:t xml:space="preserve"> </w:t>
      </w:r>
      <w:r w:rsidRPr="004A49F8">
        <w:rPr>
          <w:rFonts w:ascii="Times New Roman" w:hAnsi="Times New Roman" w:cs="Times New Roman"/>
          <w:sz w:val="24"/>
          <w:szCs w:val="24"/>
        </w:rPr>
        <w:t xml:space="preserve"> проект на договор за продажба или наем,</w:t>
      </w:r>
    </w:p>
    <w:p w:rsidR="004A49F8" w:rsidRPr="004A49F8" w:rsidRDefault="00277845" w:rsidP="0027784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ab/>
        <w:t>(</w:t>
      </w:r>
      <w:r w:rsidR="004A49F8" w:rsidRPr="004A49F8">
        <w:rPr>
          <w:rFonts w:ascii="Times New Roman" w:hAnsi="Times New Roman" w:cs="Times New Roman"/>
          <w:b/>
          <w:sz w:val="24"/>
          <w:szCs w:val="24"/>
        </w:rPr>
        <w:t>3</w:t>
      </w:r>
      <w:r>
        <w:rPr>
          <w:rFonts w:ascii="Times New Roman" w:hAnsi="Times New Roman" w:cs="Times New Roman"/>
          <w:b/>
          <w:sz w:val="24"/>
          <w:szCs w:val="24"/>
        </w:rPr>
        <w:t>)</w:t>
      </w:r>
      <w:r w:rsidR="004A49F8" w:rsidRPr="004A49F8">
        <w:rPr>
          <w:rFonts w:ascii="Times New Roman" w:hAnsi="Times New Roman" w:cs="Times New Roman"/>
          <w:sz w:val="24"/>
          <w:szCs w:val="24"/>
        </w:rPr>
        <w:t xml:space="preserve"> Към документацията задължително се прилагат: акт за общинска собственост и  скица на имота при разпореждане. </w:t>
      </w:r>
    </w:p>
    <w:p w:rsidR="004A49F8" w:rsidRPr="004A49F8" w:rsidRDefault="004A49F8" w:rsidP="004A49F8">
      <w:pPr>
        <w:spacing w:after="0"/>
        <w:ind w:firstLine="540"/>
        <w:jc w:val="both"/>
        <w:rPr>
          <w:rFonts w:ascii="Times New Roman" w:hAnsi="Times New Roman" w:cs="Times New Roman"/>
          <w:sz w:val="24"/>
          <w:szCs w:val="24"/>
        </w:rPr>
      </w:pPr>
      <w:r w:rsidRPr="004A49F8">
        <w:rPr>
          <w:rFonts w:ascii="Times New Roman" w:hAnsi="Times New Roman" w:cs="Times New Roman"/>
          <w:sz w:val="24"/>
          <w:szCs w:val="24"/>
        </w:rPr>
        <w:tab/>
      </w:r>
      <w:r w:rsidRPr="004A49F8">
        <w:rPr>
          <w:rFonts w:ascii="Times New Roman" w:hAnsi="Times New Roman" w:cs="Times New Roman"/>
          <w:b/>
          <w:sz w:val="24"/>
          <w:szCs w:val="24"/>
        </w:rPr>
        <w:t>Чл. 91.</w:t>
      </w:r>
      <w:r w:rsidR="00277845">
        <w:rPr>
          <w:rFonts w:ascii="Times New Roman" w:hAnsi="Times New Roman" w:cs="Times New Roman"/>
          <w:b/>
          <w:sz w:val="24"/>
          <w:szCs w:val="24"/>
        </w:rPr>
        <w:t xml:space="preserve"> </w:t>
      </w:r>
      <w:r w:rsidRPr="004A49F8">
        <w:rPr>
          <w:rFonts w:ascii="Times New Roman" w:hAnsi="Times New Roman" w:cs="Times New Roman"/>
          <w:sz w:val="24"/>
          <w:szCs w:val="24"/>
        </w:rPr>
        <w:t>Документацията по чл. 9</w:t>
      </w:r>
      <w:r w:rsidRPr="004A49F8">
        <w:rPr>
          <w:rFonts w:ascii="Times New Roman" w:hAnsi="Times New Roman" w:cs="Times New Roman"/>
          <w:sz w:val="24"/>
          <w:szCs w:val="24"/>
          <w:lang w:val="en-US"/>
        </w:rPr>
        <w:t>0</w:t>
      </w:r>
      <w:r w:rsidRPr="004A49F8">
        <w:rPr>
          <w:rFonts w:ascii="Times New Roman" w:hAnsi="Times New Roman" w:cs="Times New Roman"/>
          <w:sz w:val="24"/>
          <w:szCs w:val="24"/>
        </w:rPr>
        <w:t>, ал.</w:t>
      </w:r>
      <w:r w:rsidR="00277845">
        <w:rPr>
          <w:rFonts w:ascii="Times New Roman" w:hAnsi="Times New Roman" w:cs="Times New Roman"/>
          <w:sz w:val="24"/>
          <w:szCs w:val="24"/>
        </w:rPr>
        <w:t xml:space="preserve"> </w:t>
      </w:r>
      <w:r w:rsidRPr="004A49F8">
        <w:rPr>
          <w:rFonts w:ascii="Times New Roman" w:hAnsi="Times New Roman" w:cs="Times New Roman"/>
          <w:sz w:val="24"/>
          <w:szCs w:val="24"/>
        </w:rPr>
        <w:t>2 се съгласува с юриста на Общината.</w:t>
      </w:r>
    </w:p>
    <w:p w:rsidR="004A49F8" w:rsidRPr="004A49F8" w:rsidRDefault="004A49F8" w:rsidP="00277845">
      <w:pPr>
        <w:spacing w:after="0"/>
        <w:ind w:firstLine="709"/>
        <w:jc w:val="both"/>
        <w:rPr>
          <w:rFonts w:ascii="Times New Roman" w:hAnsi="Times New Roman" w:cs="Times New Roman"/>
          <w:sz w:val="24"/>
          <w:szCs w:val="24"/>
        </w:rPr>
      </w:pPr>
      <w:r w:rsidRPr="004A49F8">
        <w:rPr>
          <w:rFonts w:ascii="Times New Roman" w:hAnsi="Times New Roman" w:cs="Times New Roman"/>
          <w:b/>
          <w:sz w:val="24"/>
          <w:szCs w:val="24"/>
        </w:rPr>
        <w:t>Чл.92.</w:t>
      </w:r>
      <w:r w:rsidRPr="004A49F8">
        <w:rPr>
          <w:rFonts w:ascii="Times New Roman" w:hAnsi="Times New Roman" w:cs="Times New Roman"/>
          <w:sz w:val="24"/>
          <w:szCs w:val="24"/>
        </w:rPr>
        <w:t xml:space="preserve"> Изготвената и съгласувана документация, надлежно окомплектована се предоставя на Кмета на Общината за утвърждаване.</w:t>
      </w:r>
    </w:p>
    <w:p w:rsidR="004A49F8" w:rsidRPr="004A49F8" w:rsidRDefault="004A49F8" w:rsidP="00277845">
      <w:pPr>
        <w:spacing w:after="0"/>
        <w:ind w:firstLine="709"/>
        <w:jc w:val="both"/>
        <w:rPr>
          <w:rFonts w:ascii="Times New Roman" w:hAnsi="Times New Roman" w:cs="Times New Roman"/>
          <w:sz w:val="24"/>
          <w:szCs w:val="24"/>
        </w:rPr>
      </w:pPr>
      <w:r w:rsidRPr="004A49F8">
        <w:rPr>
          <w:rFonts w:ascii="Times New Roman" w:hAnsi="Times New Roman" w:cs="Times New Roman"/>
          <w:b/>
          <w:sz w:val="24"/>
          <w:szCs w:val="24"/>
        </w:rPr>
        <w:t>Чл.93.</w:t>
      </w:r>
      <w:r w:rsidR="00277845">
        <w:rPr>
          <w:rFonts w:ascii="Times New Roman" w:hAnsi="Times New Roman" w:cs="Times New Roman"/>
          <w:b/>
          <w:sz w:val="24"/>
          <w:szCs w:val="24"/>
        </w:rPr>
        <w:t>(</w:t>
      </w:r>
      <w:r w:rsidRPr="004A49F8">
        <w:rPr>
          <w:rFonts w:ascii="Times New Roman" w:hAnsi="Times New Roman" w:cs="Times New Roman"/>
          <w:b/>
          <w:sz w:val="24"/>
          <w:szCs w:val="24"/>
        </w:rPr>
        <w:t>1</w:t>
      </w:r>
      <w:r w:rsidR="00277845">
        <w:rPr>
          <w:rFonts w:ascii="Times New Roman" w:hAnsi="Times New Roman" w:cs="Times New Roman"/>
          <w:b/>
          <w:sz w:val="24"/>
          <w:szCs w:val="24"/>
        </w:rPr>
        <w:t>)</w:t>
      </w:r>
      <w:r w:rsidRPr="004A49F8">
        <w:rPr>
          <w:rFonts w:ascii="Times New Roman" w:hAnsi="Times New Roman" w:cs="Times New Roman"/>
          <w:sz w:val="24"/>
          <w:szCs w:val="24"/>
        </w:rPr>
        <w:t xml:space="preserve">  Въз основа и в съответствие с утвърдената документация се публикува обява на интернет страницата на общината, в един местен вестник и по преценка в един централен. Обява се поставя и на определени за целта места в сградата на Общината. </w:t>
      </w:r>
    </w:p>
    <w:p w:rsidR="004A49F8" w:rsidRPr="004A49F8" w:rsidRDefault="00277845" w:rsidP="00277845">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4A49F8" w:rsidRPr="004A49F8">
        <w:rPr>
          <w:rFonts w:ascii="Times New Roman" w:hAnsi="Times New Roman" w:cs="Times New Roman"/>
          <w:b/>
          <w:sz w:val="24"/>
          <w:szCs w:val="24"/>
        </w:rPr>
        <w:t>2</w:t>
      </w:r>
      <w:r>
        <w:rPr>
          <w:rFonts w:ascii="Times New Roman" w:hAnsi="Times New Roman" w:cs="Times New Roman"/>
          <w:b/>
          <w:sz w:val="24"/>
          <w:szCs w:val="24"/>
        </w:rPr>
        <w:t>)</w:t>
      </w:r>
      <w:r w:rsidR="004A49F8" w:rsidRPr="004A49F8">
        <w:rPr>
          <w:rFonts w:ascii="Times New Roman" w:hAnsi="Times New Roman" w:cs="Times New Roman"/>
          <w:sz w:val="24"/>
          <w:szCs w:val="24"/>
        </w:rPr>
        <w:t xml:space="preserve"> Обявата трябва да съдържа информация за предмета на търга или конкурса, началната тръжна или конкурсна цена на имота, цената на тръжните книжа, размера на депозита, датата и мястото на провеждане, адреса и телефона на организатора.</w:t>
      </w:r>
    </w:p>
    <w:p w:rsidR="004A49F8" w:rsidRPr="004A49F8" w:rsidRDefault="00277845" w:rsidP="00277845">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4A49F8" w:rsidRPr="004A49F8">
        <w:rPr>
          <w:rFonts w:ascii="Times New Roman" w:hAnsi="Times New Roman" w:cs="Times New Roman"/>
          <w:b/>
          <w:sz w:val="24"/>
          <w:szCs w:val="24"/>
        </w:rPr>
        <w:t>3</w:t>
      </w:r>
      <w:r>
        <w:rPr>
          <w:rFonts w:ascii="Times New Roman" w:hAnsi="Times New Roman" w:cs="Times New Roman"/>
          <w:b/>
          <w:sz w:val="24"/>
          <w:szCs w:val="24"/>
        </w:rPr>
        <w:t>)</w:t>
      </w:r>
      <w:r w:rsidR="004A49F8" w:rsidRPr="004A49F8">
        <w:rPr>
          <w:rFonts w:ascii="Times New Roman" w:hAnsi="Times New Roman" w:cs="Times New Roman"/>
          <w:sz w:val="24"/>
          <w:szCs w:val="24"/>
        </w:rPr>
        <w:t xml:space="preserve"> Търгът или конкурса се провежда не по-рано от 15 дни от публикуване на обявата по ал.1.</w:t>
      </w:r>
    </w:p>
    <w:p w:rsidR="004A49F8" w:rsidRPr="004A49F8" w:rsidRDefault="004A49F8" w:rsidP="004A49F8">
      <w:pPr>
        <w:spacing w:after="0"/>
        <w:ind w:firstLine="540"/>
        <w:jc w:val="both"/>
        <w:rPr>
          <w:rFonts w:ascii="Times New Roman" w:hAnsi="Times New Roman" w:cs="Times New Roman"/>
          <w:sz w:val="24"/>
          <w:szCs w:val="24"/>
        </w:rPr>
      </w:pPr>
      <w:r w:rsidRPr="004A49F8">
        <w:rPr>
          <w:rFonts w:ascii="Times New Roman" w:hAnsi="Times New Roman" w:cs="Times New Roman"/>
          <w:b/>
          <w:sz w:val="24"/>
          <w:szCs w:val="24"/>
        </w:rPr>
        <w:t>Чл.94.</w:t>
      </w:r>
      <w:r w:rsidRPr="004A49F8">
        <w:rPr>
          <w:rFonts w:ascii="Times New Roman" w:hAnsi="Times New Roman" w:cs="Times New Roman"/>
          <w:sz w:val="24"/>
          <w:szCs w:val="24"/>
        </w:rPr>
        <w:t xml:space="preserve"> Разходите по организиране, обявяване и провеждане на търга или конкурса се осигуряват от бюджета на Общината.</w:t>
      </w:r>
    </w:p>
    <w:p w:rsidR="004A49F8" w:rsidRPr="004A49F8" w:rsidRDefault="004A49F8" w:rsidP="004A49F8">
      <w:pPr>
        <w:spacing w:after="0"/>
        <w:ind w:firstLine="990"/>
        <w:jc w:val="both"/>
        <w:rPr>
          <w:rFonts w:ascii="Times New Roman" w:hAnsi="Times New Roman" w:cs="Times New Roman"/>
          <w:b/>
          <w:sz w:val="24"/>
          <w:szCs w:val="24"/>
        </w:rPr>
      </w:pPr>
    </w:p>
    <w:p w:rsidR="004A49F8" w:rsidRPr="004A49F8" w:rsidRDefault="004A49F8" w:rsidP="00277845">
      <w:pPr>
        <w:spacing w:after="0"/>
        <w:jc w:val="center"/>
        <w:rPr>
          <w:rFonts w:ascii="Times New Roman" w:hAnsi="Times New Roman" w:cs="Times New Roman"/>
          <w:b/>
          <w:sz w:val="24"/>
          <w:szCs w:val="24"/>
        </w:rPr>
      </w:pPr>
      <w:r w:rsidRPr="004A49F8">
        <w:rPr>
          <w:rFonts w:ascii="Times New Roman" w:hAnsi="Times New Roman" w:cs="Times New Roman"/>
          <w:b/>
          <w:sz w:val="24"/>
          <w:szCs w:val="24"/>
        </w:rPr>
        <w:lastRenderedPageBreak/>
        <w:t>РАЗДЕЛ  ІІІ</w:t>
      </w:r>
    </w:p>
    <w:p w:rsidR="004A49F8" w:rsidRDefault="004A49F8" w:rsidP="00277845">
      <w:pPr>
        <w:spacing w:after="0"/>
        <w:jc w:val="center"/>
        <w:rPr>
          <w:rFonts w:ascii="Times New Roman" w:hAnsi="Times New Roman" w:cs="Times New Roman"/>
          <w:b/>
          <w:sz w:val="24"/>
          <w:szCs w:val="24"/>
        </w:rPr>
      </w:pPr>
      <w:r w:rsidRPr="004A49F8">
        <w:rPr>
          <w:rFonts w:ascii="Times New Roman" w:hAnsi="Times New Roman" w:cs="Times New Roman"/>
          <w:b/>
          <w:sz w:val="24"/>
          <w:szCs w:val="24"/>
        </w:rPr>
        <w:t>ИЗИСКВАНИЯ  КЪМ  ДОКУМЕНТИТЕ  ЗА  УЧАСТИЕ  В ТЪРГА ИЛИ КОНКУРСА</w:t>
      </w:r>
    </w:p>
    <w:p w:rsidR="00277845" w:rsidRPr="004A49F8" w:rsidRDefault="00277845" w:rsidP="00277845">
      <w:pPr>
        <w:spacing w:after="0"/>
        <w:jc w:val="center"/>
        <w:rPr>
          <w:rFonts w:ascii="Times New Roman" w:hAnsi="Times New Roman" w:cs="Times New Roman"/>
          <w:b/>
          <w:sz w:val="24"/>
          <w:szCs w:val="24"/>
        </w:rPr>
      </w:pPr>
    </w:p>
    <w:p w:rsidR="004A49F8" w:rsidRPr="004A49F8" w:rsidRDefault="004A49F8" w:rsidP="004A49F8">
      <w:pPr>
        <w:spacing w:after="0"/>
        <w:ind w:firstLine="720"/>
        <w:jc w:val="both"/>
        <w:rPr>
          <w:rFonts w:ascii="Times New Roman" w:hAnsi="Times New Roman" w:cs="Times New Roman"/>
          <w:sz w:val="24"/>
          <w:szCs w:val="24"/>
        </w:rPr>
      </w:pPr>
      <w:r w:rsidRPr="004A49F8">
        <w:rPr>
          <w:rFonts w:ascii="Times New Roman" w:hAnsi="Times New Roman" w:cs="Times New Roman"/>
          <w:b/>
          <w:sz w:val="24"/>
          <w:szCs w:val="24"/>
        </w:rPr>
        <w:t xml:space="preserve">Чл. 95. </w:t>
      </w:r>
      <w:r w:rsidR="00277845">
        <w:rPr>
          <w:rFonts w:ascii="Times New Roman" w:hAnsi="Times New Roman" w:cs="Times New Roman"/>
          <w:b/>
          <w:sz w:val="24"/>
          <w:szCs w:val="24"/>
        </w:rPr>
        <w:t>(</w:t>
      </w:r>
      <w:r w:rsidRPr="004A49F8">
        <w:rPr>
          <w:rFonts w:ascii="Times New Roman" w:hAnsi="Times New Roman" w:cs="Times New Roman"/>
          <w:b/>
          <w:sz w:val="24"/>
          <w:szCs w:val="24"/>
        </w:rPr>
        <w:t>1</w:t>
      </w:r>
      <w:r w:rsidR="00277845">
        <w:rPr>
          <w:rFonts w:ascii="Times New Roman" w:hAnsi="Times New Roman" w:cs="Times New Roman"/>
          <w:b/>
          <w:sz w:val="24"/>
          <w:szCs w:val="24"/>
        </w:rPr>
        <w:t>)</w:t>
      </w:r>
      <w:r w:rsidRPr="004A49F8">
        <w:rPr>
          <w:rFonts w:ascii="Times New Roman" w:hAnsi="Times New Roman" w:cs="Times New Roman"/>
          <w:sz w:val="24"/>
          <w:szCs w:val="24"/>
        </w:rPr>
        <w:t xml:space="preserve"> Задължителни документи за участие в търг или конкурс са:</w:t>
      </w:r>
    </w:p>
    <w:p w:rsidR="004A49F8" w:rsidRPr="004A49F8" w:rsidRDefault="004A49F8" w:rsidP="004A49F8">
      <w:pPr>
        <w:spacing w:after="0"/>
        <w:ind w:firstLine="990"/>
        <w:jc w:val="both"/>
        <w:rPr>
          <w:rFonts w:ascii="Times New Roman" w:hAnsi="Times New Roman" w:cs="Times New Roman"/>
          <w:sz w:val="24"/>
          <w:szCs w:val="24"/>
        </w:rPr>
      </w:pPr>
      <w:r w:rsidRPr="004A49F8">
        <w:rPr>
          <w:rFonts w:ascii="Times New Roman" w:hAnsi="Times New Roman" w:cs="Times New Roman"/>
          <w:sz w:val="24"/>
          <w:szCs w:val="24"/>
        </w:rPr>
        <w:tab/>
        <w:t>1.</w:t>
      </w:r>
      <w:r w:rsidR="00277845">
        <w:rPr>
          <w:rFonts w:ascii="Times New Roman" w:hAnsi="Times New Roman" w:cs="Times New Roman"/>
          <w:sz w:val="24"/>
          <w:szCs w:val="24"/>
        </w:rPr>
        <w:t xml:space="preserve"> </w:t>
      </w:r>
      <w:r w:rsidRPr="004A49F8">
        <w:rPr>
          <w:rFonts w:ascii="Times New Roman" w:hAnsi="Times New Roman" w:cs="Times New Roman"/>
          <w:sz w:val="24"/>
          <w:szCs w:val="24"/>
        </w:rPr>
        <w:t>квитанция за закупена тръжна или конкурсна документация /оригинал/</w:t>
      </w:r>
    </w:p>
    <w:p w:rsidR="004A49F8" w:rsidRPr="004A49F8" w:rsidRDefault="004A49F8" w:rsidP="004A49F8">
      <w:pPr>
        <w:spacing w:after="0"/>
        <w:ind w:firstLine="990"/>
        <w:jc w:val="both"/>
        <w:rPr>
          <w:rFonts w:ascii="Times New Roman" w:hAnsi="Times New Roman" w:cs="Times New Roman"/>
          <w:sz w:val="24"/>
          <w:szCs w:val="24"/>
        </w:rPr>
      </w:pPr>
      <w:r w:rsidRPr="004A49F8">
        <w:rPr>
          <w:rFonts w:ascii="Times New Roman" w:hAnsi="Times New Roman" w:cs="Times New Roman"/>
          <w:sz w:val="24"/>
          <w:szCs w:val="24"/>
        </w:rPr>
        <w:tab/>
        <w:t>2.платежен документ за внесен депозит за участие  в търга или конкурса /оригинал/;</w:t>
      </w:r>
    </w:p>
    <w:p w:rsidR="004A49F8" w:rsidRPr="004A49F8" w:rsidRDefault="004A49F8" w:rsidP="004A49F8">
      <w:pPr>
        <w:spacing w:after="0"/>
        <w:ind w:firstLine="990"/>
        <w:jc w:val="both"/>
        <w:rPr>
          <w:rFonts w:ascii="Times New Roman" w:hAnsi="Times New Roman" w:cs="Times New Roman"/>
          <w:sz w:val="24"/>
          <w:szCs w:val="24"/>
        </w:rPr>
      </w:pPr>
      <w:r w:rsidRPr="004A49F8">
        <w:rPr>
          <w:rFonts w:ascii="Times New Roman" w:hAnsi="Times New Roman" w:cs="Times New Roman"/>
          <w:sz w:val="24"/>
          <w:szCs w:val="24"/>
          <w:lang w:val="en-US"/>
        </w:rPr>
        <w:t xml:space="preserve">       </w:t>
      </w:r>
      <w:r w:rsidRPr="004A49F8">
        <w:rPr>
          <w:rFonts w:ascii="Times New Roman" w:hAnsi="Times New Roman" w:cs="Times New Roman"/>
          <w:sz w:val="24"/>
          <w:szCs w:val="24"/>
        </w:rPr>
        <w:t>3. заявления за участие - по образец;</w:t>
      </w:r>
    </w:p>
    <w:p w:rsidR="004A49F8" w:rsidRPr="004A49F8" w:rsidRDefault="004A49F8" w:rsidP="004A49F8">
      <w:pPr>
        <w:spacing w:after="0"/>
        <w:ind w:firstLine="990"/>
        <w:jc w:val="both"/>
        <w:rPr>
          <w:rFonts w:ascii="Times New Roman" w:hAnsi="Times New Roman" w:cs="Times New Roman"/>
          <w:sz w:val="24"/>
          <w:szCs w:val="24"/>
        </w:rPr>
      </w:pPr>
      <w:r w:rsidRPr="004A49F8">
        <w:rPr>
          <w:rFonts w:ascii="Times New Roman" w:hAnsi="Times New Roman" w:cs="Times New Roman"/>
          <w:sz w:val="24"/>
          <w:szCs w:val="24"/>
        </w:rPr>
        <w:tab/>
        <w:t>4. декларация за извършен оглед и запознаване с тръжната документация-по образец;</w:t>
      </w:r>
    </w:p>
    <w:p w:rsidR="004A49F8" w:rsidRPr="004A49F8" w:rsidRDefault="004A49F8" w:rsidP="004A49F8">
      <w:pPr>
        <w:spacing w:after="0"/>
        <w:ind w:firstLine="990"/>
        <w:jc w:val="both"/>
        <w:rPr>
          <w:rFonts w:ascii="Times New Roman" w:hAnsi="Times New Roman" w:cs="Times New Roman"/>
          <w:sz w:val="24"/>
          <w:szCs w:val="24"/>
        </w:rPr>
      </w:pPr>
      <w:r w:rsidRPr="004A49F8">
        <w:rPr>
          <w:rFonts w:ascii="Times New Roman" w:hAnsi="Times New Roman" w:cs="Times New Roman"/>
          <w:sz w:val="24"/>
          <w:szCs w:val="24"/>
        </w:rPr>
        <w:tab/>
        <w:t>5.</w:t>
      </w:r>
      <w:r w:rsidR="00277845">
        <w:rPr>
          <w:rFonts w:ascii="Times New Roman" w:hAnsi="Times New Roman" w:cs="Times New Roman"/>
          <w:sz w:val="24"/>
          <w:szCs w:val="24"/>
        </w:rPr>
        <w:t xml:space="preserve"> </w:t>
      </w:r>
      <w:r w:rsidRPr="004A49F8">
        <w:rPr>
          <w:rFonts w:ascii="Times New Roman" w:hAnsi="Times New Roman" w:cs="Times New Roman"/>
          <w:sz w:val="24"/>
          <w:szCs w:val="24"/>
        </w:rPr>
        <w:t xml:space="preserve">нотариално заверено пълномощно за представителство /оригинал/, </w:t>
      </w:r>
      <w:proofErr w:type="spellStart"/>
      <w:r w:rsidRPr="004A49F8">
        <w:rPr>
          <w:rFonts w:ascii="Times New Roman" w:hAnsi="Times New Roman" w:cs="Times New Roman"/>
          <w:sz w:val="24"/>
          <w:szCs w:val="24"/>
        </w:rPr>
        <w:t>касаещо</w:t>
      </w:r>
      <w:proofErr w:type="spellEnd"/>
      <w:r w:rsidRPr="004A49F8">
        <w:rPr>
          <w:rFonts w:ascii="Times New Roman" w:hAnsi="Times New Roman" w:cs="Times New Roman"/>
          <w:sz w:val="24"/>
          <w:szCs w:val="24"/>
        </w:rPr>
        <w:t xml:space="preserve"> единствено обекта, предмет на търга или конкурса, в случаите на упълномощаване;</w:t>
      </w:r>
    </w:p>
    <w:p w:rsidR="004A49F8" w:rsidRPr="004A49F8" w:rsidRDefault="004A49F8" w:rsidP="004A49F8">
      <w:pPr>
        <w:spacing w:after="0"/>
        <w:ind w:firstLine="990"/>
        <w:jc w:val="both"/>
        <w:rPr>
          <w:rFonts w:ascii="Times New Roman" w:hAnsi="Times New Roman" w:cs="Times New Roman"/>
          <w:sz w:val="24"/>
          <w:szCs w:val="24"/>
        </w:rPr>
      </w:pPr>
      <w:r w:rsidRPr="004A49F8">
        <w:rPr>
          <w:rFonts w:ascii="Times New Roman" w:hAnsi="Times New Roman" w:cs="Times New Roman"/>
          <w:sz w:val="24"/>
          <w:szCs w:val="24"/>
        </w:rPr>
        <w:tab/>
        <w:t>6. предложение за цена при провеждане на търг с тайно наддаване или конкурс-по  образец, поставено н отделен запечатан непрозрачен плик. Върху плика се изписва наименованието на обекта на търга, името на участника или името на упълномощеното лице , в случаите на упълномощаване.;</w:t>
      </w:r>
    </w:p>
    <w:p w:rsidR="004A49F8" w:rsidRPr="004A49F8" w:rsidRDefault="004A49F8" w:rsidP="004A49F8">
      <w:pPr>
        <w:spacing w:after="0"/>
        <w:ind w:firstLine="990"/>
        <w:jc w:val="both"/>
        <w:rPr>
          <w:rFonts w:ascii="Times New Roman" w:hAnsi="Times New Roman" w:cs="Times New Roman"/>
          <w:sz w:val="24"/>
          <w:szCs w:val="24"/>
        </w:rPr>
      </w:pPr>
      <w:r w:rsidRPr="004A49F8">
        <w:rPr>
          <w:rFonts w:ascii="Times New Roman" w:hAnsi="Times New Roman" w:cs="Times New Roman"/>
          <w:sz w:val="24"/>
          <w:szCs w:val="24"/>
        </w:rPr>
        <w:tab/>
        <w:t>7.решение на Общото събрание на дружеството</w:t>
      </w:r>
      <w:r w:rsidR="004A6723">
        <w:rPr>
          <w:rFonts w:ascii="Times New Roman" w:hAnsi="Times New Roman" w:cs="Times New Roman"/>
          <w:sz w:val="24"/>
          <w:szCs w:val="24"/>
        </w:rPr>
        <w:t xml:space="preserve"> </w:t>
      </w:r>
      <w:r w:rsidRPr="004A49F8">
        <w:rPr>
          <w:rFonts w:ascii="Times New Roman" w:hAnsi="Times New Roman" w:cs="Times New Roman"/>
          <w:sz w:val="24"/>
          <w:szCs w:val="24"/>
        </w:rPr>
        <w:t>(кооперацията, юридическото лице с нестопанска цел) или решение на съвета на директорите на АД, за участие в търга или конкурса  за конкретния имот и за цената за закупуване на имота (заверено копие). Изисква се в случаите на извършване на разпоредителна сделка.;</w:t>
      </w:r>
    </w:p>
    <w:p w:rsidR="004A49F8" w:rsidRPr="004A49F8" w:rsidRDefault="004A49F8" w:rsidP="004A49F8">
      <w:pPr>
        <w:spacing w:after="0"/>
        <w:ind w:firstLine="990"/>
        <w:jc w:val="both"/>
        <w:rPr>
          <w:rFonts w:ascii="Times New Roman" w:hAnsi="Times New Roman" w:cs="Times New Roman"/>
          <w:sz w:val="24"/>
          <w:szCs w:val="24"/>
        </w:rPr>
      </w:pPr>
      <w:r w:rsidRPr="004A49F8">
        <w:rPr>
          <w:rFonts w:ascii="Times New Roman" w:hAnsi="Times New Roman" w:cs="Times New Roman"/>
          <w:sz w:val="24"/>
          <w:szCs w:val="24"/>
        </w:rPr>
        <w:tab/>
        <w:t>8.удостоверение за липса на задължения към общината /прилага се служебно/;</w:t>
      </w:r>
    </w:p>
    <w:p w:rsidR="004A49F8" w:rsidRPr="004A49F8" w:rsidRDefault="004A49F8" w:rsidP="004A49F8">
      <w:pPr>
        <w:tabs>
          <w:tab w:val="left" w:pos="-1620"/>
        </w:tabs>
        <w:spacing w:after="0"/>
        <w:ind w:firstLine="1350"/>
        <w:jc w:val="both"/>
        <w:rPr>
          <w:rFonts w:ascii="Times New Roman" w:hAnsi="Times New Roman" w:cs="Times New Roman"/>
          <w:sz w:val="24"/>
          <w:szCs w:val="24"/>
        </w:rPr>
      </w:pPr>
      <w:r w:rsidRPr="004A49F8">
        <w:rPr>
          <w:rFonts w:ascii="Times New Roman" w:hAnsi="Times New Roman" w:cs="Times New Roman"/>
          <w:sz w:val="24"/>
          <w:szCs w:val="24"/>
        </w:rPr>
        <w:t xml:space="preserve"> 9.актуално състояние на фирмата/прилага се служебно извадка от Търговския регистър/.</w:t>
      </w:r>
    </w:p>
    <w:p w:rsidR="004A49F8" w:rsidRPr="004A49F8" w:rsidRDefault="00277845" w:rsidP="00277845">
      <w:pPr>
        <w:tabs>
          <w:tab w:val="left" w:pos="-1620"/>
        </w:tabs>
        <w:spacing w:after="0"/>
        <w:jc w:val="both"/>
        <w:rPr>
          <w:rFonts w:ascii="Times New Roman" w:hAnsi="Times New Roman" w:cs="Times New Roman"/>
          <w:sz w:val="24"/>
          <w:szCs w:val="24"/>
        </w:rPr>
      </w:pPr>
      <w:r>
        <w:rPr>
          <w:rFonts w:ascii="Times New Roman" w:hAnsi="Times New Roman" w:cs="Times New Roman"/>
          <w:sz w:val="24"/>
          <w:szCs w:val="24"/>
        </w:rPr>
        <w:tab/>
        <w:t>(</w:t>
      </w:r>
      <w:r w:rsidR="004A49F8" w:rsidRPr="004A49F8">
        <w:rPr>
          <w:rFonts w:ascii="Times New Roman" w:hAnsi="Times New Roman" w:cs="Times New Roman"/>
          <w:b/>
          <w:sz w:val="24"/>
          <w:szCs w:val="24"/>
        </w:rPr>
        <w:t>2</w:t>
      </w:r>
      <w:r w:rsidR="004A6723">
        <w:rPr>
          <w:rFonts w:ascii="Times New Roman" w:hAnsi="Times New Roman" w:cs="Times New Roman"/>
          <w:b/>
          <w:sz w:val="24"/>
          <w:szCs w:val="24"/>
        </w:rPr>
        <w:t>)</w:t>
      </w:r>
      <w:r w:rsidR="004A49F8" w:rsidRPr="004A49F8">
        <w:rPr>
          <w:rFonts w:ascii="Times New Roman" w:hAnsi="Times New Roman" w:cs="Times New Roman"/>
          <w:sz w:val="24"/>
          <w:szCs w:val="24"/>
        </w:rPr>
        <w:t xml:space="preserve"> Изискванията по ал.</w:t>
      </w:r>
      <w:r w:rsidR="004A6723">
        <w:rPr>
          <w:rFonts w:ascii="Times New Roman" w:hAnsi="Times New Roman" w:cs="Times New Roman"/>
          <w:sz w:val="24"/>
          <w:szCs w:val="24"/>
        </w:rPr>
        <w:t xml:space="preserve"> </w:t>
      </w:r>
      <w:r w:rsidR="004A49F8" w:rsidRPr="004A49F8">
        <w:rPr>
          <w:rFonts w:ascii="Times New Roman" w:hAnsi="Times New Roman" w:cs="Times New Roman"/>
          <w:sz w:val="24"/>
          <w:szCs w:val="24"/>
        </w:rPr>
        <w:t>1, т. 9 не се прилагат за участници - физически лица, които нямат качества на търговци по смисъла на  Търговския закон.</w:t>
      </w:r>
    </w:p>
    <w:p w:rsidR="004A49F8" w:rsidRPr="004A49F8" w:rsidRDefault="00277845" w:rsidP="00277845">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4A49F8" w:rsidRPr="004A49F8">
        <w:rPr>
          <w:rFonts w:ascii="Times New Roman" w:hAnsi="Times New Roman" w:cs="Times New Roman"/>
          <w:b/>
          <w:sz w:val="24"/>
          <w:szCs w:val="24"/>
        </w:rPr>
        <w:t>3</w:t>
      </w:r>
      <w:r w:rsidR="004A6723">
        <w:rPr>
          <w:rFonts w:ascii="Times New Roman" w:hAnsi="Times New Roman" w:cs="Times New Roman"/>
          <w:b/>
          <w:sz w:val="24"/>
          <w:szCs w:val="24"/>
        </w:rPr>
        <w:t>)</w:t>
      </w:r>
      <w:r w:rsidR="004A49F8" w:rsidRPr="004A49F8">
        <w:rPr>
          <w:rFonts w:ascii="Times New Roman" w:hAnsi="Times New Roman" w:cs="Times New Roman"/>
          <w:sz w:val="24"/>
          <w:szCs w:val="24"/>
        </w:rPr>
        <w:t xml:space="preserve"> заявлението по чл.</w:t>
      </w:r>
      <w:r w:rsidR="004A6723">
        <w:rPr>
          <w:rFonts w:ascii="Times New Roman" w:hAnsi="Times New Roman" w:cs="Times New Roman"/>
          <w:sz w:val="24"/>
          <w:szCs w:val="24"/>
        </w:rPr>
        <w:t xml:space="preserve"> </w:t>
      </w:r>
      <w:r w:rsidR="004A49F8" w:rsidRPr="004A49F8">
        <w:rPr>
          <w:rFonts w:ascii="Times New Roman" w:hAnsi="Times New Roman" w:cs="Times New Roman"/>
          <w:sz w:val="24"/>
          <w:szCs w:val="24"/>
        </w:rPr>
        <w:t>95,</w:t>
      </w:r>
      <w:r w:rsidR="004A6723">
        <w:rPr>
          <w:rFonts w:ascii="Times New Roman" w:hAnsi="Times New Roman" w:cs="Times New Roman"/>
          <w:sz w:val="24"/>
          <w:szCs w:val="24"/>
        </w:rPr>
        <w:t xml:space="preserve"> </w:t>
      </w:r>
      <w:r w:rsidR="004A49F8" w:rsidRPr="004A49F8">
        <w:rPr>
          <w:rFonts w:ascii="Times New Roman" w:hAnsi="Times New Roman" w:cs="Times New Roman"/>
          <w:sz w:val="24"/>
          <w:szCs w:val="24"/>
        </w:rPr>
        <w:t>ал.</w:t>
      </w:r>
      <w:r w:rsidR="004A6723">
        <w:rPr>
          <w:rFonts w:ascii="Times New Roman" w:hAnsi="Times New Roman" w:cs="Times New Roman"/>
          <w:sz w:val="24"/>
          <w:szCs w:val="24"/>
        </w:rPr>
        <w:t xml:space="preserve"> </w:t>
      </w:r>
      <w:r w:rsidR="004A49F8" w:rsidRPr="004A49F8">
        <w:rPr>
          <w:rFonts w:ascii="Times New Roman" w:hAnsi="Times New Roman" w:cs="Times New Roman"/>
          <w:sz w:val="24"/>
          <w:szCs w:val="24"/>
        </w:rPr>
        <w:t>1,</w:t>
      </w:r>
      <w:r w:rsidR="004A6723">
        <w:rPr>
          <w:rFonts w:ascii="Times New Roman" w:hAnsi="Times New Roman" w:cs="Times New Roman"/>
          <w:sz w:val="24"/>
          <w:szCs w:val="24"/>
        </w:rPr>
        <w:t xml:space="preserve"> </w:t>
      </w:r>
      <w:r w:rsidR="004A49F8" w:rsidRPr="004A49F8">
        <w:rPr>
          <w:rFonts w:ascii="Times New Roman" w:hAnsi="Times New Roman" w:cs="Times New Roman"/>
          <w:sz w:val="24"/>
          <w:szCs w:val="24"/>
        </w:rPr>
        <w:t>т.</w:t>
      </w:r>
      <w:r w:rsidR="004A6723">
        <w:rPr>
          <w:rFonts w:ascii="Times New Roman" w:hAnsi="Times New Roman" w:cs="Times New Roman"/>
          <w:sz w:val="24"/>
          <w:szCs w:val="24"/>
        </w:rPr>
        <w:t xml:space="preserve"> </w:t>
      </w:r>
      <w:r w:rsidR="004A49F8" w:rsidRPr="004A49F8">
        <w:rPr>
          <w:rFonts w:ascii="Times New Roman" w:hAnsi="Times New Roman" w:cs="Times New Roman"/>
          <w:sz w:val="24"/>
          <w:szCs w:val="24"/>
        </w:rPr>
        <w:t>3 се подава в деловодството на  общината в срока посочен в тръжните книжа. Документи по ал.1, т.</w:t>
      </w:r>
      <w:r w:rsidR="004A6723">
        <w:rPr>
          <w:rFonts w:ascii="Times New Roman" w:hAnsi="Times New Roman" w:cs="Times New Roman"/>
          <w:sz w:val="24"/>
          <w:szCs w:val="24"/>
        </w:rPr>
        <w:t xml:space="preserve"> </w:t>
      </w:r>
      <w:r w:rsidR="004A49F8" w:rsidRPr="004A49F8">
        <w:rPr>
          <w:rFonts w:ascii="Times New Roman" w:hAnsi="Times New Roman" w:cs="Times New Roman"/>
          <w:sz w:val="24"/>
          <w:szCs w:val="24"/>
        </w:rPr>
        <w:t>1,</w:t>
      </w:r>
      <w:r w:rsidR="004A6723">
        <w:rPr>
          <w:rFonts w:ascii="Times New Roman" w:hAnsi="Times New Roman" w:cs="Times New Roman"/>
          <w:sz w:val="24"/>
          <w:szCs w:val="24"/>
        </w:rPr>
        <w:t xml:space="preserve"> </w:t>
      </w:r>
      <w:r w:rsidR="004A49F8" w:rsidRPr="004A49F8">
        <w:rPr>
          <w:rFonts w:ascii="Times New Roman" w:hAnsi="Times New Roman" w:cs="Times New Roman"/>
          <w:sz w:val="24"/>
          <w:szCs w:val="24"/>
        </w:rPr>
        <w:t>2</w:t>
      </w:r>
      <w:r w:rsidR="004A6723">
        <w:rPr>
          <w:rFonts w:ascii="Times New Roman" w:hAnsi="Times New Roman" w:cs="Times New Roman"/>
          <w:sz w:val="24"/>
          <w:szCs w:val="24"/>
        </w:rPr>
        <w:t xml:space="preserve"> </w:t>
      </w:r>
      <w:r w:rsidR="004A49F8" w:rsidRPr="004A49F8">
        <w:rPr>
          <w:rFonts w:ascii="Times New Roman" w:hAnsi="Times New Roman" w:cs="Times New Roman"/>
          <w:sz w:val="24"/>
          <w:szCs w:val="24"/>
        </w:rPr>
        <w:t>,4,</w:t>
      </w:r>
      <w:r w:rsidR="004A6723">
        <w:rPr>
          <w:rFonts w:ascii="Times New Roman" w:hAnsi="Times New Roman" w:cs="Times New Roman"/>
          <w:sz w:val="24"/>
          <w:szCs w:val="24"/>
        </w:rPr>
        <w:t xml:space="preserve"> </w:t>
      </w:r>
      <w:r w:rsidR="004A49F8" w:rsidRPr="004A49F8">
        <w:rPr>
          <w:rFonts w:ascii="Times New Roman" w:hAnsi="Times New Roman" w:cs="Times New Roman"/>
          <w:sz w:val="24"/>
          <w:szCs w:val="24"/>
        </w:rPr>
        <w:t xml:space="preserve">5 и 7 се подават в същия срок в  деловодството  на общината в  запечатан, непрозрачен плик, адресиран и маркиран, съгласно указанията в тръжните книжа. </w:t>
      </w:r>
    </w:p>
    <w:p w:rsidR="004A49F8" w:rsidRPr="004A49F8" w:rsidRDefault="00277845" w:rsidP="00277845">
      <w:pPr>
        <w:spacing w:after="0"/>
        <w:ind w:firstLine="708"/>
        <w:jc w:val="both"/>
        <w:rPr>
          <w:rFonts w:ascii="Times New Roman" w:hAnsi="Times New Roman" w:cs="Times New Roman"/>
          <w:sz w:val="24"/>
          <w:szCs w:val="24"/>
        </w:rPr>
      </w:pPr>
      <w:r>
        <w:rPr>
          <w:rFonts w:ascii="Times New Roman" w:hAnsi="Times New Roman" w:cs="Times New Roman"/>
          <w:b/>
          <w:sz w:val="24"/>
          <w:szCs w:val="24"/>
        </w:rPr>
        <w:t>(</w:t>
      </w:r>
      <w:r w:rsidR="004A49F8" w:rsidRPr="004A49F8">
        <w:rPr>
          <w:rFonts w:ascii="Times New Roman" w:hAnsi="Times New Roman" w:cs="Times New Roman"/>
          <w:b/>
          <w:sz w:val="24"/>
          <w:szCs w:val="24"/>
        </w:rPr>
        <w:t>4</w:t>
      </w:r>
      <w:r w:rsidR="004A6723">
        <w:rPr>
          <w:rFonts w:ascii="Times New Roman" w:hAnsi="Times New Roman" w:cs="Times New Roman"/>
          <w:b/>
          <w:sz w:val="24"/>
          <w:szCs w:val="24"/>
        </w:rPr>
        <w:t>)</w:t>
      </w:r>
      <w:r w:rsidR="004A49F8" w:rsidRPr="004A49F8">
        <w:rPr>
          <w:rFonts w:ascii="Times New Roman" w:hAnsi="Times New Roman" w:cs="Times New Roman"/>
          <w:sz w:val="24"/>
          <w:szCs w:val="24"/>
        </w:rPr>
        <w:t xml:space="preserve"> Предложението по чл.95, ал.1, т.6 се поставя в запечатан непрозрачен плик, адресиран и маркиран, съгласно указанията в книжата, завежда се в деловодството на общината и  се представя на комисията в деня и часа за провеждане на търга или конкурса.</w:t>
      </w:r>
    </w:p>
    <w:p w:rsidR="004A49F8" w:rsidRPr="004A49F8" w:rsidRDefault="004A49F8" w:rsidP="004A49F8">
      <w:pPr>
        <w:spacing w:after="0"/>
        <w:ind w:firstLine="720"/>
        <w:jc w:val="both"/>
        <w:rPr>
          <w:rFonts w:ascii="Times New Roman" w:hAnsi="Times New Roman" w:cs="Times New Roman"/>
          <w:sz w:val="24"/>
          <w:szCs w:val="24"/>
        </w:rPr>
      </w:pPr>
      <w:r w:rsidRPr="004A49F8">
        <w:rPr>
          <w:rFonts w:ascii="Times New Roman" w:hAnsi="Times New Roman" w:cs="Times New Roman"/>
          <w:b/>
          <w:sz w:val="24"/>
          <w:szCs w:val="24"/>
        </w:rPr>
        <w:t xml:space="preserve">Чл. 96. </w:t>
      </w:r>
      <w:r w:rsidR="00277845">
        <w:rPr>
          <w:rFonts w:ascii="Times New Roman" w:hAnsi="Times New Roman" w:cs="Times New Roman"/>
          <w:b/>
          <w:sz w:val="24"/>
          <w:szCs w:val="24"/>
        </w:rPr>
        <w:t>(</w:t>
      </w:r>
      <w:r w:rsidRPr="004A49F8">
        <w:rPr>
          <w:rFonts w:ascii="Times New Roman" w:hAnsi="Times New Roman" w:cs="Times New Roman"/>
          <w:b/>
          <w:sz w:val="24"/>
          <w:szCs w:val="24"/>
        </w:rPr>
        <w:t>1</w:t>
      </w:r>
      <w:r w:rsidR="004A6723">
        <w:rPr>
          <w:rFonts w:ascii="Times New Roman" w:hAnsi="Times New Roman" w:cs="Times New Roman"/>
          <w:b/>
          <w:sz w:val="24"/>
          <w:szCs w:val="24"/>
        </w:rPr>
        <w:t>)</w:t>
      </w:r>
      <w:r w:rsidRPr="004A49F8">
        <w:rPr>
          <w:rFonts w:ascii="Times New Roman" w:hAnsi="Times New Roman" w:cs="Times New Roman"/>
          <w:sz w:val="24"/>
          <w:szCs w:val="24"/>
        </w:rPr>
        <w:t xml:space="preserve">  За провеждането на публичните търгове или публично оповестените конкурси Кметът на Общината назначава комисия от три до седем члена в състав: председател, секретар и членове. В комисията се включват  един правоспособен юрист и квалифицирани специалисти с практически опит в съответствие с предмета на сделката, кметове на кметства, в които се намира имота, предмет на търга и общински съветник. Комисията се назначава в деня на провеждане на търга или конкурса.</w:t>
      </w:r>
    </w:p>
    <w:p w:rsidR="004A49F8" w:rsidRPr="004A49F8" w:rsidRDefault="00277845" w:rsidP="00277845">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4A49F8" w:rsidRPr="004A49F8">
        <w:rPr>
          <w:rFonts w:ascii="Times New Roman" w:hAnsi="Times New Roman" w:cs="Times New Roman"/>
          <w:b/>
          <w:sz w:val="24"/>
          <w:szCs w:val="24"/>
        </w:rPr>
        <w:t>2</w:t>
      </w:r>
      <w:r w:rsidR="004A6723">
        <w:rPr>
          <w:rFonts w:ascii="Times New Roman" w:hAnsi="Times New Roman" w:cs="Times New Roman"/>
          <w:b/>
          <w:sz w:val="24"/>
          <w:szCs w:val="24"/>
        </w:rPr>
        <w:t>)</w:t>
      </w:r>
      <w:r w:rsidR="004A49F8" w:rsidRPr="004A49F8">
        <w:rPr>
          <w:rFonts w:ascii="Times New Roman" w:hAnsi="Times New Roman" w:cs="Times New Roman"/>
          <w:sz w:val="24"/>
          <w:szCs w:val="24"/>
        </w:rPr>
        <w:t xml:space="preserve"> В работата на комисията могат да бъдат включвани с право на съвещателен глас и външни експерти.</w:t>
      </w:r>
    </w:p>
    <w:p w:rsidR="004A49F8" w:rsidRPr="004A49F8" w:rsidRDefault="00277845" w:rsidP="00277845">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w:t>
      </w:r>
      <w:r w:rsidR="004A49F8" w:rsidRPr="004A49F8">
        <w:rPr>
          <w:rFonts w:ascii="Times New Roman" w:hAnsi="Times New Roman" w:cs="Times New Roman"/>
          <w:b/>
          <w:sz w:val="24"/>
          <w:szCs w:val="24"/>
        </w:rPr>
        <w:t>3</w:t>
      </w:r>
      <w:r w:rsidR="004A6723">
        <w:rPr>
          <w:rFonts w:ascii="Times New Roman" w:hAnsi="Times New Roman" w:cs="Times New Roman"/>
          <w:b/>
          <w:sz w:val="24"/>
          <w:szCs w:val="24"/>
        </w:rPr>
        <w:t>)</w:t>
      </w:r>
      <w:r w:rsidR="004A49F8" w:rsidRPr="004A49F8">
        <w:rPr>
          <w:rFonts w:ascii="Times New Roman" w:hAnsi="Times New Roman" w:cs="Times New Roman"/>
          <w:sz w:val="24"/>
          <w:szCs w:val="24"/>
        </w:rPr>
        <w:t xml:space="preserve"> Със заповедта за назначаване на комисията се определя и възнаграждението на нейните членове.</w:t>
      </w:r>
    </w:p>
    <w:p w:rsidR="004A49F8" w:rsidRPr="004A49F8" w:rsidRDefault="004A49F8" w:rsidP="004A49F8">
      <w:pPr>
        <w:spacing w:after="0"/>
        <w:ind w:firstLine="720"/>
        <w:jc w:val="both"/>
        <w:rPr>
          <w:rFonts w:ascii="Times New Roman" w:hAnsi="Times New Roman" w:cs="Times New Roman"/>
          <w:sz w:val="24"/>
          <w:szCs w:val="24"/>
        </w:rPr>
      </w:pPr>
      <w:r w:rsidRPr="004A49F8">
        <w:rPr>
          <w:rFonts w:ascii="Times New Roman" w:hAnsi="Times New Roman" w:cs="Times New Roman"/>
          <w:b/>
          <w:sz w:val="24"/>
          <w:szCs w:val="24"/>
        </w:rPr>
        <w:t xml:space="preserve">Чл. 97. </w:t>
      </w:r>
      <w:r w:rsidR="00277845">
        <w:rPr>
          <w:rFonts w:ascii="Times New Roman" w:hAnsi="Times New Roman" w:cs="Times New Roman"/>
          <w:b/>
          <w:sz w:val="24"/>
          <w:szCs w:val="24"/>
        </w:rPr>
        <w:t>(</w:t>
      </w:r>
      <w:r w:rsidRPr="004A49F8">
        <w:rPr>
          <w:rFonts w:ascii="Times New Roman" w:hAnsi="Times New Roman" w:cs="Times New Roman"/>
          <w:b/>
          <w:sz w:val="24"/>
          <w:szCs w:val="24"/>
        </w:rPr>
        <w:t>1</w:t>
      </w:r>
      <w:r w:rsidR="004A6723">
        <w:rPr>
          <w:rFonts w:ascii="Times New Roman" w:hAnsi="Times New Roman" w:cs="Times New Roman"/>
          <w:b/>
          <w:sz w:val="24"/>
          <w:szCs w:val="24"/>
        </w:rPr>
        <w:t>)</w:t>
      </w:r>
      <w:r w:rsidRPr="004A49F8">
        <w:rPr>
          <w:rFonts w:ascii="Times New Roman" w:hAnsi="Times New Roman" w:cs="Times New Roman"/>
          <w:sz w:val="24"/>
          <w:szCs w:val="24"/>
        </w:rPr>
        <w:t xml:space="preserve"> Комисията може да заседава и да приеме решения, ако присъстват най-малко 2/3 от всички членове, но не по-малко от трима души, в това число юрист. В случай, че отсъства правоспособен юрист, търгът се отлага за същия час и място на следващия ден.</w:t>
      </w:r>
    </w:p>
    <w:p w:rsidR="00277845" w:rsidRDefault="00277845" w:rsidP="00277845">
      <w:pPr>
        <w:spacing w:after="0"/>
        <w:ind w:firstLine="708"/>
        <w:jc w:val="both"/>
        <w:rPr>
          <w:rFonts w:ascii="Times New Roman" w:hAnsi="Times New Roman" w:cs="Times New Roman"/>
          <w:sz w:val="24"/>
          <w:szCs w:val="24"/>
        </w:rPr>
      </w:pPr>
      <w:r>
        <w:rPr>
          <w:rFonts w:ascii="Times New Roman" w:hAnsi="Times New Roman" w:cs="Times New Roman"/>
          <w:b/>
          <w:sz w:val="24"/>
          <w:szCs w:val="24"/>
        </w:rPr>
        <w:t>(</w:t>
      </w:r>
      <w:r w:rsidR="004A49F8" w:rsidRPr="004A49F8">
        <w:rPr>
          <w:rFonts w:ascii="Times New Roman" w:hAnsi="Times New Roman" w:cs="Times New Roman"/>
          <w:b/>
          <w:sz w:val="24"/>
          <w:szCs w:val="24"/>
        </w:rPr>
        <w:t>2</w:t>
      </w:r>
      <w:r w:rsidR="004A6723">
        <w:rPr>
          <w:rFonts w:ascii="Times New Roman" w:hAnsi="Times New Roman" w:cs="Times New Roman"/>
          <w:b/>
          <w:sz w:val="24"/>
          <w:szCs w:val="24"/>
        </w:rPr>
        <w:t>)</w:t>
      </w:r>
      <w:r w:rsidR="004A49F8" w:rsidRPr="004A49F8">
        <w:rPr>
          <w:rFonts w:ascii="Times New Roman" w:hAnsi="Times New Roman" w:cs="Times New Roman"/>
          <w:sz w:val="24"/>
          <w:szCs w:val="24"/>
        </w:rPr>
        <w:t xml:space="preserve"> Комисията приема решения с обикновено мнозинство. Когато член на комисията е против взетото решение, той подписва протокола с особено мнение и писмено излага мотивите си, което се отразява в протокола на комисията.  </w:t>
      </w:r>
    </w:p>
    <w:p w:rsidR="004A49F8" w:rsidRPr="004A49F8" w:rsidRDefault="00277845" w:rsidP="00277845">
      <w:pPr>
        <w:spacing w:after="0"/>
        <w:ind w:firstLine="709"/>
        <w:jc w:val="both"/>
        <w:rPr>
          <w:rFonts w:ascii="Times New Roman" w:hAnsi="Times New Roman" w:cs="Times New Roman"/>
          <w:sz w:val="24"/>
          <w:szCs w:val="24"/>
        </w:rPr>
      </w:pPr>
      <w:r>
        <w:rPr>
          <w:rFonts w:ascii="Times New Roman" w:hAnsi="Times New Roman" w:cs="Times New Roman"/>
          <w:b/>
          <w:sz w:val="24"/>
          <w:szCs w:val="24"/>
        </w:rPr>
        <w:t>(</w:t>
      </w:r>
      <w:r w:rsidR="004A49F8" w:rsidRPr="004A49F8">
        <w:rPr>
          <w:rFonts w:ascii="Times New Roman" w:hAnsi="Times New Roman" w:cs="Times New Roman"/>
          <w:b/>
          <w:sz w:val="24"/>
          <w:szCs w:val="24"/>
        </w:rPr>
        <w:t>3</w:t>
      </w:r>
      <w:r w:rsidR="004A6723">
        <w:rPr>
          <w:rFonts w:ascii="Times New Roman" w:hAnsi="Times New Roman" w:cs="Times New Roman"/>
          <w:b/>
          <w:sz w:val="24"/>
          <w:szCs w:val="24"/>
        </w:rPr>
        <w:t>)</w:t>
      </w:r>
      <w:r w:rsidR="004A49F8" w:rsidRPr="004A49F8">
        <w:rPr>
          <w:rFonts w:ascii="Times New Roman" w:hAnsi="Times New Roman" w:cs="Times New Roman"/>
          <w:sz w:val="24"/>
          <w:szCs w:val="24"/>
        </w:rPr>
        <w:t xml:space="preserve"> За своята работа комисията води протокол, който се подписва от всички членове и спечелилия участник.</w:t>
      </w:r>
    </w:p>
    <w:p w:rsidR="004A49F8" w:rsidRPr="004A49F8" w:rsidRDefault="004A49F8" w:rsidP="004A49F8">
      <w:pPr>
        <w:spacing w:after="0"/>
        <w:ind w:firstLine="630"/>
        <w:jc w:val="both"/>
        <w:rPr>
          <w:rFonts w:ascii="Times New Roman" w:hAnsi="Times New Roman" w:cs="Times New Roman"/>
          <w:sz w:val="24"/>
          <w:szCs w:val="24"/>
        </w:rPr>
      </w:pPr>
      <w:r w:rsidRPr="004A49F8">
        <w:rPr>
          <w:rFonts w:ascii="Times New Roman" w:hAnsi="Times New Roman" w:cs="Times New Roman"/>
          <w:sz w:val="24"/>
          <w:szCs w:val="24"/>
        </w:rPr>
        <w:tab/>
      </w:r>
      <w:r w:rsidRPr="004A49F8">
        <w:rPr>
          <w:rFonts w:ascii="Times New Roman" w:hAnsi="Times New Roman" w:cs="Times New Roman"/>
          <w:b/>
          <w:sz w:val="24"/>
          <w:szCs w:val="24"/>
        </w:rPr>
        <w:t>Чл. 98.</w:t>
      </w:r>
      <w:r w:rsidRPr="004A49F8">
        <w:rPr>
          <w:rFonts w:ascii="Times New Roman" w:hAnsi="Times New Roman" w:cs="Times New Roman"/>
          <w:sz w:val="24"/>
          <w:szCs w:val="24"/>
        </w:rPr>
        <w:t xml:space="preserve"> Преди провеждане на търга или конкурса членовете на комисията подписват декларация за конфликт на интереси и неразгласяване на информация за кандидатите. </w:t>
      </w:r>
    </w:p>
    <w:p w:rsidR="004A49F8" w:rsidRPr="004A49F8" w:rsidRDefault="004A49F8" w:rsidP="004A49F8">
      <w:pPr>
        <w:spacing w:after="0"/>
        <w:ind w:firstLine="630"/>
        <w:jc w:val="both"/>
        <w:rPr>
          <w:rFonts w:ascii="Times New Roman" w:hAnsi="Times New Roman" w:cs="Times New Roman"/>
          <w:sz w:val="24"/>
          <w:szCs w:val="24"/>
        </w:rPr>
      </w:pPr>
      <w:r w:rsidRPr="004A49F8">
        <w:rPr>
          <w:rFonts w:ascii="Times New Roman" w:hAnsi="Times New Roman" w:cs="Times New Roman"/>
          <w:b/>
          <w:sz w:val="24"/>
          <w:szCs w:val="24"/>
          <w:lang w:val="en-US"/>
        </w:rPr>
        <w:t xml:space="preserve">   </w:t>
      </w:r>
      <w:r w:rsidRPr="004A49F8">
        <w:rPr>
          <w:rFonts w:ascii="Times New Roman" w:hAnsi="Times New Roman" w:cs="Times New Roman"/>
          <w:b/>
          <w:sz w:val="24"/>
          <w:szCs w:val="24"/>
        </w:rPr>
        <w:t>Чл. 99.</w:t>
      </w:r>
      <w:r w:rsidR="00277845">
        <w:rPr>
          <w:rFonts w:ascii="Times New Roman" w:hAnsi="Times New Roman" w:cs="Times New Roman"/>
          <w:b/>
          <w:sz w:val="24"/>
          <w:szCs w:val="24"/>
        </w:rPr>
        <w:t xml:space="preserve"> </w:t>
      </w:r>
      <w:r w:rsidRPr="004A49F8">
        <w:rPr>
          <w:rFonts w:ascii="Times New Roman" w:hAnsi="Times New Roman" w:cs="Times New Roman"/>
          <w:sz w:val="24"/>
          <w:szCs w:val="24"/>
        </w:rPr>
        <w:t xml:space="preserve">Участниците в търга или конкурса могат да подават жалба по реда на Административно-процесуалния кодекс. Жалбата се подава чрез кмета на общината до Административен съд – гр. Кърджали. </w:t>
      </w:r>
    </w:p>
    <w:p w:rsidR="004A49F8" w:rsidRPr="004A49F8" w:rsidRDefault="004A49F8" w:rsidP="004A49F8">
      <w:pPr>
        <w:spacing w:after="0"/>
        <w:ind w:firstLine="708"/>
        <w:jc w:val="both"/>
        <w:rPr>
          <w:rFonts w:ascii="Times New Roman" w:hAnsi="Times New Roman" w:cs="Times New Roman"/>
          <w:sz w:val="24"/>
          <w:szCs w:val="24"/>
        </w:rPr>
      </w:pPr>
    </w:p>
    <w:p w:rsidR="004A49F8" w:rsidRPr="004A49F8" w:rsidRDefault="004A49F8" w:rsidP="00277845">
      <w:pPr>
        <w:spacing w:after="0"/>
        <w:jc w:val="center"/>
        <w:rPr>
          <w:rFonts w:ascii="Times New Roman" w:hAnsi="Times New Roman" w:cs="Times New Roman"/>
          <w:b/>
          <w:sz w:val="24"/>
          <w:szCs w:val="24"/>
        </w:rPr>
      </w:pPr>
      <w:r w:rsidRPr="004A49F8">
        <w:rPr>
          <w:rFonts w:ascii="Times New Roman" w:hAnsi="Times New Roman" w:cs="Times New Roman"/>
          <w:b/>
          <w:sz w:val="24"/>
          <w:szCs w:val="24"/>
        </w:rPr>
        <w:t>РАЗДЕЛ ІV</w:t>
      </w:r>
    </w:p>
    <w:p w:rsidR="004A49F8" w:rsidRDefault="004A49F8" w:rsidP="00277845">
      <w:pPr>
        <w:spacing w:after="0"/>
        <w:jc w:val="center"/>
        <w:rPr>
          <w:rFonts w:ascii="Times New Roman" w:hAnsi="Times New Roman" w:cs="Times New Roman"/>
          <w:b/>
          <w:sz w:val="24"/>
          <w:szCs w:val="24"/>
        </w:rPr>
      </w:pPr>
      <w:r w:rsidRPr="004A49F8">
        <w:rPr>
          <w:rFonts w:ascii="Times New Roman" w:hAnsi="Times New Roman" w:cs="Times New Roman"/>
          <w:b/>
          <w:sz w:val="24"/>
          <w:szCs w:val="24"/>
        </w:rPr>
        <w:t>ПРОЦЕДУРА ЗА ПРОВЕЖДАНЕ НА ПУБЛИЧЕНИ ТЪРГ С ТАЙНО НАДДАВАНЕ</w:t>
      </w:r>
    </w:p>
    <w:p w:rsidR="0080539C" w:rsidRPr="004A49F8" w:rsidRDefault="0080539C" w:rsidP="00277845">
      <w:pPr>
        <w:spacing w:after="0"/>
        <w:jc w:val="center"/>
        <w:rPr>
          <w:rFonts w:ascii="Times New Roman" w:hAnsi="Times New Roman" w:cs="Times New Roman"/>
          <w:b/>
          <w:sz w:val="24"/>
          <w:szCs w:val="24"/>
        </w:rPr>
      </w:pPr>
    </w:p>
    <w:p w:rsidR="004A49F8" w:rsidRPr="004A49F8" w:rsidRDefault="004A49F8" w:rsidP="004A49F8">
      <w:pPr>
        <w:spacing w:after="0"/>
        <w:ind w:firstLine="630"/>
        <w:jc w:val="both"/>
        <w:rPr>
          <w:rFonts w:ascii="Times New Roman" w:hAnsi="Times New Roman" w:cs="Times New Roman"/>
          <w:sz w:val="24"/>
          <w:szCs w:val="24"/>
        </w:rPr>
      </w:pPr>
      <w:r w:rsidRPr="004A49F8">
        <w:rPr>
          <w:rFonts w:ascii="Times New Roman" w:hAnsi="Times New Roman" w:cs="Times New Roman"/>
          <w:b/>
          <w:sz w:val="24"/>
          <w:szCs w:val="24"/>
        </w:rPr>
        <w:t xml:space="preserve">Чл. 100. </w:t>
      </w:r>
      <w:r w:rsidR="00277845">
        <w:rPr>
          <w:rFonts w:ascii="Times New Roman" w:hAnsi="Times New Roman" w:cs="Times New Roman"/>
          <w:b/>
          <w:sz w:val="24"/>
          <w:szCs w:val="24"/>
        </w:rPr>
        <w:t>(</w:t>
      </w:r>
      <w:r w:rsidRPr="004A49F8">
        <w:rPr>
          <w:rFonts w:ascii="Times New Roman" w:hAnsi="Times New Roman" w:cs="Times New Roman"/>
          <w:b/>
          <w:sz w:val="24"/>
          <w:szCs w:val="24"/>
        </w:rPr>
        <w:t>1</w:t>
      </w:r>
      <w:r w:rsidR="004A6723">
        <w:rPr>
          <w:rFonts w:ascii="Times New Roman" w:hAnsi="Times New Roman" w:cs="Times New Roman"/>
          <w:b/>
          <w:sz w:val="24"/>
          <w:szCs w:val="24"/>
        </w:rPr>
        <w:t>)</w:t>
      </w:r>
      <w:r w:rsidRPr="004A49F8">
        <w:rPr>
          <w:rFonts w:ascii="Times New Roman" w:hAnsi="Times New Roman" w:cs="Times New Roman"/>
          <w:sz w:val="24"/>
          <w:szCs w:val="24"/>
        </w:rPr>
        <w:t xml:space="preserve"> Заявлението за участие в  търга с тайно наддаване  по чл.95,ал.1,т.3 се подава от всеки участник или упълномощен от него представител в деловодството на община Момчилград в срока посочен в тръжната документация. </w:t>
      </w:r>
    </w:p>
    <w:p w:rsidR="004A49F8" w:rsidRPr="004A49F8" w:rsidRDefault="004A49F8" w:rsidP="004A49F8">
      <w:pPr>
        <w:spacing w:after="0"/>
        <w:ind w:firstLine="630"/>
        <w:jc w:val="both"/>
        <w:rPr>
          <w:rFonts w:ascii="Times New Roman" w:hAnsi="Times New Roman" w:cs="Times New Roman"/>
          <w:sz w:val="24"/>
          <w:szCs w:val="24"/>
          <w:lang w:val="en-US"/>
        </w:rPr>
      </w:pPr>
      <w:r w:rsidRPr="004A49F8">
        <w:rPr>
          <w:rFonts w:ascii="Times New Roman" w:hAnsi="Times New Roman" w:cs="Times New Roman"/>
          <w:sz w:val="24"/>
          <w:szCs w:val="24"/>
        </w:rPr>
        <w:tab/>
      </w:r>
      <w:r w:rsidR="00277845">
        <w:rPr>
          <w:rFonts w:ascii="Times New Roman" w:hAnsi="Times New Roman" w:cs="Times New Roman"/>
          <w:sz w:val="24"/>
          <w:szCs w:val="24"/>
        </w:rPr>
        <w:t>(</w:t>
      </w:r>
      <w:r w:rsidRPr="004A49F8">
        <w:rPr>
          <w:rFonts w:ascii="Times New Roman" w:hAnsi="Times New Roman" w:cs="Times New Roman"/>
          <w:b/>
          <w:sz w:val="24"/>
          <w:szCs w:val="24"/>
        </w:rPr>
        <w:t>2</w:t>
      </w:r>
      <w:r w:rsidR="004A6723">
        <w:rPr>
          <w:rFonts w:ascii="Times New Roman" w:hAnsi="Times New Roman" w:cs="Times New Roman"/>
          <w:b/>
          <w:sz w:val="24"/>
          <w:szCs w:val="24"/>
        </w:rPr>
        <w:t>)</w:t>
      </w:r>
      <w:r w:rsidRPr="004A49F8">
        <w:rPr>
          <w:rFonts w:ascii="Times New Roman" w:hAnsi="Times New Roman" w:cs="Times New Roman"/>
          <w:sz w:val="24"/>
          <w:szCs w:val="24"/>
        </w:rPr>
        <w:t xml:space="preserve"> Освен това в същия срок, всеки участник в търга с тайно наддаване  подава в запечатан непрозрачен плик всички задължителни документи по чл.</w:t>
      </w:r>
      <w:r w:rsidR="00277845">
        <w:rPr>
          <w:rFonts w:ascii="Times New Roman" w:hAnsi="Times New Roman" w:cs="Times New Roman"/>
          <w:sz w:val="24"/>
          <w:szCs w:val="24"/>
        </w:rPr>
        <w:t xml:space="preserve"> </w:t>
      </w:r>
      <w:r w:rsidRPr="004A49F8">
        <w:rPr>
          <w:rFonts w:ascii="Times New Roman" w:hAnsi="Times New Roman" w:cs="Times New Roman"/>
          <w:sz w:val="24"/>
          <w:szCs w:val="24"/>
        </w:rPr>
        <w:t>95,</w:t>
      </w:r>
      <w:r w:rsidR="00277845">
        <w:rPr>
          <w:rFonts w:ascii="Times New Roman" w:hAnsi="Times New Roman" w:cs="Times New Roman"/>
          <w:sz w:val="24"/>
          <w:szCs w:val="24"/>
        </w:rPr>
        <w:t xml:space="preserve"> </w:t>
      </w:r>
      <w:r w:rsidRPr="004A49F8">
        <w:rPr>
          <w:rFonts w:ascii="Times New Roman" w:hAnsi="Times New Roman" w:cs="Times New Roman"/>
          <w:sz w:val="24"/>
          <w:szCs w:val="24"/>
        </w:rPr>
        <w:t>ал.</w:t>
      </w:r>
      <w:r w:rsidR="00277845">
        <w:rPr>
          <w:rFonts w:ascii="Times New Roman" w:hAnsi="Times New Roman" w:cs="Times New Roman"/>
          <w:sz w:val="24"/>
          <w:szCs w:val="24"/>
        </w:rPr>
        <w:t xml:space="preserve"> </w:t>
      </w:r>
      <w:r w:rsidRPr="004A49F8">
        <w:rPr>
          <w:rFonts w:ascii="Times New Roman" w:hAnsi="Times New Roman" w:cs="Times New Roman"/>
          <w:sz w:val="24"/>
          <w:szCs w:val="24"/>
        </w:rPr>
        <w:t>1,</w:t>
      </w:r>
      <w:r w:rsidR="00277845">
        <w:rPr>
          <w:rFonts w:ascii="Times New Roman" w:hAnsi="Times New Roman" w:cs="Times New Roman"/>
          <w:sz w:val="24"/>
          <w:szCs w:val="24"/>
        </w:rPr>
        <w:t xml:space="preserve"> </w:t>
      </w:r>
      <w:r w:rsidRPr="004A49F8">
        <w:rPr>
          <w:rFonts w:ascii="Times New Roman" w:hAnsi="Times New Roman" w:cs="Times New Roman"/>
          <w:sz w:val="24"/>
          <w:szCs w:val="24"/>
        </w:rPr>
        <w:t>т.</w:t>
      </w:r>
      <w:r w:rsidR="00277845">
        <w:rPr>
          <w:rFonts w:ascii="Times New Roman" w:hAnsi="Times New Roman" w:cs="Times New Roman"/>
          <w:sz w:val="24"/>
          <w:szCs w:val="24"/>
        </w:rPr>
        <w:t xml:space="preserve"> </w:t>
      </w:r>
      <w:r w:rsidRPr="004A49F8">
        <w:rPr>
          <w:rFonts w:ascii="Times New Roman" w:hAnsi="Times New Roman" w:cs="Times New Roman"/>
          <w:sz w:val="24"/>
          <w:szCs w:val="24"/>
        </w:rPr>
        <w:t>1,</w:t>
      </w:r>
      <w:r w:rsidR="00277845">
        <w:rPr>
          <w:rFonts w:ascii="Times New Roman" w:hAnsi="Times New Roman" w:cs="Times New Roman"/>
          <w:sz w:val="24"/>
          <w:szCs w:val="24"/>
        </w:rPr>
        <w:t xml:space="preserve"> </w:t>
      </w:r>
      <w:r w:rsidRPr="004A49F8">
        <w:rPr>
          <w:rFonts w:ascii="Times New Roman" w:hAnsi="Times New Roman" w:cs="Times New Roman"/>
          <w:sz w:val="24"/>
          <w:szCs w:val="24"/>
        </w:rPr>
        <w:t>2,</w:t>
      </w:r>
      <w:r w:rsidR="00277845">
        <w:rPr>
          <w:rFonts w:ascii="Times New Roman" w:hAnsi="Times New Roman" w:cs="Times New Roman"/>
          <w:sz w:val="24"/>
          <w:szCs w:val="24"/>
        </w:rPr>
        <w:t xml:space="preserve"> </w:t>
      </w:r>
      <w:r w:rsidRPr="004A49F8">
        <w:rPr>
          <w:rFonts w:ascii="Times New Roman" w:hAnsi="Times New Roman" w:cs="Times New Roman"/>
          <w:sz w:val="24"/>
          <w:szCs w:val="24"/>
        </w:rPr>
        <w:t>4,</w:t>
      </w:r>
      <w:r w:rsidR="00277845">
        <w:rPr>
          <w:rFonts w:ascii="Times New Roman" w:hAnsi="Times New Roman" w:cs="Times New Roman"/>
          <w:sz w:val="24"/>
          <w:szCs w:val="24"/>
        </w:rPr>
        <w:t xml:space="preserve"> </w:t>
      </w:r>
      <w:r w:rsidRPr="004A49F8">
        <w:rPr>
          <w:rFonts w:ascii="Times New Roman" w:hAnsi="Times New Roman" w:cs="Times New Roman"/>
          <w:sz w:val="24"/>
          <w:szCs w:val="24"/>
        </w:rPr>
        <w:t>5 и 7. Върху плика се отбелязват името на участника и цялостното наименование на обекта на търга и се подава в  деловодството  на община Момчилград.</w:t>
      </w:r>
    </w:p>
    <w:p w:rsidR="004A49F8" w:rsidRPr="004A49F8" w:rsidRDefault="004A49F8" w:rsidP="004A49F8">
      <w:pPr>
        <w:tabs>
          <w:tab w:val="left" w:pos="-1260"/>
        </w:tabs>
        <w:spacing w:after="0"/>
        <w:ind w:firstLine="630"/>
        <w:jc w:val="both"/>
        <w:rPr>
          <w:rFonts w:ascii="Times New Roman" w:hAnsi="Times New Roman" w:cs="Times New Roman"/>
          <w:sz w:val="24"/>
          <w:szCs w:val="24"/>
        </w:rPr>
      </w:pPr>
      <w:r w:rsidRPr="004A49F8">
        <w:rPr>
          <w:rFonts w:ascii="Times New Roman" w:hAnsi="Times New Roman" w:cs="Times New Roman"/>
          <w:sz w:val="24"/>
          <w:szCs w:val="24"/>
        </w:rPr>
        <w:tab/>
      </w:r>
      <w:r w:rsidR="00277845">
        <w:rPr>
          <w:rFonts w:ascii="Times New Roman" w:hAnsi="Times New Roman" w:cs="Times New Roman"/>
          <w:sz w:val="24"/>
          <w:szCs w:val="24"/>
        </w:rPr>
        <w:t>(</w:t>
      </w:r>
      <w:r w:rsidRPr="004A49F8">
        <w:rPr>
          <w:rFonts w:ascii="Times New Roman" w:hAnsi="Times New Roman" w:cs="Times New Roman"/>
          <w:b/>
          <w:sz w:val="24"/>
          <w:szCs w:val="24"/>
        </w:rPr>
        <w:t>3</w:t>
      </w:r>
      <w:r w:rsidR="004A6723">
        <w:rPr>
          <w:rFonts w:ascii="Times New Roman" w:hAnsi="Times New Roman" w:cs="Times New Roman"/>
          <w:b/>
          <w:sz w:val="24"/>
          <w:szCs w:val="24"/>
        </w:rPr>
        <w:t>)</w:t>
      </w:r>
      <w:r w:rsidRPr="004A49F8">
        <w:rPr>
          <w:rFonts w:ascii="Times New Roman" w:hAnsi="Times New Roman" w:cs="Times New Roman"/>
          <w:sz w:val="24"/>
          <w:szCs w:val="24"/>
        </w:rPr>
        <w:t xml:space="preserve"> Предложението по чл.</w:t>
      </w:r>
      <w:r w:rsidR="00277845">
        <w:rPr>
          <w:rFonts w:ascii="Times New Roman" w:hAnsi="Times New Roman" w:cs="Times New Roman"/>
          <w:sz w:val="24"/>
          <w:szCs w:val="24"/>
        </w:rPr>
        <w:t xml:space="preserve"> </w:t>
      </w:r>
      <w:r w:rsidRPr="004A49F8">
        <w:rPr>
          <w:rFonts w:ascii="Times New Roman" w:hAnsi="Times New Roman" w:cs="Times New Roman"/>
          <w:sz w:val="24"/>
          <w:szCs w:val="24"/>
        </w:rPr>
        <w:t>95, ал.</w:t>
      </w:r>
      <w:r w:rsidR="00277845">
        <w:rPr>
          <w:rFonts w:ascii="Times New Roman" w:hAnsi="Times New Roman" w:cs="Times New Roman"/>
          <w:sz w:val="24"/>
          <w:szCs w:val="24"/>
        </w:rPr>
        <w:t xml:space="preserve"> </w:t>
      </w:r>
      <w:r w:rsidRPr="004A49F8">
        <w:rPr>
          <w:rFonts w:ascii="Times New Roman" w:hAnsi="Times New Roman" w:cs="Times New Roman"/>
          <w:sz w:val="24"/>
          <w:szCs w:val="24"/>
        </w:rPr>
        <w:t>1, т.</w:t>
      </w:r>
      <w:r w:rsidR="00277845">
        <w:rPr>
          <w:rFonts w:ascii="Times New Roman" w:hAnsi="Times New Roman" w:cs="Times New Roman"/>
          <w:sz w:val="24"/>
          <w:szCs w:val="24"/>
        </w:rPr>
        <w:t xml:space="preserve"> </w:t>
      </w:r>
      <w:r w:rsidRPr="004A49F8">
        <w:rPr>
          <w:rFonts w:ascii="Times New Roman" w:hAnsi="Times New Roman" w:cs="Times New Roman"/>
          <w:sz w:val="24"/>
          <w:szCs w:val="24"/>
        </w:rPr>
        <w:t>6 се поставя в запечатан непрозрачен плик, адресиран , съгласно указанията в тръжните книжа, завежда се в деловодството на общината и  се представя на комисията в деня и часа за провеждане на търга или конкурса.</w:t>
      </w:r>
    </w:p>
    <w:p w:rsidR="004A49F8" w:rsidRPr="004A49F8" w:rsidRDefault="004A49F8" w:rsidP="004A49F8">
      <w:pPr>
        <w:tabs>
          <w:tab w:val="left" w:pos="-1260"/>
        </w:tabs>
        <w:spacing w:after="0"/>
        <w:ind w:firstLine="630"/>
        <w:jc w:val="both"/>
        <w:rPr>
          <w:rFonts w:ascii="Times New Roman" w:hAnsi="Times New Roman" w:cs="Times New Roman"/>
          <w:sz w:val="24"/>
          <w:szCs w:val="24"/>
        </w:rPr>
      </w:pPr>
      <w:r w:rsidRPr="004A49F8">
        <w:rPr>
          <w:rFonts w:ascii="Times New Roman" w:hAnsi="Times New Roman" w:cs="Times New Roman"/>
          <w:b/>
          <w:sz w:val="24"/>
          <w:szCs w:val="24"/>
        </w:rPr>
        <w:t>Чл.</w:t>
      </w:r>
      <w:r w:rsidR="00277845">
        <w:rPr>
          <w:rFonts w:ascii="Times New Roman" w:hAnsi="Times New Roman" w:cs="Times New Roman"/>
          <w:b/>
          <w:sz w:val="24"/>
          <w:szCs w:val="24"/>
        </w:rPr>
        <w:t xml:space="preserve"> </w:t>
      </w:r>
      <w:r w:rsidRPr="004A49F8">
        <w:rPr>
          <w:rFonts w:ascii="Times New Roman" w:hAnsi="Times New Roman" w:cs="Times New Roman"/>
          <w:b/>
          <w:sz w:val="24"/>
          <w:szCs w:val="24"/>
        </w:rPr>
        <w:t>101.</w:t>
      </w:r>
      <w:r w:rsidR="00277845">
        <w:rPr>
          <w:rFonts w:ascii="Times New Roman" w:hAnsi="Times New Roman" w:cs="Times New Roman"/>
          <w:b/>
          <w:sz w:val="24"/>
          <w:szCs w:val="24"/>
        </w:rPr>
        <w:t xml:space="preserve"> (</w:t>
      </w:r>
      <w:r w:rsidRPr="004A49F8">
        <w:rPr>
          <w:rFonts w:ascii="Times New Roman" w:hAnsi="Times New Roman" w:cs="Times New Roman"/>
          <w:b/>
          <w:sz w:val="24"/>
          <w:szCs w:val="24"/>
        </w:rPr>
        <w:t>1</w:t>
      </w:r>
      <w:r w:rsidR="004A6723">
        <w:rPr>
          <w:rFonts w:ascii="Times New Roman" w:hAnsi="Times New Roman" w:cs="Times New Roman"/>
          <w:b/>
          <w:sz w:val="24"/>
          <w:szCs w:val="24"/>
        </w:rPr>
        <w:t>)</w:t>
      </w:r>
      <w:r w:rsidRPr="004A49F8">
        <w:rPr>
          <w:rFonts w:ascii="Times New Roman" w:hAnsi="Times New Roman" w:cs="Times New Roman"/>
          <w:b/>
          <w:sz w:val="24"/>
          <w:szCs w:val="24"/>
        </w:rPr>
        <w:t xml:space="preserve"> </w:t>
      </w:r>
      <w:r w:rsidRPr="004A49F8">
        <w:rPr>
          <w:rFonts w:ascii="Times New Roman" w:hAnsi="Times New Roman" w:cs="Times New Roman"/>
          <w:sz w:val="24"/>
          <w:szCs w:val="24"/>
        </w:rPr>
        <w:t xml:space="preserve"> В деня и часа обявен за провеждане на търга, председателят на комисията проверява присъствието на членовете на комисията и обявява откриването на търга.</w:t>
      </w:r>
    </w:p>
    <w:p w:rsidR="004A49F8" w:rsidRPr="004A49F8" w:rsidRDefault="00277845" w:rsidP="004A49F8">
      <w:pPr>
        <w:tabs>
          <w:tab w:val="left" w:pos="-1260"/>
        </w:tabs>
        <w:spacing w:after="0"/>
        <w:ind w:firstLine="630"/>
        <w:jc w:val="both"/>
        <w:rPr>
          <w:rFonts w:ascii="Times New Roman" w:hAnsi="Times New Roman" w:cs="Times New Roman"/>
          <w:sz w:val="24"/>
          <w:szCs w:val="24"/>
        </w:rPr>
      </w:pPr>
      <w:r>
        <w:rPr>
          <w:rFonts w:ascii="Times New Roman" w:hAnsi="Times New Roman" w:cs="Times New Roman"/>
          <w:b/>
          <w:sz w:val="24"/>
          <w:szCs w:val="24"/>
        </w:rPr>
        <w:t>(</w:t>
      </w:r>
      <w:r w:rsidR="004A49F8" w:rsidRPr="004A49F8">
        <w:rPr>
          <w:rFonts w:ascii="Times New Roman" w:hAnsi="Times New Roman" w:cs="Times New Roman"/>
          <w:b/>
          <w:sz w:val="24"/>
          <w:szCs w:val="24"/>
        </w:rPr>
        <w:t>2</w:t>
      </w:r>
      <w:r w:rsidR="004A6723">
        <w:rPr>
          <w:rFonts w:ascii="Times New Roman" w:hAnsi="Times New Roman" w:cs="Times New Roman"/>
          <w:b/>
          <w:sz w:val="24"/>
          <w:szCs w:val="24"/>
        </w:rPr>
        <w:t>)</w:t>
      </w:r>
      <w:r w:rsidR="004A49F8" w:rsidRPr="004A49F8">
        <w:rPr>
          <w:rFonts w:ascii="Times New Roman" w:hAnsi="Times New Roman" w:cs="Times New Roman"/>
          <w:sz w:val="24"/>
          <w:szCs w:val="24"/>
        </w:rPr>
        <w:t xml:space="preserve"> Кандидатите за участие в търга се легитимират пред тръжната комисия чрез представяне на документ за самоличност /лична карта/.</w:t>
      </w:r>
    </w:p>
    <w:p w:rsidR="004A49F8" w:rsidRPr="004A49F8" w:rsidRDefault="00277845" w:rsidP="004A49F8">
      <w:pPr>
        <w:tabs>
          <w:tab w:val="left" w:pos="-1260"/>
        </w:tabs>
        <w:spacing w:after="0"/>
        <w:ind w:firstLine="630"/>
        <w:jc w:val="both"/>
        <w:rPr>
          <w:rFonts w:ascii="Times New Roman" w:hAnsi="Times New Roman" w:cs="Times New Roman"/>
          <w:sz w:val="24"/>
          <w:szCs w:val="24"/>
          <w:lang w:val="en-US"/>
        </w:rPr>
      </w:pPr>
      <w:r>
        <w:rPr>
          <w:rFonts w:ascii="Times New Roman" w:hAnsi="Times New Roman" w:cs="Times New Roman"/>
          <w:b/>
          <w:sz w:val="24"/>
          <w:szCs w:val="24"/>
        </w:rPr>
        <w:t>(</w:t>
      </w:r>
      <w:r w:rsidR="004A49F8" w:rsidRPr="004A49F8">
        <w:rPr>
          <w:rFonts w:ascii="Times New Roman" w:hAnsi="Times New Roman" w:cs="Times New Roman"/>
          <w:b/>
          <w:sz w:val="24"/>
          <w:szCs w:val="24"/>
        </w:rPr>
        <w:t>3</w:t>
      </w:r>
      <w:r w:rsidR="004A6723">
        <w:rPr>
          <w:rFonts w:ascii="Times New Roman" w:hAnsi="Times New Roman" w:cs="Times New Roman"/>
          <w:b/>
          <w:sz w:val="24"/>
          <w:szCs w:val="24"/>
        </w:rPr>
        <w:t>)</w:t>
      </w:r>
      <w:r w:rsidR="004A49F8" w:rsidRPr="004A49F8">
        <w:rPr>
          <w:rFonts w:ascii="Times New Roman" w:hAnsi="Times New Roman" w:cs="Times New Roman"/>
          <w:sz w:val="24"/>
          <w:szCs w:val="24"/>
        </w:rPr>
        <w:t>В случаите на чл.</w:t>
      </w:r>
      <w:r>
        <w:rPr>
          <w:rFonts w:ascii="Times New Roman" w:hAnsi="Times New Roman" w:cs="Times New Roman"/>
          <w:sz w:val="24"/>
          <w:szCs w:val="24"/>
        </w:rPr>
        <w:t xml:space="preserve"> </w:t>
      </w:r>
      <w:r w:rsidR="004A49F8" w:rsidRPr="004A49F8">
        <w:rPr>
          <w:rFonts w:ascii="Times New Roman" w:hAnsi="Times New Roman" w:cs="Times New Roman"/>
          <w:sz w:val="24"/>
          <w:szCs w:val="24"/>
        </w:rPr>
        <w:t>97, ал.</w:t>
      </w:r>
      <w:r>
        <w:rPr>
          <w:rFonts w:ascii="Times New Roman" w:hAnsi="Times New Roman" w:cs="Times New Roman"/>
          <w:sz w:val="24"/>
          <w:szCs w:val="24"/>
        </w:rPr>
        <w:t xml:space="preserve"> </w:t>
      </w:r>
      <w:r w:rsidR="004A49F8" w:rsidRPr="004A49F8">
        <w:rPr>
          <w:rFonts w:ascii="Times New Roman" w:hAnsi="Times New Roman" w:cs="Times New Roman"/>
          <w:sz w:val="24"/>
          <w:szCs w:val="24"/>
        </w:rPr>
        <w:t>1 търгът се отлага за същия час и място на сле</w:t>
      </w:r>
      <w:r>
        <w:rPr>
          <w:rFonts w:ascii="Times New Roman" w:hAnsi="Times New Roman" w:cs="Times New Roman"/>
          <w:sz w:val="24"/>
          <w:szCs w:val="24"/>
        </w:rPr>
        <w:t>д</w:t>
      </w:r>
      <w:r w:rsidR="004A49F8" w:rsidRPr="004A49F8">
        <w:rPr>
          <w:rFonts w:ascii="Times New Roman" w:hAnsi="Times New Roman" w:cs="Times New Roman"/>
          <w:sz w:val="24"/>
          <w:szCs w:val="24"/>
        </w:rPr>
        <w:t>ващия работен ден.</w:t>
      </w:r>
    </w:p>
    <w:p w:rsidR="004A49F8" w:rsidRPr="004A49F8" w:rsidRDefault="004A49F8" w:rsidP="004A49F8">
      <w:pPr>
        <w:spacing w:after="0"/>
        <w:ind w:firstLine="630"/>
        <w:jc w:val="both"/>
        <w:rPr>
          <w:rFonts w:ascii="Times New Roman" w:hAnsi="Times New Roman" w:cs="Times New Roman"/>
          <w:sz w:val="24"/>
          <w:szCs w:val="24"/>
        </w:rPr>
      </w:pPr>
      <w:r w:rsidRPr="004A49F8">
        <w:rPr>
          <w:rFonts w:ascii="Times New Roman" w:hAnsi="Times New Roman" w:cs="Times New Roman"/>
          <w:b/>
          <w:sz w:val="24"/>
          <w:szCs w:val="24"/>
        </w:rPr>
        <w:t>Чл.</w:t>
      </w:r>
      <w:r w:rsidR="00277845">
        <w:rPr>
          <w:rFonts w:ascii="Times New Roman" w:hAnsi="Times New Roman" w:cs="Times New Roman"/>
          <w:b/>
          <w:sz w:val="24"/>
          <w:szCs w:val="24"/>
        </w:rPr>
        <w:t xml:space="preserve"> </w:t>
      </w:r>
      <w:r w:rsidRPr="004A49F8">
        <w:rPr>
          <w:rFonts w:ascii="Times New Roman" w:hAnsi="Times New Roman" w:cs="Times New Roman"/>
          <w:b/>
          <w:sz w:val="24"/>
          <w:szCs w:val="24"/>
        </w:rPr>
        <w:t>102.</w:t>
      </w:r>
      <w:r w:rsidRPr="004A49F8">
        <w:rPr>
          <w:rFonts w:ascii="Times New Roman" w:hAnsi="Times New Roman" w:cs="Times New Roman"/>
          <w:sz w:val="24"/>
          <w:szCs w:val="24"/>
        </w:rPr>
        <w:t xml:space="preserve"> След откриването на търга, комисията извършва регистрация на участниците по реда на завеждане на заявленията в деловодството на общината, ведно с плика с всички задължителни документи по чл.</w:t>
      </w:r>
      <w:r w:rsidR="00277845">
        <w:rPr>
          <w:rFonts w:ascii="Times New Roman" w:hAnsi="Times New Roman" w:cs="Times New Roman"/>
          <w:sz w:val="24"/>
          <w:szCs w:val="24"/>
        </w:rPr>
        <w:t xml:space="preserve"> </w:t>
      </w:r>
      <w:r w:rsidRPr="004A49F8">
        <w:rPr>
          <w:rFonts w:ascii="Times New Roman" w:hAnsi="Times New Roman" w:cs="Times New Roman"/>
          <w:sz w:val="24"/>
          <w:szCs w:val="24"/>
        </w:rPr>
        <w:t>95,</w:t>
      </w:r>
      <w:r w:rsidR="00277845">
        <w:rPr>
          <w:rFonts w:ascii="Times New Roman" w:hAnsi="Times New Roman" w:cs="Times New Roman"/>
          <w:sz w:val="24"/>
          <w:szCs w:val="24"/>
        </w:rPr>
        <w:t xml:space="preserve"> </w:t>
      </w:r>
      <w:r w:rsidRPr="004A49F8">
        <w:rPr>
          <w:rFonts w:ascii="Times New Roman" w:hAnsi="Times New Roman" w:cs="Times New Roman"/>
          <w:sz w:val="24"/>
          <w:szCs w:val="24"/>
        </w:rPr>
        <w:t>ал.</w:t>
      </w:r>
      <w:r w:rsidR="00277845">
        <w:rPr>
          <w:rFonts w:ascii="Times New Roman" w:hAnsi="Times New Roman" w:cs="Times New Roman"/>
          <w:sz w:val="24"/>
          <w:szCs w:val="24"/>
        </w:rPr>
        <w:t xml:space="preserve"> </w:t>
      </w:r>
      <w:r w:rsidRPr="004A49F8">
        <w:rPr>
          <w:rFonts w:ascii="Times New Roman" w:hAnsi="Times New Roman" w:cs="Times New Roman"/>
          <w:sz w:val="24"/>
          <w:szCs w:val="24"/>
        </w:rPr>
        <w:t>1,</w:t>
      </w:r>
      <w:r w:rsidR="00277845">
        <w:rPr>
          <w:rFonts w:ascii="Times New Roman" w:hAnsi="Times New Roman" w:cs="Times New Roman"/>
          <w:sz w:val="24"/>
          <w:szCs w:val="24"/>
        </w:rPr>
        <w:t xml:space="preserve"> </w:t>
      </w:r>
      <w:r w:rsidRPr="004A49F8">
        <w:rPr>
          <w:rFonts w:ascii="Times New Roman" w:hAnsi="Times New Roman" w:cs="Times New Roman"/>
          <w:sz w:val="24"/>
          <w:szCs w:val="24"/>
        </w:rPr>
        <w:t>т.</w:t>
      </w:r>
      <w:r w:rsidR="00277845">
        <w:rPr>
          <w:rFonts w:ascii="Times New Roman" w:hAnsi="Times New Roman" w:cs="Times New Roman"/>
          <w:sz w:val="24"/>
          <w:szCs w:val="24"/>
        </w:rPr>
        <w:t xml:space="preserve"> </w:t>
      </w:r>
      <w:r w:rsidRPr="004A49F8">
        <w:rPr>
          <w:rFonts w:ascii="Times New Roman" w:hAnsi="Times New Roman" w:cs="Times New Roman"/>
          <w:sz w:val="24"/>
          <w:szCs w:val="24"/>
        </w:rPr>
        <w:t>1,</w:t>
      </w:r>
      <w:r w:rsidR="00277845">
        <w:rPr>
          <w:rFonts w:ascii="Times New Roman" w:hAnsi="Times New Roman" w:cs="Times New Roman"/>
          <w:sz w:val="24"/>
          <w:szCs w:val="24"/>
        </w:rPr>
        <w:t xml:space="preserve"> </w:t>
      </w:r>
      <w:r w:rsidRPr="004A49F8">
        <w:rPr>
          <w:rFonts w:ascii="Times New Roman" w:hAnsi="Times New Roman" w:cs="Times New Roman"/>
          <w:sz w:val="24"/>
          <w:szCs w:val="24"/>
        </w:rPr>
        <w:t>2,</w:t>
      </w:r>
      <w:r w:rsidR="00277845">
        <w:rPr>
          <w:rFonts w:ascii="Times New Roman" w:hAnsi="Times New Roman" w:cs="Times New Roman"/>
          <w:sz w:val="24"/>
          <w:szCs w:val="24"/>
        </w:rPr>
        <w:t xml:space="preserve"> </w:t>
      </w:r>
      <w:r w:rsidRPr="004A49F8">
        <w:rPr>
          <w:rFonts w:ascii="Times New Roman" w:hAnsi="Times New Roman" w:cs="Times New Roman"/>
          <w:sz w:val="24"/>
          <w:szCs w:val="24"/>
        </w:rPr>
        <w:t>4,</w:t>
      </w:r>
      <w:r w:rsidR="00277845">
        <w:rPr>
          <w:rFonts w:ascii="Times New Roman" w:hAnsi="Times New Roman" w:cs="Times New Roman"/>
          <w:sz w:val="24"/>
          <w:szCs w:val="24"/>
        </w:rPr>
        <w:t xml:space="preserve"> </w:t>
      </w:r>
      <w:r w:rsidRPr="004A49F8">
        <w:rPr>
          <w:rFonts w:ascii="Times New Roman" w:hAnsi="Times New Roman" w:cs="Times New Roman"/>
          <w:sz w:val="24"/>
          <w:szCs w:val="24"/>
        </w:rPr>
        <w:t xml:space="preserve">5 и 7 и проверява </w:t>
      </w:r>
      <w:r w:rsidRPr="004A49F8">
        <w:rPr>
          <w:rFonts w:ascii="Times New Roman" w:hAnsi="Times New Roman" w:cs="Times New Roman"/>
          <w:sz w:val="24"/>
          <w:szCs w:val="24"/>
        </w:rPr>
        <w:lastRenderedPageBreak/>
        <w:t>съдържанието им. Запечатаните пликове с «предложена цена» се поставят на видно място пред всички членове на комисията.</w:t>
      </w:r>
    </w:p>
    <w:p w:rsidR="004A49F8" w:rsidRPr="004A49F8" w:rsidRDefault="004A49F8" w:rsidP="004A49F8">
      <w:pPr>
        <w:spacing w:after="0"/>
        <w:ind w:firstLine="708"/>
        <w:jc w:val="both"/>
        <w:rPr>
          <w:rFonts w:ascii="Times New Roman" w:hAnsi="Times New Roman" w:cs="Times New Roman"/>
          <w:sz w:val="24"/>
          <w:szCs w:val="24"/>
        </w:rPr>
      </w:pPr>
      <w:r w:rsidRPr="004A49F8">
        <w:rPr>
          <w:rFonts w:ascii="Times New Roman" w:hAnsi="Times New Roman" w:cs="Times New Roman"/>
          <w:b/>
          <w:sz w:val="24"/>
          <w:szCs w:val="24"/>
        </w:rPr>
        <w:t>Чл.103.</w:t>
      </w:r>
      <w:r w:rsidR="00277845">
        <w:rPr>
          <w:rFonts w:ascii="Times New Roman" w:hAnsi="Times New Roman" w:cs="Times New Roman"/>
          <w:b/>
          <w:sz w:val="24"/>
          <w:szCs w:val="24"/>
        </w:rPr>
        <w:t>(</w:t>
      </w:r>
      <w:r w:rsidRPr="004A49F8">
        <w:rPr>
          <w:rFonts w:ascii="Times New Roman" w:hAnsi="Times New Roman" w:cs="Times New Roman"/>
          <w:b/>
          <w:sz w:val="24"/>
          <w:szCs w:val="24"/>
        </w:rPr>
        <w:t>1</w:t>
      </w:r>
      <w:r w:rsidR="004A6723">
        <w:rPr>
          <w:rFonts w:ascii="Times New Roman" w:hAnsi="Times New Roman" w:cs="Times New Roman"/>
          <w:b/>
          <w:sz w:val="24"/>
          <w:szCs w:val="24"/>
        </w:rPr>
        <w:t>)</w:t>
      </w:r>
      <w:r w:rsidRPr="004A49F8">
        <w:rPr>
          <w:rFonts w:ascii="Times New Roman" w:hAnsi="Times New Roman" w:cs="Times New Roman"/>
          <w:sz w:val="24"/>
          <w:szCs w:val="24"/>
        </w:rPr>
        <w:t xml:space="preserve"> Председателят  на комисията обявява допуснатите до участие в търга, както и тези които не се допускат, поради неспазване на някое от условията за участие. </w:t>
      </w:r>
    </w:p>
    <w:p w:rsidR="004A49F8" w:rsidRPr="004A49F8" w:rsidRDefault="004A49F8" w:rsidP="004A49F8">
      <w:pPr>
        <w:spacing w:after="0"/>
        <w:jc w:val="both"/>
        <w:rPr>
          <w:rFonts w:ascii="Times New Roman" w:hAnsi="Times New Roman" w:cs="Times New Roman"/>
          <w:sz w:val="24"/>
          <w:szCs w:val="24"/>
        </w:rPr>
      </w:pPr>
      <w:r w:rsidRPr="004A49F8">
        <w:rPr>
          <w:rFonts w:ascii="Times New Roman" w:hAnsi="Times New Roman" w:cs="Times New Roman"/>
          <w:sz w:val="24"/>
          <w:szCs w:val="24"/>
        </w:rPr>
        <w:tab/>
      </w:r>
      <w:r w:rsidR="00277845">
        <w:rPr>
          <w:rFonts w:ascii="Times New Roman" w:hAnsi="Times New Roman" w:cs="Times New Roman"/>
          <w:sz w:val="24"/>
          <w:szCs w:val="24"/>
        </w:rPr>
        <w:t>(</w:t>
      </w:r>
      <w:r w:rsidRPr="004A49F8">
        <w:rPr>
          <w:rFonts w:ascii="Times New Roman" w:hAnsi="Times New Roman" w:cs="Times New Roman"/>
          <w:b/>
          <w:sz w:val="24"/>
          <w:szCs w:val="24"/>
        </w:rPr>
        <w:t>2</w:t>
      </w:r>
      <w:r w:rsidR="004A6723">
        <w:rPr>
          <w:rFonts w:ascii="Times New Roman" w:hAnsi="Times New Roman" w:cs="Times New Roman"/>
          <w:b/>
          <w:sz w:val="24"/>
          <w:szCs w:val="24"/>
        </w:rPr>
        <w:t>)</w:t>
      </w:r>
      <w:r w:rsidRPr="004A49F8">
        <w:rPr>
          <w:rFonts w:ascii="Times New Roman" w:hAnsi="Times New Roman" w:cs="Times New Roman"/>
          <w:sz w:val="24"/>
          <w:szCs w:val="24"/>
        </w:rPr>
        <w:t xml:space="preserve"> Не се допускат до участие в търга кандидати, чиито предложения:</w:t>
      </w:r>
    </w:p>
    <w:p w:rsidR="004A49F8" w:rsidRPr="004A49F8" w:rsidRDefault="004A49F8" w:rsidP="004A49F8">
      <w:pPr>
        <w:spacing w:after="0"/>
        <w:jc w:val="both"/>
        <w:rPr>
          <w:rFonts w:ascii="Times New Roman" w:hAnsi="Times New Roman" w:cs="Times New Roman"/>
          <w:sz w:val="24"/>
          <w:szCs w:val="24"/>
        </w:rPr>
      </w:pPr>
      <w:r w:rsidRPr="004A49F8">
        <w:rPr>
          <w:rFonts w:ascii="Times New Roman" w:hAnsi="Times New Roman" w:cs="Times New Roman"/>
          <w:sz w:val="24"/>
          <w:szCs w:val="24"/>
        </w:rPr>
        <w:tab/>
        <w:t xml:space="preserve">1.са подадени след определения срок; </w:t>
      </w:r>
    </w:p>
    <w:p w:rsidR="004A49F8" w:rsidRPr="004A49F8" w:rsidRDefault="004A49F8" w:rsidP="004A49F8">
      <w:pPr>
        <w:spacing w:after="0"/>
        <w:ind w:firstLine="720"/>
        <w:jc w:val="both"/>
        <w:rPr>
          <w:rFonts w:ascii="Times New Roman" w:hAnsi="Times New Roman" w:cs="Times New Roman"/>
          <w:sz w:val="24"/>
          <w:szCs w:val="24"/>
        </w:rPr>
      </w:pPr>
      <w:r w:rsidRPr="004A49F8">
        <w:rPr>
          <w:rFonts w:ascii="Times New Roman" w:hAnsi="Times New Roman" w:cs="Times New Roman"/>
          <w:sz w:val="24"/>
          <w:szCs w:val="24"/>
        </w:rPr>
        <w:t>2.са подадени в незапечатан и прозрачен плик;</w:t>
      </w:r>
    </w:p>
    <w:p w:rsidR="004A49F8" w:rsidRPr="004A49F8" w:rsidRDefault="004A49F8" w:rsidP="004A49F8">
      <w:pPr>
        <w:spacing w:after="0"/>
        <w:jc w:val="both"/>
        <w:rPr>
          <w:rFonts w:ascii="Times New Roman" w:hAnsi="Times New Roman" w:cs="Times New Roman"/>
          <w:sz w:val="24"/>
          <w:szCs w:val="24"/>
        </w:rPr>
      </w:pPr>
      <w:r w:rsidRPr="004A49F8">
        <w:rPr>
          <w:rFonts w:ascii="Times New Roman" w:hAnsi="Times New Roman" w:cs="Times New Roman"/>
          <w:sz w:val="24"/>
          <w:szCs w:val="24"/>
        </w:rPr>
        <w:t xml:space="preserve">            3.не съдържат документ за закупени тръжни книжа;</w:t>
      </w:r>
    </w:p>
    <w:p w:rsidR="004A49F8" w:rsidRPr="004A49F8" w:rsidRDefault="004A49F8" w:rsidP="004A49F8">
      <w:pPr>
        <w:spacing w:after="0"/>
        <w:jc w:val="both"/>
        <w:rPr>
          <w:rFonts w:ascii="Times New Roman" w:hAnsi="Times New Roman" w:cs="Times New Roman"/>
          <w:sz w:val="24"/>
          <w:szCs w:val="24"/>
        </w:rPr>
      </w:pPr>
      <w:r w:rsidRPr="004A49F8">
        <w:rPr>
          <w:rFonts w:ascii="Times New Roman" w:hAnsi="Times New Roman" w:cs="Times New Roman"/>
          <w:sz w:val="24"/>
          <w:szCs w:val="24"/>
        </w:rPr>
        <w:tab/>
        <w:t>4.не съдържат документ за внесен депозит;</w:t>
      </w:r>
      <w:r w:rsidRPr="004A49F8">
        <w:rPr>
          <w:rFonts w:ascii="Times New Roman" w:hAnsi="Times New Roman" w:cs="Times New Roman"/>
          <w:sz w:val="24"/>
          <w:szCs w:val="24"/>
        </w:rPr>
        <w:tab/>
      </w:r>
    </w:p>
    <w:p w:rsidR="004A49F8" w:rsidRPr="004A49F8" w:rsidRDefault="004A49F8" w:rsidP="004A49F8">
      <w:pPr>
        <w:spacing w:after="0"/>
        <w:jc w:val="both"/>
        <w:rPr>
          <w:rFonts w:ascii="Times New Roman" w:hAnsi="Times New Roman" w:cs="Times New Roman"/>
          <w:sz w:val="24"/>
          <w:szCs w:val="24"/>
        </w:rPr>
      </w:pPr>
      <w:r w:rsidRPr="004A49F8">
        <w:rPr>
          <w:rFonts w:ascii="Times New Roman" w:hAnsi="Times New Roman" w:cs="Times New Roman"/>
          <w:sz w:val="24"/>
          <w:szCs w:val="24"/>
        </w:rPr>
        <w:tab/>
        <w:t xml:space="preserve">5.не съдържат, който и да е от задължителните документи по чл.95 от наредбата. </w:t>
      </w:r>
    </w:p>
    <w:p w:rsidR="004A49F8" w:rsidRPr="004A49F8" w:rsidRDefault="004A49F8" w:rsidP="004A49F8">
      <w:pPr>
        <w:spacing w:after="0"/>
        <w:jc w:val="both"/>
        <w:rPr>
          <w:rFonts w:ascii="Times New Roman" w:hAnsi="Times New Roman" w:cs="Times New Roman"/>
          <w:sz w:val="24"/>
          <w:szCs w:val="24"/>
        </w:rPr>
      </w:pPr>
      <w:r w:rsidRPr="004A49F8">
        <w:rPr>
          <w:rFonts w:ascii="Times New Roman" w:hAnsi="Times New Roman" w:cs="Times New Roman"/>
          <w:sz w:val="24"/>
          <w:szCs w:val="24"/>
        </w:rPr>
        <w:t xml:space="preserve">            6.не са изпълнили условията в тръжната документация;</w:t>
      </w:r>
    </w:p>
    <w:p w:rsidR="004A49F8" w:rsidRPr="004A49F8" w:rsidRDefault="004A49F8" w:rsidP="004A49F8">
      <w:pPr>
        <w:spacing w:after="0"/>
        <w:jc w:val="both"/>
        <w:rPr>
          <w:rFonts w:ascii="Times New Roman" w:hAnsi="Times New Roman" w:cs="Times New Roman"/>
          <w:sz w:val="24"/>
          <w:szCs w:val="24"/>
        </w:rPr>
      </w:pPr>
      <w:r w:rsidRPr="004A49F8">
        <w:rPr>
          <w:rFonts w:ascii="Times New Roman" w:hAnsi="Times New Roman" w:cs="Times New Roman"/>
          <w:sz w:val="24"/>
          <w:szCs w:val="24"/>
        </w:rPr>
        <w:tab/>
        <w:t>7. кандидатът е лице, неизправно по договор, сключен с Общината.</w:t>
      </w:r>
    </w:p>
    <w:p w:rsidR="004A49F8" w:rsidRPr="004A49F8" w:rsidRDefault="004A49F8" w:rsidP="004A49F8">
      <w:pPr>
        <w:spacing w:after="0"/>
        <w:jc w:val="both"/>
        <w:rPr>
          <w:rFonts w:ascii="Times New Roman" w:hAnsi="Times New Roman" w:cs="Times New Roman"/>
          <w:sz w:val="24"/>
          <w:szCs w:val="24"/>
        </w:rPr>
      </w:pPr>
      <w:r w:rsidRPr="004A49F8">
        <w:rPr>
          <w:rFonts w:ascii="Times New Roman" w:hAnsi="Times New Roman" w:cs="Times New Roman"/>
          <w:sz w:val="24"/>
          <w:szCs w:val="24"/>
        </w:rPr>
        <w:tab/>
      </w:r>
      <w:r w:rsidR="008D744A">
        <w:rPr>
          <w:rFonts w:ascii="Times New Roman" w:hAnsi="Times New Roman" w:cs="Times New Roman"/>
          <w:sz w:val="24"/>
          <w:szCs w:val="24"/>
        </w:rPr>
        <w:t>(</w:t>
      </w:r>
      <w:r w:rsidRPr="004A49F8">
        <w:rPr>
          <w:rFonts w:ascii="Times New Roman" w:hAnsi="Times New Roman" w:cs="Times New Roman"/>
          <w:b/>
          <w:sz w:val="24"/>
          <w:szCs w:val="24"/>
        </w:rPr>
        <w:t>3</w:t>
      </w:r>
      <w:r w:rsidR="008D744A">
        <w:rPr>
          <w:rFonts w:ascii="Times New Roman" w:hAnsi="Times New Roman" w:cs="Times New Roman"/>
          <w:b/>
          <w:sz w:val="24"/>
          <w:szCs w:val="24"/>
        </w:rPr>
        <w:t>)</w:t>
      </w:r>
      <w:r w:rsidRPr="004A49F8">
        <w:rPr>
          <w:rFonts w:ascii="Times New Roman" w:hAnsi="Times New Roman" w:cs="Times New Roman"/>
          <w:sz w:val="24"/>
          <w:szCs w:val="24"/>
        </w:rPr>
        <w:t xml:space="preserve"> В залата остават само допуснатите до участие в търга участници.</w:t>
      </w:r>
    </w:p>
    <w:p w:rsidR="004A49F8" w:rsidRPr="004A49F8" w:rsidRDefault="004A49F8" w:rsidP="004A49F8">
      <w:pPr>
        <w:spacing w:after="0"/>
        <w:jc w:val="both"/>
        <w:rPr>
          <w:rFonts w:ascii="Times New Roman" w:hAnsi="Times New Roman" w:cs="Times New Roman"/>
          <w:sz w:val="24"/>
          <w:szCs w:val="24"/>
        </w:rPr>
      </w:pPr>
      <w:r w:rsidRPr="004A49F8">
        <w:rPr>
          <w:rFonts w:ascii="Times New Roman" w:hAnsi="Times New Roman" w:cs="Times New Roman"/>
          <w:sz w:val="24"/>
          <w:szCs w:val="24"/>
        </w:rPr>
        <w:tab/>
      </w:r>
      <w:r w:rsidRPr="004A49F8">
        <w:rPr>
          <w:rFonts w:ascii="Times New Roman" w:hAnsi="Times New Roman" w:cs="Times New Roman"/>
          <w:b/>
          <w:sz w:val="24"/>
          <w:szCs w:val="24"/>
        </w:rPr>
        <w:t xml:space="preserve">Чл. 104. </w:t>
      </w:r>
      <w:r w:rsidR="008D744A">
        <w:rPr>
          <w:rFonts w:ascii="Times New Roman" w:hAnsi="Times New Roman" w:cs="Times New Roman"/>
          <w:b/>
          <w:sz w:val="24"/>
          <w:szCs w:val="24"/>
        </w:rPr>
        <w:t>(</w:t>
      </w:r>
      <w:r w:rsidRPr="004A49F8">
        <w:rPr>
          <w:rFonts w:ascii="Times New Roman" w:hAnsi="Times New Roman" w:cs="Times New Roman"/>
          <w:b/>
          <w:sz w:val="24"/>
          <w:szCs w:val="24"/>
        </w:rPr>
        <w:t>1</w:t>
      </w:r>
      <w:r w:rsidR="008D744A">
        <w:rPr>
          <w:rFonts w:ascii="Times New Roman" w:hAnsi="Times New Roman" w:cs="Times New Roman"/>
          <w:b/>
          <w:sz w:val="24"/>
          <w:szCs w:val="24"/>
        </w:rPr>
        <w:t>)</w:t>
      </w:r>
      <w:r w:rsidRPr="004A49F8">
        <w:rPr>
          <w:rFonts w:ascii="Times New Roman" w:hAnsi="Times New Roman" w:cs="Times New Roman"/>
          <w:sz w:val="24"/>
          <w:szCs w:val="24"/>
        </w:rPr>
        <w:t xml:space="preserve"> Председателят  на  комисията, при отваряне  на всеки плик «предложена цена», проверява  дали са спазени условията за участие в търга, обявява редовността на предложението и оповестява предложената тръжна или месечна наемна цена.</w:t>
      </w:r>
    </w:p>
    <w:p w:rsidR="004A49F8" w:rsidRPr="004A49F8" w:rsidRDefault="004A49F8" w:rsidP="004A49F8">
      <w:pPr>
        <w:spacing w:after="0"/>
        <w:jc w:val="both"/>
        <w:rPr>
          <w:rFonts w:ascii="Times New Roman" w:hAnsi="Times New Roman" w:cs="Times New Roman"/>
          <w:sz w:val="24"/>
          <w:szCs w:val="24"/>
        </w:rPr>
      </w:pPr>
      <w:r w:rsidRPr="004A49F8">
        <w:rPr>
          <w:rFonts w:ascii="Times New Roman" w:hAnsi="Times New Roman" w:cs="Times New Roman"/>
          <w:sz w:val="24"/>
          <w:szCs w:val="24"/>
        </w:rPr>
        <w:tab/>
      </w:r>
      <w:r w:rsidR="008D744A">
        <w:rPr>
          <w:rFonts w:ascii="Times New Roman" w:hAnsi="Times New Roman" w:cs="Times New Roman"/>
          <w:sz w:val="24"/>
          <w:szCs w:val="24"/>
        </w:rPr>
        <w:t>(</w:t>
      </w:r>
      <w:r w:rsidRPr="004A49F8">
        <w:rPr>
          <w:rFonts w:ascii="Times New Roman" w:hAnsi="Times New Roman" w:cs="Times New Roman"/>
          <w:b/>
          <w:sz w:val="24"/>
          <w:szCs w:val="24"/>
        </w:rPr>
        <w:t>2</w:t>
      </w:r>
      <w:r w:rsidR="008D744A">
        <w:rPr>
          <w:rFonts w:ascii="Times New Roman" w:hAnsi="Times New Roman" w:cs="Times New Roman"/>
          <w:b/>
          <w:sz w:val="24"/>
          <w:szCs w:val="24"/>
        </w:rPr>
        <w:t>)</w:t>
      </w:r>
      <w:r w:rsidRPr="004A49F8">
        <w:rPr>
          <w:rFonts w:ascii="Times New Roman" w:hAnsi="Times New Roman" w:cs="Times New Roman"/>
          <w:sz w:val="24"/>
          <w:szCs w:val="24"/>
        </w:rPr>
        <w:t xml:space="preserve"> Предложенията за цена се  заверяват от членовете на комисията по търга и се подреждат според размера на посочените суми.</w:t>
      </w:r>
    </w:p>
    <w:p w:rsidR="004A49F8" w:rsidRPr="004A49F8" w:rsidRDefault="004A49F8" w:rsidP="004A49F8">
      <w:pPr>
        <w:spacing w:after="0"/>
        <w:jc w:val="both"/>
        <w:rPr>
          <w:rFonts w:ascii="Times New Roman" w:hAnsi="Times New Roman" w:cs="Times New Roman"/>
          <w:sz w:val="24"/>
          <w:szCs w:val="24"/>
        </w:rPr>
      </w:pPr>
      <w:r w:rsidRPr="004A49F8">
        <w:rPr>
          <w:rFonts w:ascii="Times New Roman" w:hAnsi="Times New Roman" w:cs="Times New Roman"/>
          <w:sz w:val="24"/>
          <w:szCs w:val="24"/>
        </w:rPr>
        <w:tab/>
      </w:r>
      <w:r w:rsidRPr="004A49F8">
        <w:rPr>
          <w:rFonts w:ascii="Times New Roman" w:hAnsi="Times New Roman" w:cs="Times New Roman"/>
          <w:b/>
          <w:sz w:val="24"/>
          <w:szCs w:val="24"/>
        </w:rPr>
        <w:t xml:space="preserve"> </w:t>
      </w:r>
      <w:r w:rsidR="008D744A">
        <w:rPr>
          <w:rFonts w:ascii="Times New Roman" w:hAnsi="Times New Roman" w:cs="Times New Roman"/>
          <w:b/>
          <w:sz w:val="24"/>
          <w:szCs w:val="24"/>
        </w:rPr>
        <w:t>(</w:t>
      </w:r>
      <w:r w:rsidRPr="004A49F8">
        <w:rPr>
          <w:rFonts w:ascii="Times New Roman" w:hAnsi="Times New Roman" w:cs="Times New Roman"/>
          <w:b/>
          <w:sz w:val="24"/>
          <w:szCs w:val="24"/>
        </w:rPr>
        <w:t>3</w:t>
      </w:r>
      <w:r w:rsidR="008D744A">
        <w:rPr>
          <w:rFonts w:ascii="Times New Roman" w:hAnsi="Times New Roman" w:cs="Times New Roman"/>
          <w:b/>
          <w:sz w:val="24"/>
          <w:szCs w:val="24"/>
        </w:rPr>
        <w:t>)</w:t>
      </w:r>
      <w:r w:rsidRPr="004A49F8">
        <w:rPr>
          <w:rFonts w:ascii="Times New Roman" w:hAnsi="Times New Roman" w:cs="Times New Roman"/>
          <w:sz w:val="24"/>
          <w:szCs w:val="24"/>
        </w:rPr>
        <w:t xml:space="preserve"> Търгът се смята за спечелен от участника, предложил най-високата цена, което се обявява пред всички участници, след което търгът се закрива.</w:t>
      </w:r>
    </w:p>
    <w:p w:rsidR="004A49F8" w:rsidRPr="004A49F8" w:rsidRDefault="004A49F8" w:rsidP="004A49F8">
      <w:pPr>
        <w:spacing w:after="0"/>
        <w:jc w:val="both"/>
        <w:rPr>
          <w:rFonts w:ascii="Times New Roman" w:hAnsi="Times New Roman" w:cs="Times New Roman"/>
          <w:sz w:val="24"/>
          <w:szCs w:val="24"/>
        </w:rPr>
      </w:pPr>
      <w:r w:rsidRPr="004A49F8">
        <w:rPr>
          <w:rFonts w:ascii="Times New Roman" w:hAnsi="Times New Roman" w:cs="Times New Roman"/>
          <w:sz w:val="24"/>
          <w:szCs w:val="24"/>
        </w:rPr>
        <w:tab/>
      </w:r>
      <w:r w:rsidR="008D744A">
        <w:rPr>
          <w:rFonts w:ascii="Times New Roman" w:hAnsi="Times New Roman" w:cs="Times New Roman"/>
          <w:sz w:val="24"/>
          <w:szCs w:val="24"/>
        </w:rPr>
        <w:t>(</w:t>
      </w:r>
      <w:r w:rsidRPr="004A49F8">
        <w:rPr>
          <w:rFonts w:ascii="Times New Roman" w:hAnsi="Times New Roman" w:cs="Times New Roman"/>
          <w:b/>
          <w:sz w:val="24"/>
          <w:szCs w:val="24"/>
        </w:rPr>
        <w:t>4</w:t>
      </w:r>
      <w:r w:rsidR="008D744A">
        <w:rPr>
          <w:rFonts w:ascii="Times New Roman" w:hAnsi="Times New Roman" w:cs="Times New Roman"/>
          <w:b/>
          <w:sz w:val="24"/>
          <w:szCs w:val="24"/>
        </w:rPr>
        <w:t>)</w:t>
      </w:r>
      <w:r w:rsidRPr="004A49F8">
        <w:rPr>
          <w:rFonts w:ascii="Times New Roman" w:hAnsi="Times New Roman" w:cs="Times New Roman"/>
          <w:sz w:val="24"/>
          <w:szCs w:val="24"/>
        </w:rPr>
        <w:t xml:space="preserve"> При предложена еднаква най-висока цена от повече участници търгът продължава между тях с явно  наддаване, което  започва от тази цена при стъпка на наддаване от 1 до 10 на сто от началната цена на наддаване. Стъпката на наддаване се определя от комисията по търга.</w:t>
      </w:r>
    </w:p>
    <w:p w:rsidR="004A49F8" w:rsidRPr="004A49F8" w:rsidRDefault="008D744A" w:rsidP="004A49F8">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004A49F8" w:rsidRPr="004A49F8">
        <w:rPr>
          <w:rFonts w:ascii="Times New Roman" w:hAnsi="Times New Roman" w:cs="Times New Roman"/>
          <w:sz w:val="24"/>
          <w:szCs w:val="24"/>
        </w:rPr>
        <w:t>5</w:t>
      </w:r>
      <w:r>
        <w:rPr>
          <w:rFonts w:ascii="Times New Roman" w:hAnsi="Times New Roman" w:cs="Times New Roman"/>
          <w:sz w:val="24"/>
          <w:szCs w:val="24"/>
        </w:rPr>
        <w:t xml:space="preserve">) </w:t>
      </w:r>
      <w:r w:rsidR="004A49F8" w:rsidRPr="004A49F8">
        <w:rPr>
          <w:rFonts w:ascii="Times New Roman" w:hAnsi="Times New Roman" w:cs="Times New Roman"/>
          <w:sz w:val="24"/>
          <w:szCs w:val="24"/>
        </w:rPr>
        <w:t>За резултатите от търга комисията изготвя протокол в два екземпляра, в който се вписват класираните от първо до трето място, подписва от членовете на комисията и спечелилия участник, след което един от екземплярите му се връчва.</w:t>
      </w:r>
    </w:p>
    <w:p w:rsidR="004A49F8" w:rsidRPr="004A49F8" w:rsidRDefault="004A49F8" w:rsidP="008D744A">
      <w:pPr>
        <w:spacing w:after="0"/>
        <w:ind w:firstLine="709"/>
        <w:jc w:val="both"/>
        <w:rPr>
          <w:rFonts w:ascii="Times New Roman" w:hAnsi="Times New Roman" w:cs="Times New Roman"/>
          <w:sz w:val="24"/>
          <w:szCs w:val="24"/>
        </w:rPr>
      </w:pPr>
      <w:r w:rsidRPr="004A49F8">
        <w:rPr>
          <w:rFonts w:ascii="Times New Roman" w:hAnsi="Times New Roman" w:cs="Times New Roman"/>
          <w:b/>
          <w:sz w:val="24"/>
          <w:szCs w:val="24"/>
        </w:rPr>
        <w:t xml:space="preserve">Чл. 105. </w:t>
      </w:r>
      <w:r w:rsidR="008D744A">
        <w:rPr>
          <w:rFonts w:ascii="Times New Roman" w:hAnsi="Times New Roman" w:cs="Times New Roman"/>
          <w:b/>
          <w:sz w:val="24"/>
          <w:szCs w:val="24"/>
        </w:rPr>
        <w:t>(</w:t>
      </w:r>
      <w:r w:rsidRPr="004A49F8">
        <w:rPr>
          <w:rFonts w:ascii="Times New Roman" w:hAnsi="Times New Roman" w:cs="Times New Roman"/>
          <w:b/>
          <w:sz w:val="24"/>
          <w:szCs w:val="24"/>
        </w:rPr>
        <w:t>1</w:t>
      </w:r>
      <w:r w:rsidR="008D744A">
        <w:rPr>
          <w:rFonts w:ascii="Times New Roman" w:hAnsi="Times New Roman" w:cs="Times New Roman"/>
          <w:b/>
          <w:sz w:val="24"/>
          <w:szCs w:val="24"/>
        </w:rPr>
        <w:t>)</w:t>
      </w:r>
      <w:r w:rsidRPr="004A49F8">
        <w:rPr>
          <w:rFonts w:ascii="Times New Roman" w:hAnsi="Times New Roman" w:cs="Times New Roman"/>
          <w:sz w:val="24"/>
          <w:szCs w:val="24"/>
        </w:rPr>
        <w:t xml:space="preserve">  В седемдневен срок от провеждането на търга за отдаване под наем, кметът на общината издава заповед с която определя участника спечелил търга.Същата се съобщава на участниците по реда на чл.61 от АПК.</w:t>
      </w:r>
    </w:p>
    <w:p w:rsidR="004A49F8" w:rsidRPr="004A49F8" w:rsidRDefault="008D744A" w:rsidP="004A49F8">
      <w:pPr>
        <w:spacing w:after="0"/>
        <w:ind w:firstLine="708"/>
        <w:jc w:val="both"/>
        <w:rPr>
          <w:rFonts w:ascii="Times New Roman" w:hAnsi="Times New Roman" w:cs="Times New Roman"/>
          <w:sz w:val="24"/>
          <w:szCs w:val="24"/>
        </w:rPr>
      </w:pPr>
      <w:r>
        <w:rPr>
          <w:rFonts w:ascii="Times New Roman" w:hAnsi="Times New Roman" w:cs="Times New Roman"/>
          <w:b/>
          <w:sz w:val="24"/>
          <w:szCs w:val="24"/>
        </w:rPr>
        <w:t>(</w:t>
      </w:r>
      <w:r w:rsidR="004A49F8" w:rsidRPr="004A49F8">
        <w:rPr>
          <w:rFonts w:ascii="Times New Roman" w:hAnsi="Times New Roman" w:cs="Times New Roman"/>
          <w:b/>
          <w:sz w:val="24"/>
          <w:szCs w:val="24"/>
        </w:rPr>
        <w:t>2</w:t>
      </w:r>
      <w:r>
        <w:rPr>
          <w:rFonts w:ascii="Times New Roman" w:hAnsi="Times New Roman" w:cs="Times New Roman"/>
          <w:b/>
          <w:sz w:val="24"/>
          <w:szCs w:val="24"/>
        </w:rPr>
        <w:t xml:space="preserve">) </w:t>
      </w:r>
      <w:r w:rsidR="004A49F8" w:rsidRPr="004A49F8">
        <w:rPr>
          <w:rFonts w:ascii="Times New Roman" w:hAnsi="Times New Roman" w:cs="Times New Roman"/>
          <w:sz w:val="24"/>
          <w:szCs w:val="24"/>
        </w:rPr>
        <w:t>Заповедта подлежи на обжалване в 14-дневен срок пред Административен съд-гр.Кърджали</w:t>
      </w:r>
    </w:p>
    <w:p w:rsidR="004A49F8" w:rsidRPr="004A49F8" w:rsidRDefault="008D744A" w:rsidP="004A49F8">
      <w:pPr>
        <w:spacing w:after="0"/>
        <w:ind w:firstLine="708"/>
        <w:jc w:val="both"/>
        <w:rPr>
          <w:rFonts w:ascii="Times New Roman" w:hAnsi="Times New Roman" w:cs="Times New Roman"/>
          <w:sz w:val="24"/>
          <w:szCs w:val="24"/>
        </w:rPr>
      </w:pPr>
      <w:r>
        <w:rPr>
          <w:rFonts w:ascii="Times New Roman" w:hAnsi="Times New Roman" w:cs="Times New Roman"/>
          <w:b/>
          <w:sz w:val="24"/>
          <w:szCs w:val="24"/>
        </w:rPr>
        <w:t>(</w:t>
      </w:r>
      <w:r w:rsidR="004A49F8" w:rsidRPr="004A49F8">
        <w:rPr>
          <w:rFonts w:ascii="Times New Roman" w:hAnsi="Times New Roman" w:cs="Times New Roman"/>
          <w:b/>
          <w:sz w:val="24"/>
          <w:szCs w:val="24"/>
        </w:rPr>
        <w:t>3</w:t>
      </w:r>
      <w:r>
        <w:rPr>
          <w:rFonts w:ascii="Times New Roman" w:hAnsi="Times New Roman" w:cs="Times New Roman"/>
          <w:b/>
          <w:sz w:val="24"/>
          <w:szCs w:val="24"/>
        </w:rPr>
        <w:t>)</w:t>
      </w:r>
      <w:r w:rsidR="004A49F8" w:rsidRPr="004A49F8">
        <w:rPr>
          <w:rFonts w:ascii="Times New Roman" w:hAnsi="Times New Roman" w:cs="Times New Roman"/>
          <w:sz w:val="24"/>
          <w:szCs w:val="24"/>
        </w:rPr>
        <w:t xml:space="preserve"> След влизане в сила на заповедта по ал. 2 кметът на общината в седемдневен срок сключва договор за наем.</w:t>
      </w:r>
    </w:p>
    <w:p w:rsidR="004A49F8" w:rsidRPr="004A49F8" w:rsidRDefault="008D744A" w:rsidP="008D744A">
      <w:pPr>
        <w:spacing w:after="0"/>
        <w:ind w:firstLine="709"/>
        <w:jc w:val="both"/>
        <w:rPr>
          <w:rFonts w:ascii="Times New Roman" w:hAnsi="Times New Roman" w:cs="Times New Roman"/>
          <w:sz w:val="24"/>
          <w:szCs w:val="24"/>
        </w:rPr>
      </w:pPr>
      <w:r>
        <w:rPr>
          <w:rFonts w:ascii="Times New Roman" w:hAnsi="Times New Roman" w:cs="Times New Roman"/>
          <w:b/>
          <w:sz w:val="24"/>
          <w:szCs w:val="24"/>
        </w:rPr>
        <w:t>(</w:t>
      </w:r>
      <w:r w:rsidR="004A49F8" w:rsidRPr="004A49F8">
        <w:rPr>
          <w:rFonts w:ascii="Times New Roman" w:hAnsi="Times New Roman" w:cs="Times New Roman"/>
          <w:b/>
          <w:sz w:val="24"/>
          <w:szCs w:val="24"/>
        </w:rPr>
        <w:t>4</w:t>
      </w:r>
      <w:r>
        <w:rPr>
          <w:rFonts w:ascii="Times New Roman" w:hAnsi="Times New Roman" w:cs="Times New Roman"/>
          <w:b/>
          <w:sz w:val="24"/>
          <w:szCs w:val="24"/>
        </w:rPr>
        <w:t>)</w:t>
      </w:r>
      <w:r w:rsidR="004A49F8" w:rsidRPr="004A49F8">
        <w:rPr>
          <w:rFonts w:ascii="Times New Roman" w:hAnsi="Times New Roman" w:cs="Times New Roman"/>
          <w:sz w:val="24"/>
          <w:szCs w:val="24"/>
        </w:rPr>
        <w:t xml:space="preserve"> Ако участникът спечелил търга не сключи договор в срока по ал.3, се счита, че се отказва и внесеният от него депозит се задържа.</w:t>
      </w:r>
    </w:p>
    <w:p w:rsidR="004A49F8" w:rsidRPr="004A49F8" w:rsidRDefault="008D744A" w:rsidP="004A49F8">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4A49F8" w:rsidRPr="004A49F8">
        <w:rPr>
          <w:rFonts w:ascii="Times New Roman" w:hAnsi="Times New Roman" w:cs="Times New Roman"/>
          <w:sz w:val="24"/>
          <w:szCs w:val="24"/>
        </w:rPr>
        <w:t>5</w:t>
      </w:r>
      <w:r>
        <w:rPr>
          <w:rFonts w:ascii="Times New Roman" w:hAnsi="Times New Roman" w:cs="Times New Roman"/>
          <w:sz w:val="24"/>
          <w:szCs w:val="24"/>
        </w:rPr>
        <w:t xml:space="preserve">) </w:t>
      </w:r>
      <w:r w:rsidR="004A49F8" w:rsidRPr="004A49F8">
        <w:rPr>
          <w:rFonts w:ascii="Times New Roman" w:hAnsi="Times New Roman" w:cs="Times New Roman"/>
          <w:sz w:val="24"/>
          <w:szCs w:val="24"/>
        </w:rPr>
        <w:t>В случаите на ал.4, по предложение на комисията, кметът на общината кани за сключване на договор за наем участника, класиран на второ място.</w:t>
      </w:r>
    </w:p>
    <w:p w:rsidR="004A49F8" w:rsidRPr="004A49F8" w:rsidRDefault="008D744A" w:rsidP="004A49F8">
      <w:pPr>
        <w:spacing w:after="0"/>
        <w:ind w:firstLine="720"/>
        <w:jc w:val="both"/>
        <w:rPr>
          <w:rFonts w:ascii="Times New Roman" w:hAnsi="Times New Roman" w:cs="Times New Roman"/>
          <w:spacing w:val="-6"/>
          <w:sz w:val="24"/>
          <w:szCs w:val="24"/>
        </w:rPr>
      </w:pPr>
      <w:r>
        <w:rPr>
          <w:rFonts w:ascii="Times New Roman" w:hAnsi="Times New Roman" w:cs="Times New Roman"/>
          <w:spacing w:val="-6"/>
          <w:sz w:val="24"/>
          <w:szCs w:val="24"/>
        </w:rPr>
        <w:t>(</w:t>
      </w:r>
      <w:r w:rsidR="004A49F8" w:rsidRPr="004A49F8">
        <w:rPr>
          <w:rFonts w:ascii="Times New Roman" w:hAnsi="Times New Roman" w:cs="Times New Roman"/>
          <w:spacing w:val="-6"/>
          <w:sz w:val="24"/>
          <w:szCs w:val="24"/>
        </w:rPr>
        <w:t>6</w:t>
      </w:r>
      <w:r>
        <w:rPr>
          <w:rFonts w:ascii="Times New Roman" w:hAnsi="Times New Roman" w:cs="Times New Roman"/>
          <w:spacing w:val="-6"/>
          <w:sz w:val="24"/>
          <w:szCs w:val="24"/>
        </w:rPr>
        <w:t xml:space="preserve">) </w:t>
      </w:r>
      <w:r w:rsidR="004A49F8" w:rsidRPr="004A49F8">
        <w:rPr>
          <w:rFonts w:ascii="Times New Roman" w:hAnsi="Times New Roman" w:cs="Times New Roman"/>
          <w:spacing w:val="-6"/>
          <w:sz w:val="24"/>
          <w:szCs w:val="24"/>
        </w:rPr>
        <w:t>Ако лицето по ал.5 не сключи договор в срока по ал.3, внесеният депозит се задържа и се насрочва нов търг.</w:t>
      </w:r>
    </w:p>
    <w:p w:rsidR="004A49F8" w:rsidRPr="004A49F8" w:rsidRDefault="004A49F8" w:rsidP="004A49F8">
      <w:pPr>
        <w:spacing w:after="0"/>
        <w:ind w:firstLine="708"/>
        <w:jc w:val="both"/>
        <w:rPr>
          <w:rFonts w:ascii="Times New Roman" w:hAnsi="Times New Roman" w:cs="Times New Roman"/>
          <w:sz w:val="24"/>
          <w:szCs w:val="24"/>
        </w:rPr>
      </w:pPr>
      <w:r w:rsidRPr="004A49F8">
        <w:rPr>
          <w:rFonts w:ascii="Times New Roman" w:hAnsi="Times New Roman" w:cs="Times New Roman"/>
          <w:b/>
          <w:sz w:val="24"/>
          <w:szCs w:val="24"/>
        </w:rPr>
        <w:t xml:space="preserve">Чл. 106. </w:t>
      </w:r>
      <w:r w:rsidR="008D744A">
        <w:rPr>
          <w:rFonts w:ascii="Times New Roman" w:hAnsi="Times New Roman" w:cs="Times New Roman"/>
          <w:b/>
          <w:sz w:val="24"/>
          <w:szCs w:val="24"/>
        </w:rPr>
        <w:t>(</w:t>
      </w:r>
      <w:r w:rsidRPr="004A49F8">
        <w:rPr>
          <w:rFonts w:ascii="Times New Roman" w:hAnsi="Times New Roman" w:cs="Times New Roman"/>
          <w:b/>
          <w:sz w:val="24"/>
          <w:szCs w:val="24"/>
        </w:rPr>
        <w:t>1</w:t>
      </w:r>
      <w:r w:rsidR="008D744A">
        <w:rPr>
          <w:rFonts w:ascii="Times New Roman" w:hAnsi="Times New Roman" w:cs="Times New Roman"/>
          <w:b/>
          <w:sz w:val="24"/>
          <w:szCs w:val="24"/>
        </w:rPr>
        <w:t xml:space="preserve">) </w:t>
      </w:r>
      <w:r w:rsidRPr="004A49F8">
        <w:rPr>
          <w:rFonts w:ascii="Times New Roman" w:hAnsi="Times New Roman" w:cs="Times New Roman"/>
          <w:sz w:val="24"/>
          <w:szCs w:val="24"/>
        </w:rPr>
        <w:t>В седемдневен срок от провеждането на търга за продажба на имота, кметът на общината издава заповед с която определя участника спечелил търга, цената и условията на плащане. Внесеният депозит се прихваща от цената.</w:t>
      </w:r>
    </w:p>
    <w:p w:rsidR="004A49F8" w:rsidRPr="004A49F8" w:rsidRDefault="004A49F8" w:rsidP="004A49F8">
      <w:pPr>
        <w:spacing w:after="0"/>
        <w:jc w:val="both"/>
        <w:rPr>
          <w:rFonts w:ascii="Times New Roman" w:hAnsi="Times New Roman" w:cs="Times New Roman"/>
          <w:sz w:val="24"/>
          <w:szCs w:val="24"/>
          <w:lang w:val="en-US"/>
        </w:rPr>
      </w:pPr>
      <w:r w:rsidRPr="004A49F8">
        <w:rPr>
          <w:rFonts w:ascii="Times New Roman" w:hAnsi="Times New Roman" w:cs="Times New Roman"/>
          <w:sz w:val="24"/>
          <w:szCs w:val="24"/>
        </w:rPr>
        <w:lastRenderedPageBreak/>
        <w:tab/>
      </w:r>
      <w:r w:rsidR="008D744A">
        <w:rPr>
          <w:rFonts w:ascii="Times New Roman" w:hAnsi="Times New Roman" w:cs="Times New Roman"/>
          <w:sz w:val="24"/>
          <w:szCs w:val="24"/>
        </w:rPr>
        <w:t>(</w:t>
      </w:r>
      <w:r w:rsidRPr="004A49F8">
        <w:rPr>
          <w:rFonts w:ascii="Times New Roman" w:hAnsi="Times New Roman" w:cs="Times New Roman"/>
          <w:b/>
          <w:sz w:val="24"/>
          <w:szCs w:val="24"/>
        </w:rPr>
        <w:t>2</w:t>
      </w:r>
      <w:r w:rsidR="008D744A">
        <w:rPr>
          <w:rFonts w:ascii="Times New Roman" w:hAnsi="Times New Roman" w:cs="Times New Roman"/>
          <w:b/>
          <w:sz w:val="24"/>
          <w:szCs w:val="24"/>
        </w:rPr>
        <w:t>)</w:t>
      </w:r>
      <w:r w:rsidRPr="004A49F8">
        <w:rPr>
          <w:rFonts w:ascii="Times New Roman" w:hAnsi="Times New Roman" w:cs="Times New Roman"/>
          <w:sz w:val="24"/>
          <w:szCs w:val="24"/>
        </w:rPr>
        <w:t xml:space="preserve"> Заповедта  по ал.</w:t>
      </w:r>
      <w:r w:rsidR="008D744A">
        <w:rPr>
          <w:rFonts w:ascii="Times New Roman" w:hAnsi="Times New Roman" w:cs="Times New Roman"/>
          <w:sz w:val="24"/>
          <w:szCs w:val="24"/>
        </w:rPr>
        <w:t xml:space="preserve"> </w:t>
      </w:r>
      <w:r w:rsidRPr="004A49F8">
        <w:rPr>
          <w:rFonts w:ascii="Times New Roman" w:hAnsi="Times New Roman" w:cs="Times New Roman"/>
          <w:sz w:val="24"/>
          <w:szCs w:val="24"/>
        </w:rPr>
        <w:t>1 се съобщава на участниците по реда и условията на чл. 61 от Административно-процесуалния кодекс.</w:t>
      </w:r>
    </w:p>
    <w:p w:rsidR="004A49F8" w:rsidRPr="004A49F8" w:rsidRDefault="008D744A" w:rsidP="004A49F8">
      <w:pPr>
        <w:spacing w:after="0"/>
        <w:ind w:firstLine="708"/>
        <w:jc w:val="both"/>
        <w:rPr>
          <w:rFonts w:ascii="Times New Roman" w:hAnsi="Times New Roman" w:cs="Times New Roman"/>
          <w:sz w:val="24"/>
          <w:szCs w:val="24"/>
        </w:rPr>
      </w:pPr>
      <w:r>
        <w:rPr>
          <w:rFonts w:ascii="Times New Roman" w:hAnsi="Times New Roman" w:cs="Times New Roman"/>
          <w:b/>
          <w:sz w:val="24"/>
          <w:szCs w:val="24"/>
        </w:rPr>
        <w:t>(</w:t>
      </w:r>
      <w:r w:rsidR="004A49F8" w:rsidRPr="004A49F8">
        <w:rPr>
          <w:rFonts w:ascii="Times New Roman" w:hAnsi="Times New Roman" w:cs="Times New Roman"/>
          <w:b/>
          <w:sz w:val="24"/>
          <w:szCs w:val="24"/>
        </w:rPr>
        <w:t>3</w:t>
      </w:r>
      <w:r>
        <w:rPr>
          <w:rFonts w:ascii="Times New Roman" w:hAnsi="Times New Roman" w:cs="Times New Roman"/>
          <w:b/>
          <w:sz w:val="24"/>
          <w:szCs w:val="24"/>
        </w:rPr>
        <w:t xml:space="preserve">) </w:t>
      </w:r>
      <w:r w:rsidR="004A49F8" w:rsidRPr="004A49F8">
        <w:rPr>
          <w:rFonts w:ascii="Times New Roman" w:hAnsi="Times New Roman" w:cs="Times New Roman"/>
          <w:sz w:val="24"/>
          <w:szCs w:val="24"/>
        </w:rPr>
        <w:t>Заповедта подлежи на обжалване в 14-дневен срок пред Административен съд-гр.Кърджали</w:t>
      </w:r>
    </w:p>
    <w:p w:rsidR="004A49F8" w:rsidRPr="004A49F8" w:rsidRDefault="008D744A" w:rsidP="004A49F8">
      <w:pPr>
        <w:spacing w:after="0"/>
        <w:ind w:firstLine="708"/>
        <w:jc w:val="both"/>
        <w:rPr>
          <w:rFonts w:ascii="Times New Roman" w:hAnsi="Times New Roman" w:cs="Times New Roman"/>
          <w:sz w:val="24"/>
          <w:szCs w:val="24"/>
        </w:rPr>
      </w:pPr>
      <w:r>
        <w:rPr>
          <w:rFonts w:ascii="Times New Roman" w:hAnsi="Times New Roman" w:cs="Times New Roman"/>
          <w:b/>
          <w:sz w:val="24"/>
          <w:szCs w:val="24"/>
        </w:rPr>
        <w:t>(</w:t>
      </w:r>
      <w:r w:rsidR="004A49F8" w:rsidRPr="004A49F8">
        <w:rPr>
          <w:rFonts w:ascii="Times New Roman" w:hAnsi="Times New Roman" w:cs="Times New Roman"/>
          <w:b/>
          <w:sz w:val="24"/>
          <w:szCs w:val="24"/>
        </w:rPr>
        <w:t>4</w:t>
      </w:r>
      <w:r>
        <w:rPr>
          <w:rFonts w:ascii="Times New Roman" w:hAnsi="Times New Roman" w:cs="Times New Roman"/>
          <w:b/>
          <w:sz w:val="24"/>
          <w:szCs w:val="24"/>
        </w:rPr>
        <w:t xml:space="preserve">) </w:t>
      </w:r>
      <w:r w:rsidR="004A49F8" w:rsidRPr="004A49F8">
        <w:rPr>
          <w:rFonts w:ascii="Times New Roman" w:hAnsi="Times New Roman" w:cs="Times New Roman"/>
          <w:sz w:val="24"/>
          <w:szCs w:val="24"/>
        </w:rPr>
        <w:t>В седемдневен срок след влизане в сила на заповедта по чл.</w:t>
      </w:r>
      <w:r>
        <w:rPr>
          <w:rFonts w:ascii="Times New Roman" w:hAnsi="Times New Roman" w:cs="Times New Roman"/>
          <w:sz w:val="24"/>
          <w:szCs w:val="24"/>
        </w:rPr>
        <w:t xml:space="preserve"> </w:t>
      </w:r>
      <w:r w:rsidR="004A49F8" w:rsidRPr="004A49F8">
        <w:rPr>
          <w:rFonts w:ascii="Times New Roman" w:hAnsi="Times New Roman" w:cs="Times New Roman"/>
          <w:sz w:val="24"/>
          <w:szCs w:val="24"/>
        </w:rPr>
        <w:t xml:space="preserve">106, ал.1, спечелилия участник е длъжен да внесе цената или първата вноска, ако е предвидено разсрочено плащане, дължимите данъци и такси.  </w:t>
      </w:r>
    </w:p>
    <w:p w:rsidR="004A49F8" w:rsidRPr="004A49F8" w:rsidRDefault="004A49F8" w:rsidP="004A49F8">
      <w:pPr>
        <w:spacing w:after="0"/>
        <w:jc w:val="both"/>
        <w:rPr>
          <w:rFonts w:ascii="Times New Roman" w:hAnsi="Times New Roman" w:cs="Times New Roman"/>
          <w:sz w:val="24"/>
          <w:szCs w:val="24"/>
        </w:rPr>
      </w:pPr>
      <w:r w:rsidRPr="004A49F8">
        <w:rPr>
          <w:rFonts w:ascii="Times New Roman" w:hAnsi="Times New Roman" w:cs="Times New Roman"/>
          <w:sz w:val="24"/>
          <w:szCs w:val="24"/>
        </w:rPr>
        <w:tab/>
      </w:r>
      <w:r w:rsidR="008D744A">
        <w:rPr>
          <w:rFonts w:ascii="Times New Roman" w:hAnsi="Times New Roman" w:cs="Times New Roman"/>
          <w:sz w:val="24"/>
          <w:szCs w:val="24"/>
        </w:rPr>
        <w:t>(</w:t>
      </w:r>
      <w:r w:rsidRPr="004A49F8">
        <w:rPr>
          <w:rFonts w:ascii="Times New Roman" w:hAnsi="Times New Roman" w:cs="Times New Roman"/>
          <w:b/>
          <w:sz w:val="24"/>
          <w:szCs w:val="24"/>
        </w:rPr>
        <w:t>5</w:t>
      </w:r>
      <w:r w:rsidR="008D744A">
        <w:rPr>
          <w:rFonts w:ascii="Times New Roman" w:hAnsi="Times New Roman" w:cs="Times New Roman"/>
          <w:b/>
          <w:sz w:val="24"/>
          <w:szCs w:val="24"/>
        </w:rPr>
        <w:t>)</w:t>
      </w:r>
      <w:r w:rsidRPr="004A49F8">
        <w:rPr>
          <w:rFonts w:ascii="Times New Roman" w:hAnsi="Times New Roman" w:cs="Times New Roman"/>
          <w:sz w:val="24"/>
          <w:szCs w:val="24"/>
        </w:rPr>
        <w:t xml:space="preserve"> При неплащане на цената в определения срок по ал.4 спечелилият участник губи правото за сключване на сделка по предмета на търга, както и внесения депозит.</w:t>
      </w:r>
    </w:p>
    <w:p w:rsidR="004A49F8" w:rsidRPr="004A49F8" w:rsidRDefault="008D744A" w:rsidP="004A49F8">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004A49F8" w:rsidRPr="004A49F8">
        <w:rPr>
          <w:rFonts w:ascii="Times New Roman" w:hAnsi="Times New Roman" w:cs="Times New Roman"/>
          <w:sz w:val="24"/>
          <w:szCs w:val="24"/>
        </w:rPr>
        <w:t>6</w:t>
      </w:r>
      <w:r>
        <w:rPr>
          <w:rFonts w:ascii="Times New Roman" w:hAnsi="Times New Roman" w:cs="Times New Roman"/>
          <w:sz w:val="24"/>
          <w:szCs w:val="24"/>
        </w:rPr>
        <w:t>)</w:t>
      </w:r>
      <w:r w:rsidR="004A49F8" w:rsidRPr="004A49F8">
        <w:rPr>
          <w:rFonts w:ascii="Times New Roman" w:hAnsi="Times New Roman" w:cs="Times New Roman"/>
          <w:sz w:val="24"/>
          <w:szCs w:val="24"/>
        </w:rPr>
        <w:t xml:space="preserve"> В случаите Кметът на Общината, по предложение на комисията, кани за сключване на договор участника, класиран на второ място.</w:t>
      </w:r>
    </w:p>
    <w:p w:rsidR="004A49F8" w:rsidRPr="004A49F8" w:rsidRDefault="008D744A" w:rsidP="004A49F8">
      <w:pPr>
        <w:spacing w:after="0"/>
        <w:ind w:firstLine="720"/>
        <w:jc w:val="both"/>
        <w:rPr>
          <w:rFonts w:ascii="Times New Roman" w:hAnsi="Times New Roman" w:cs="Times New Roman"/>
          <w:spacing w:val="-6"/>
          <w:sz w:val="24"/>
          <w:szCs w:val="24"/>
        </w:rPr>
      </w:pPr>
      <w:r>
        <w:rPr>
          <w:rFonts w:ascii="Times New Roman" w:hAnsi="Times New Roman" w:cs="Times New Roman"/>
          <w:spacing w:val="-6"/>
          <w:sz w:val="24"/>
          <w:szCs w:val="24"/>
        </w:rPr>
        <w:t>(</w:t>
      </w:r>
      <w:r w:rsidR="004A49F8" w:rsidRPr="004A49F8">
        <w:rPr>
          <w:rFonts w:ascii="Times New Roman" w:hAnsi="Times New Roman" w:cs="Times New Roman"/>
          <w:spacing w:val="-6"/>
          <w:sz w:val="24"/>
          <w:szCs w:val="24"/>
        </w:rPr>
        <w:t>7</w:t>
      </w:r>
      <w:r>
        <w:rPr>
          <w:rFonts w:ascii="Times New Roman" w:hAnsi="Times New Roman" w:cs="Times New Roman"/>
          <w:spacing w:val="-6"/>
          <w:sz w:val="24"/>
          <w:szCs w:val="24"/>
        </w:rPr>
        <w:t xml:space="preserve">) </w:t>
      </w:r>
      <w:r w:rsidR="004A49F8" w:rsidRPr="004A49F8">
        <w:rPr>
          <w:rFonts w:ascii="Times New Roman" w:hAnsi="Times New Roman" w:cs="Times New Roman"/>
          <w:spacing w:val="-6"/>
          <w:sz w:val="24"/>
          <w:szCs w:val="24"/>
        </w:rPr>
        <w:t>Ако лицето по ал.6 не внесе цената в срока по ал.4, внесеният депозит се задържа и се насрочва нов търг.</w:t>
      </w:r>
    </w:p>
    <w:p w:rsidR="004A49F8" w:rsidRPr="004A49F8" w:rsidRDefault="004A49F8" w:rsidP="004A49F8">
      <w:pPr>
        <w:spacing w:after="0"/>
        <w:ind w:firstLine="630"/>
        <w:jc w:val="both"/>
        <w:rPr>
          <w:rFonts w:ascii="Times New Roman" w:hAnsi="Times New Roman" w:cs="Times New Roman"/>
          <w:sz w:val="24"/>
          <w:szCs w:val="24"/>
        </w:rPr>
      </w:pPr>
      <w:r w:rsidRPr="004A49F8">
        <w:rPr>
          <w:rFonts w:ascii="Times New Roman" w:hAnsi="Times New Roman" w:cs="Times New Roman"/>
          <w:sz w:val="24"/>
          <w:szCs w:val="24"/>
        </w:rPr>
        <w:tab/>
      </w:r>
      <w:r w:rsidRPr="004A49F8">
        <w:rPr>
          <w:rFonts w:ascii="Times New Roman" w:hAnsi="Times New Roman" w:cs="Times New Roman"/>
          <w:b/>
          <w:sz w:val="24"/>
          <w:szCs w:val="24"/>
        </w:rPr>
        <w:t>Чл.</w:t>
      </w:r>
      <w:r w:rsidR="008D744A">
        <w:rPr>
          <w:rFonts w:ascii="Times New Roman" w:hAnsi="Times New Roman" w:cs="Times New Roman"/>
          <w:b/>
          <w:sz w:val="24"/>
          <w:szCs w:val="24"/>
        </w:rPr>
        <w:t xml:space="preserve"> </w:t>
      </w:r>
      <w:r w:rsidRPr="004A49F8">
        <w:rPr>
          <w:rFonts w:ascii="Times New Roman" w:hAnsi="Times New Roman" w:cs="Times New Roman"/>
          <w:b/>
          <w:sz w:val="24"/>
          <w:szCs w:val="24"/>
        </w:rPr>
        <w:t xml:space="preserve">107. </w:t>
      </w:r>
      <w:r w:rsidR="008D744A">
        <w:rPr>
          <w:rFonts w:ascii="Times New Roman" w:hAnsi="Times New Roman" w:cs="Times New Roman"/>
          <w:b/>
          <w:sz w:val="24"/>
          <w:szCs w:val="24"/>
        </w:rPr>
        <w:t>(</w:t>
      </w:r>
      <w:r w:rsidRPr="004A49F8">
        <w:rPr>
          <w:rFonts w:ascii="Times New Roman" w:hAnsi="Times New Roman" w:cs="Times New Roman"/>
          <w:b/>
          <w:sz w:val="24"/>
          <w:szCs w:val="24"/>
        </w:rPr>
        <w:t>1</w:t>
      </w:r>
      <w:r w:rsidR="008D744A">
        <w:rPr>
          <w:rFonts w:ascii="Times New Roman" w:hAnsi="Times New Roman" w:cs="Times New Roman"/>
          <w:b/>
          <w:sz w:val="24"/>
          <w:szCs w:val="24"/>
        </w:rPr>
        <w:t xml:space="preserve">) </w:t>
      </w:r>
      <w:r w:rsidRPr="004A49F8">
        <w:rPr>
          <w:rFonts w:ascii="Times New Roman" w:hAnsi="Times New Roman" w:cs="Times New Roman"/>
          <w:sz w:val="24"/>
          <w:szCs w:val="24"/>
        </w:rPr>
        <w:t>Когато тръжни документи са закупени от повече кандидати, а на търга се яви само един кандидат, търгът се отлага с два часа и ако след този срок не се яви друг кандидат, явилият се обявява за спечелил по предложената от него цена, която не може да бъде по-ниска от обявената начална тръжна или наемна цена.</w:t>
      </w:r>
    </w:p>
    <w:p w:rsidR="004A49F8" w:rsidRPr="004A49F8" w:rsidRDefault="008D744A" w:rsidP="008D744A">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4A49F8" w:rsidRPr="004A49F8">
        <w:rPr>
          <w:rFonts w:ascii="Times New Roman" w:hAnsi="Times New Roman" w:cs="Times New Roman"/>
          <w:b/>
          <w:sz w:val="24"/>
          <w:szCs w:val="24"/>
        </w:rPr>
        <w:t>2</w:t>
      </w:r>
      <w:r>
        <w:rPr>
          <w:rFonts w:ascii="Times New Roman" w:hAnsi="Times New Roman" w:cs="Times New Roman"/>
          <w:b/>
          <w:sz w:val="24"/>
          <w:szCs w:val="24"/>
        </w:rPr>
        <w:t>)</w:t>
      </w:r>
      <w:r w:rsidR="004A49F8" w:rsidRPr="004A49F8">
        <w:rPr>
          <w:rFonts w:ascii="Times New Roman" w:hAnsi="Times New Roman" w:cs="Times New Roman"/>
          <w:sz w:val="24"/>
          <w:szCs w:val="24"/>
        </w:rPr>
        <w:t xml:space="preserve"> Когато тръжни документи са закупени от един кандидат и на търга се яви само един кандидат, търгът се провежда и кандидата се счита за спечелил по предложената от него цена, която не може да бъде по-ниска от обявената начална тръжна или наемна цена.</w:t>
      </w:r>
    </w:p>
    <w:p w:rsidR="004A49F8" w:rsidRPr="004A49F8" w:rsidRDefault="008D744A" w:rsidP="008D744A">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4A49F8" w:rsidRPr="004A49F8">
        <w:rPr>
          <w:rFonts w:ascii="Times New Roman" w:hAnsi="Times New Roman" w:cs="Times New Roman"/>
          <w:b/>
          <w:sz w:val="24"/>
          <w:szCs w:val="24"/>
        </w:rPr>
        <w:t>3</w:t>
      </w:r>
      <w:r>
        <w:rPr>
          <w:rFonts w:ascii="Times New Roman" w:hAnsi="Times New Roman" w:cs="Times New Roman"/>
          <w:b/>
          <w:sz w:val="24"/>
          <w:szCs w:val="24"/>
        </w:rPr>
        <w:t>)</w:t>
      </w:r>
      <w:r w:rsidR="004A49F8" w:rsidRPr="004A49F8">
        <w:rPr>
          <w:rFonts w:ascii="Times New Roman" w:hAnsi="Times New Roman" w:cs="Times New Roman"/>
          <w:sz w:val="24"/>
          <w:szCs w:val="24"/>
        </w:rPr>
        <w:t xml:space="preserve"> В случай, че в резултат на декласиране на участник остане само един кандидат, търгът се провежда и участникът се обявява за спечелил по предложената от него цена, която не може да бъде по-ниска от обявената начална тръжна цена или наемна цена.</w:t>
      </w:r>
    </w:p>
    <w:p w:rsidR="004A49F8" w:rsidRPr="004A49F8" w:rsidRDefault="004A49F8" w:rsidP="008D744A">
      <w:pPr>
        <w:spacing w:after="0"/>
        <w:ind w:firstLine="709"/>
        <w:jc w:val="both"/>
        <w:rPr>
          <w:rFonts w:ascii="Times New Roman" w:hAnsi="Times New Roman" w:cs="Times New Roman"/>
          <w:sz w:val="24"/>
          <w:szCs w:val="24"/>
        </w:rPr>
      </w:pPr>
      <w:r w:rsidRPr="004A49F8">
        <w:rPr>
          <w:rFonts w:ascii="Times New Roman" w:hAnsi="Times New Roman" w:cs="Times New Roman"/>
          <w:b/>
          <w:sz w:val="24"/>
          <w:szCs w:val="24"/>
        </w:rPr>
        <w:t xml:space="preserve">Чл. 108. </w:t>
      </w:r>
      <w:r w:rsidR="008D744A">
        <w:rPr>
          <w:rFonts w:ascii="Times New Roman" w:hAnsi="Times New Roman" w:cs="Times New Roman"/>
          <w:b/>
          <w:sz w:val="24"/>
          <w:szCs w:val="24"/>
        </w:rPr>
        <w:t>(</w:t>
      </w:r>
      <w:r w:rsidRPr="004A49F8">
        <w:rPr>
          <w:rFonts w:ascii="Times New Roman" w:hAnsi="Times New Roman" w:cs="Times New Roman"/>
          <w:b/>
          <w:sz w:val="24"/>
          <w:szCs w:val="24"/>
        </w:rPr>
        <w:t>1</w:t>
      </w:r>
      <w:r w:rsidR="008D744A">
        <w:rPr>
          <w:rFonts w:ascii="Times New Roman" w:hAnsi="Times New Roman" w:cs="Times New Roman"/>
          <w:b/>
          <w:sz w:val="24"/>
          <w:szCs w:val="24"/>
        </w:rPr>
        <w:t>)</w:t>
      </w:r>
      <w:r w:rsidRPr="004A49F8">
        <w:rPr>
          <w:rFonts w:ascii="Times New Roman" w:hAnsi="Times New Roman" w:cs="Times New Roman"/>
          <w:sz w:val="24"/>
          <w:szCs w:val="24"/>
        </w:rPr>
        <w:t xml:space="preserve"> В случаите, когато на търга с тайно наддаване не се явят кандидати, специалистите от отдел „ФСД”съставят протокол.</w:t>
      </w:r>
    </w:p>
    <w:p w:rsidR="004A49F8" w:rsidRPr="004A49F8" w:rsidRDefault="008D744A" w:rsidP="004A49F8">
      <w:pPr>
        <w:spacing w:after="0"/>
        <w:ind w:firstLine="810"/>
        <w:jc w:val="both"/>
        <w:rPr>
          <w:rFonts w:ascii="Times New Roman" w:hAnsi="Times New Roman" w:cs="Times New Roman"/>
          <w:sz w:val="24"/>
          <w:szCs w:val="24"/>
        </w:rPr>
      </w:pPr>
      <w:r>
        <w:rPr>
          <w:rFonts w:ascii="Times New Roman" w:hAnsi="Times New Roman" w:cs="Times New Roman"/>
          <w:sz w:val="24"/>
          <w:szCs w:val="24"/>
        </w:rPr>
        <w:t>(</w:t>
      </w:r>
      <w:r w:rsidR="004A49F8" w:rsidRPr="004A49F8">
        <w:rPr>
          <w:rFonts w:ascii="Times New Roman" w:hAnsi="Times New Roman" w:cs="Times New Roman"/>
          <w:sz w:val="24"/>
          <w:szCs w:val="24"/>
        </w:rPr>
        <w:t>2</w:t>
      </w:r>
      <w:r>
        <w:rPr>
          <w:rFonts w:ascii="Times New Roman" w:hAnsi="Times New Roman" w:cs="Times New Roman"/>
          <w:sz w:val="24"/>
          <w:szCs w:val="24"/>
        </w:rPr>
        <w:t>)</w:t>
      </w:r>
      <w:r w:rsidR="004A49F8" w:rsidRPr="004A49F8">
        <w:rPr>
          <w:rFonts w:ascii="Times New Roman" w:hAnsi="Times New Roman" w:cs="Times New Roman"/>
          <w:sz w:val="24"/>
          <w:szCs w:val="24"/>
        </w:rPr>
        <w:t xml:space="preserve"> В случаите на декласиране на всички кандидати, търгът се обявява за непроведен, за което обстоятелство, комисията съставя протокол.</w:t>
      </w:r>
    </w:p>
    <w:p w:rsidR="004A49F8" w:rsidRPr="004A49F8" w:rsidRDefault="004A49F8" w:rsidP="004A49F8">
      <w:pPr>
        <w:spacing w:after="0"/>
        <w:jc w:val="both"/>
        <w:rPr>
          <w:rFonts w:ascii="Times New Roman" w:hAnsi="Times New Roman" w:cs="Times New Roman"/>
          <w:sz w:val="24"/>
          <w:szCs w:val="24"/>
        </w:rPr>
      </w:pPr>
      <w:r w:rsidRPr="004A49F8">
        <w:rPr>
          <w:rFonts w:ascii="Times New Roman" w:hAnsi="Times New Roman" w:cs="Times New Roman"/>
          <w:sz w:val="24"/>
          <w:szCs w:val="24"/>
        </w:rPr>
        <w:tab/>
      </w:r>
    </w:p>
    <w:p w:rsidR="004A49F8" w:rsidRPr="004A49F8" w:rsidRDefault="004A49F8" w:rsidP="008D744A">
      <w:pPr>
        <w:spacing w:after="0"/>
        <w:jc w:val="center"/>
        <w:rPr>
          <w:rFonts w:ascii="Times New Roman" w:hAnsi="Times New Roman" w:cs="Times New Roman"/>
          <w:b/>
          <w:sz w:val="24"/>
          <w:szCs w:val="24"/>
        </w:rPr>
      </w:pPr>
      <w:r w:rsidRPr="004A49F8">
        <w:rPr>
          <w:rFonts w:ascii="Times New Roman" w:hAnsi="Times New Roman" w:cs="Times New Roman"/>
          <w:b/>
          <w:sz w:val="24"/>
          <w:szCs w:val="24"/>
        </w:rPr>
        <w:t>РАЗДЕЛ V</w:t>
      </w:r>
    </w:p>
    <w:p w:rsidR="0080539C" w:rsidRDefault="004A49F8" w:rsidP="008D744A">
      <w:pPr>
        <w:spacing w:after="0"/>
        <w:jc w:val="center"/>
        <w:rPr>
          <w:rFonts w:ascii="Times New Roman" w:hAnsi="Times New Roman" w:cs="Times New Roman"/>
          <w:b/>
          <w:sz w:val="24"/>
          <w:szCs w:val="24"/>
        </w:rPr>
      </w:pPr>
      <w:r w:rsidRPr="004A49F8">
        <w:rPr>
          <w:rFonts w:ascii="Times New Roman" w:hAnsi="Times New Roman" w:cs="Times New Roman"/>
          <w:b/>
          <w:sz w:val="24"/>
          <w:szCs w:val="24"/>
        </w:rPr>
        <w:t xml:space="preserve">ПРОЦЕДУРА ЗА ПРОВЕЖДАНЕ НА ПУБЛИЧЕН ТЪРГ </w:t>
      </w:r>
    </w:p>
    <w:p w:rsidR="004A49F8" w:rsidRPr="004A49F8" w:rsidRDefault="004A49F8" w:rsidP="008D744A">
      <w:pPr>
        <w:spacing w:after="0"/>
        <w:jc w:val="center"/>
        <w:rPr>
          <w:rFonts w:ascii="Times New Roman" w:hAnsi="Times New Roman" w:cs="Times New Roman"/>
          <w:b/>
          <w:sz w:val="24"/>
          <w:szCs w:val="24"/>
        </w:rPr>
      </w:pPr>
      <w:r w:rsidRPr="004A49F8">
        <w:rPr>
          <w:rFonts w:ascii="Times New Roman" w:hAnsi="Times New Roman" w:cs="Times New Roman"/>
          <w:b/>
          <w:sz w:val="24"/>
          <w:szCs w:val="24"/>
        </w:rPr>
        <w:t>С ЯВНО НАДДАВАНЕ</w:t>
      </w:r>
    </w:p>
    <w:p w:rsidR="004A49F8" w:rsidRPr="004A49F8" w:rsidRDefault="004A49F8" w:rsidP="004A49F8">
      <w:pPr>
        <w:spacing w:after="0"/>
        <w:jc w:val="both"/>
        <w:rPr>
          <w:rFonts w:ascii="Times New Roman" w:hAnsi="Times New Roman" w:cs="Times New Roman"/>
          <w:b/>
          <w:sz w:val="24"/>
          <w:szCs w:val="24"/>
        </w:rPr>
      </w:pPr>
    </w:p>
    <w:p w:rsidR="004A49F8" w:rsidRPr="004A49F8" w:rsidRDefault="004A49F8" w:rsidP="008D744A">
      <w:pPr>
        <w:spacing w:after="0"/>
        <w:ind w:firstLine="708"/>
        <w:jc w:val="both"/>
        <w:rPr>
          <w:rFonts w:ascii="Times New Roman" w:hAnsi="Times New Roman" w:cs="Times New Roman"/>
          <w:sz w:val="24"/>
          <w:szCs w:val="24"/>
        </w:rPr>
      </w:pPr>
      <w:r w:rsidRPr="004A49F8">
        <w:rPr>
          <w:rFonts w:ascii="Times New Roman" w:hAnsi="Times New Roman" w:cs="Times New Roman"/>
          <w:b/>
          <w:sz w:val="24"/>
          <w:szCs w:val="24"/>
        </w:rPr>
        <w:t xml:space="preserve">Чл. 109. </w:t>
      </w:r>
      <w:r w:rsidR="008D744A">
        <w:rPr>
          <w:rFonts w:ascii="Times New Roman" w:hAnsi="Times New Roman" w:cs="Times New Roman"/>
          <w:b/>
          <w:sz w:val="24"/>
          <w:szCs w:val="24"/>
        </w:rPr>
        <w:t>(</w:t>
      </w:r>
      <w:r w:rsidRPr="004A49F8">
        <w:rPr>
          <w:rFonts w:ascii="Times New Roman" w:hAnsi="Times New Roman" w:cs="Times New Roman"/>
          <w:b/>
          <w:sz w:val="24"/>
          <w:szCs w:val="24"/>
        </w:rPr>
        <w:t>1</w:t>
      </w:r>
      <w:r w:rsidR="008D744A">
        <w:rPr>
          <w:rFonts w:ascii="Times New Roman" w:hAnsi="Times New Roman" w:cs="Times New Roman"/>
          <w:b/>
          <w:sz w:val="24"/>
          <w:szCs w:val="24"/>
        </w:rPr>
        <w:t>)</w:t>
      </w:r>
      <w:r w:rsidRPr="004A49F8">
        <w:rPr>
          <w:rFonts w:ascii="Times New Roman" w:hAnsi="Times New Roman" w:cs="Times New Roman"/>
          <w:sz w:val="24"/>
          <w:szCs w:val="24"/>
        </w:rPr>
        <w:t xml:space="preserve"> Заявлението за участие в търга с явно наддаване по чл. 95</w:t>
      </w:r>
      <w:r w:rsidR="008D744A">
        <w:rPr>
          <w:rFonts w:ascii="Times New Roman" w:hAnsi="Times New Roman" w:cs="Times New Roman"/>
          <w:sz w:val="24"/>
          <w:szCs w:val="24"/>
        </w:rPr>
        <w:t xml:space="preserve">, </w:t>
      </w:r>
      <w:r w:rsidRPr="004A49F8">
        <w:rPr>
          <w:rFonts w:ascii="Times New Roman" w:hAnsi="Times New Roman" w:cs="Times New Roman"/>
          <w:sz w:val="24"/>
          <w:szCs w:val="24"/>
        </w:rPr>
        <w:t>ал.</w:t>
      </w:r>
      <w:r w:rsidR="008D744A">
        <w:rPr>
          <w:rFonts w:ascii="Times New Roman" w:hAnsi="Times New Roman" w:cs="Times New Roman"/>
          <w:sz w:val="24"/>
          <w:szCs w:val="24"/>
        </w:rPr>
        <w:t xml:space="preserve"> </w:t>
      </w:r>
      <w:r w:rsidRPr="004A49F8">
        <w:rPr>
          <w:rFonts w:ascii="Times New Roman" w:hAnsi="Times New Roman" w:cs="Times New Roman"/>
          <w:sz w:val="24"/>
          <w:szCs w:val="24"/>
        </w:rPr>
        <w:t>1,</w:t>
      </w:r>
      <w:r w:rsidR="008D744A">
        <w:rPr>
          <w:rFonts w:ascii="Times New Roman" w:hAnsi="Times New Roman" w:cs="Times New Roman"/>
          <w:sz w:val="24"/>
          <w:szCs w:val="24"/>
        </w:rPr>
        <w:t xml:space="preserve"> </w:t>
      </w:r>
      <w:r w:rsidRPr="004A49F8">
        <w:rPr>
          <w:rFonts w:ascii="Times New Roman" w:hAnsi="Times New Roman" w:cs="Times New Roman"/>
          <w:sz w:val="24"/>
          <w:szCs w:val="24"/>
        </w:rPr>
        <w:t>т.</w:t>
      </w:r>
      <w:r w:rsidR="008D744A">
        <w:rPr>
          <w:rFonts w:ascii="Times New Roman" w:hAnsi="Times New Roman" w:cs="Times New Roman"/>
          <w:sz w:val="24"/>
          <w:szCs w:val="24"/>
        </w:rPr>
        <w:t xml:space="preserve"> </w:t>
      </w:r>
      <w:r w:rsidRPr="004A49F8">
        <w:rPr>
          <w:rFonts w:ascii="Times New Roman" w:hAnsi="Times New Roman" w:cs="Times New Roman"/>
          <w:sz w:val="24"/>
          <w:szCs w:val="24"/>
        </w:rPr>
        <w:t xml:space="preserve">3 се подава от всеки участник или упълномощен от него представител в деловодството на община Момчилград в срока посочен в тръжната документация. </w:t>
      </w:r>
    </w:p>
    <w:p w:rsidR="004A49F8" w:rsidRPr="004A49F8" w:rsidRDefault="008D744A" w:rsidP="008D744A">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4A49F8" w:rsidRPr="004A49F8">
        <w:rPr>
          <w:rFonts w:ascii="Times New Roman" w:hAnsi="Times New Roman" w:cs="Times New Roman"/>
          <w:b/>
          <w:sz w:val="24"/>
          <w:szCs w:val="24"/>
        </w:rPr>
        <w:t>2</w:t>
      </w:r>
      <w:r>
        <w:rPr>
          <w:rFonts w:ascii="Times New Roman" w:hAnsi="Times New Roman" w:cs="Times New Roman"/>
          <w:b/>
          <w:sz w:val="24"/>
          <w:szCs w:val="24"/>
        </w:rPr>
        <w:t>)</w:t>
      </w:r>
      <w:r w:rsidR="004A49F8" w:rsidRPr="004A49F8">
        <w:rPr>
          <w:rFonts w:ascii="Times New Roman" w:hAnsi="Times New Roman" w:cs="Times New Roman"/>
          <w:sz w:val="24"/>
          <w:szCs w:val="24"/>
        </w:rPr>
        <w:t xml:space="preserve"> Освен това в същия срок, всеки участник в търга с явно наддаване подава в запечатан непрозрачен плик всички задължителни документи по чл.</w:t>
      </w:r>
      <w:r>
        <w:rPr>
          <w:rFonts w:ascii="Times New Roman" w:hAnsi="Times New Roman" w:cs="Times New Roman"/>
          <w:sz w:val="24"/>
          <w:szCs w:val="24"/>
        </w:rPr>
        <w:t xml:space="preserve"> </w:t>
      </w:r>
      <w:r w:rsidR="004A49F8" w:rsidRPr="004A49F8">
        <w:rPr>
          <w:rFonts w:ascii="Times New Roman" w:hAnsi="Times New Roman" w:cs="Times New Roman"/>
          <w:sz w:val="24"/>
          <w:szCs w:val="24"/>
        </w:rPr>
        <w:t>95,</w:t>
      </w:r>
      <w:r>
        <w:rPr>
          <w:rFonts w:ascii="Times New Roman" w:hAnsi="Times New Roman" w:cs="Times New Roman"/>
          <w:sz w:val="24"/>
          <w:szCs w:val="24"/>
        </w:rPr>
        <w:t xml:space="preserve"> </w:t>
      </w:r>
      <w:r w:rsidR="004A49F8" w:rsidRPr="004A49F8">
        <w:rPr>
          <w:rFonts w:ascii="Times New Roman" w:hAnsi="Times New Roman" w:cs="Times New Roman"/>
          <w:sz w:val="24"/>
          <w:szCs w:val="24"/>
        </w:rPr>
        <w:t>ал.</w:t>
      </w:r>
      <w:r>
        <w:rPr>
          <w:rFonts w:ascii="Times New Roman" w:hAnsi="Times New Roman" w:cs="Times New Roman"/>
          <w:sz w:val="24"/>
          <w:szCs w:val="24"/>
        </w:rPr>
        <w:t xml:space="preserve"> </w:t>
      </w:r>
      <w:r w:rsidR="004A49F8" w:rsidRPr="004A49F8">
        <w:rPr>
          <w:rFonts w:ascii="Times New Roman" w:hAnsi="Times New Roman" w:cs="Times New Roman"/>
          <w:sz w:val="24"/>
          <w:szCs w:val="24"/>
        </w:rPr>
        <w:t>1,</w:t>
      </w:r>
      <w:r>
        <w:rPr>
          <w:rFonts w:ascii="Times New Roman" w:hAnsi="Times New Roman" w:cs="Times New Roman"/>
          <w:sz w:val="24"/>
          <w:szCs w:val="24"/>
        </w:rPr>
        <w:t xml:space="preserve"> </w:t>
      </w:r>
      <w:r w:rsidR="004A49F8" w:rsidRPr="004A49F8">
        <w:rPr>
          <w:rFonts w:ascii="Times New Roman" w:hAnsi="Times New Roman" w:cs="Times New Roman"/>
          <w:sz w:val="24"/>
          <w:szCs w:val="24"/>
        </w:rPr>
        <w:t>т.</w:t>
      </w:r>
      <w:r>
        <w:rPr>
          <w:rFonts w:ascii="Times New Roman" w:hAnsi="Times New Roman" w:cs="Times New Roman"/>
          <w:sz w:val="24"/>
          <w:szCs w:val="24"/>
        </w:rPr>
        <w:t xml:space="preserve"> </w:t>
      </w:r>
      <w:r w:rsidR="004A49F8" w:rsidRPr="004A49F8">
        <w:rPr>
          <w:rFonts w:ascii="Times New Roman" w:hAnsi="Times New Roman" w:cs="Times New Roman"/>
          <w:sz w:val="24"/>
          <w:szCs w:val="24"/>
        </w:rPr>
        <w:t>1,</w:t>
      </w:r>
      <w:r>
        <w:rPr>
          <w:rFonts w:ascii="Times New Roman" w:hAnsi="Times New Roman" w:cs="Times New Roman"/>
          <w:sz w:val="24"/>
          <w:szCs w:val="24"/>
        </w:rPr>
        <w:t xml:space="preserve"> </w:t>
      </w:r>
      <w:r w:rsidR="004A49F8" w:rsidRPr="004A49F8">
        <w:rPr>
          <w:rFonts w:ascii="Times New Roman" w:hAnsi="Times New Roman" w:cs="Times New Roman"/>
          <w:sz w:val="24"/>
          <w:szCs w:val="24"/>
        </w:rPr>
        <w:t>2,</w:t>
      </w:r>
      <w:r>
        <w:rPr>
          <w:rFonts w:ascii="Times New Roman" w:hAnsi="Times New Roman" w:cs="Times New Roman"/>
          <w:sz w:val="24"/>
          <w:szCs w:val="24"/>
        </w:rPr>
        <w:t xml:space="preserve"> </w:t>
      </w:r>
      <w:r w:rsidR="004A49F8" w:rsidRPr="004A49F8">
        <w:rPr>
          <w:rFonts w:ascii="Times New Roman" w:hAnsi="Times New Roman" w:cs="Times New Roman"/>
          <w:sz w:val="24"/>
          <w:szCs w:val="24"/>
        </w:rPr>
        <w:t>4,</w:t>
      </w:r>
      <w:r>
        <w:rPr>
          <w:rFonts w:ascii="Times New Roman" w:hAnsi="Times New Roman" w:cs="Times New Roman"/>
          <w:sz w:val="24"/>
          <w:szCs w:val="24"/>
        </w:rPr>
        <w:t xml:space="preserve"> </w:t>
      </w:r>
      <w:r w:rsidR="004A49F8" w:rsidRPr="004A49F8">
        <w:rPr>
          <w:rFonts w:ascii="Times New Roman" w:hAnsi="Times New Roman" w:cs="Times New Roman"/>
          <w:sz w:val="24"/>
          <w:szCs w:val="24"/>
        </w:rPr>
        <w:t>5 и 7. Върху плика се отбелязват името на участника и цялостното наименование на обекта на търга и се подава в  деловодството на община Момчилград.</w:t>
      </w:r>
    </w:p>
    <w:p w:rsidR="004A49F8" w:rsidRPr="004A49F8" w:rsidRDefault="004A49F8" w:rsidP="008D744A">
      <w:pPr>
        <w:spacing w:after="0"/>
        <w:ind w:firstLine="709"/>
        <w:jc w:val="both"/>
        <w:rPr>
          <w:rFonts w:ascii="Times New Roman" w:hAnsi="Times New Roman" w:cs="Times New Roman"/>
          <w:sz w:val="24"/>
          <w:szCs w:val="24"/>
        </w:rPr>
      </w:pPr>
      <w:r w:rsidRPr="004A49F8">
        <w:rPr>
          <w:rFonts w:ascii="Times New Roman" w:hAnsi="Times New Roman" w:cs="Times New Roman"/>
          <w:b/>
          <w:sz w:val="24"/>
          <w:szCs w:val="24"/>
        </w:rPr>
        <w:t xml:space="preserve">Чл. 110. </w:t>
      </w:r>
      <w:r w:rsidR="008D744A">
        <w:rPr>
          <w:rFonts w:ascii="Times New Roman" w:hAnsi="Times New Roman" w:cs="Times New Roman"/>
          <w:b/>
          <w:sz w:val="24"/>
          <w:szCs w:val="24"/>
        </w:rPr>
        <w:t>(</w:t>
      </w:r>
      <w:r w:rsidRPr="004A49F8">
        <w:rPr>
          <w:rFonts w:ascii="Times New Roman" w:hAnsi="Times New Roman" w:cs="Times New Roman"/>
          <w:b/>
          <w:sz w:val="24"/>
          <w:szCs w:val="24"/>
        </w:rPr>
        <w:t>1</w:t>
      </w:r>
      <w:r w:rsidR="008D744A">
        <w:rPr>
          <w:rFonts w:ascii="Times New Roman" w:hAnsi="Times New Roman" w:cs="Times New Roman"/>
          <w:b/>
          <w:sz w:val="24"/>
          <w:szCs w:val="24"/>
        </w:rPr>
        <w:t>)</w:t>
      </w:r>
      <w:r w:rsidRPr="004A49F8">
        <w:rPr>
          <w:rFonts w:ascii="Times New Roman" w:hAnsi="Times New Roman" w:cs="Times New Roman"/>
          <w:sz w:val="24"/>
          <w:szCs w:val="24"/>
        </w:rPr>
        <w:t xml:space="preserve"> В деня и часа обявен за провеждане на търга, председателят на комисията проверява присъствието на членовете на комисията и обявява откриването на търга.</w:t>
      </w:r>
    </w:p>
    <w:p w:rsidR="004A49F8" w:rsidRPr="004A49F8" w:rsidRDefault="008D744A" w:rsidP="008D744A">
      <w:pPr>
        <w:spacing w:after="0"/>
        <w:ind w:firstLine="708"/>
        <w:jc w:val="both"/>
        <w:rPr>
          <w:rFonts w:ascii="Times New Roman" w:hAnsi="Times New Roman" w:cs="Times New Roman"/>
          <w:sz w:val="24"/>
          <w:szCs w:val="24"/>
        </w:rPr>
      </w:pPr>
      <w:r>
        <w:rPr>
          <w:rFonts w:ascii="Times New Roman" w:hAnsi="Times New Roman" w:cs="Times New Roman"/>
          <w:b/>
          <w:sz w:val="24"/>
          <w:szCs w:val="24"/>
        </w:rPr>
        <w:lastRenderedPageBreak/>
        <w:t>(</w:t>
      </w:r>
      <w:r w:rsidR="004A49F8" w:rsidRPr="004A49F8">
        <w:rPr>
          <w:rFonts w:ascii="Times New Roman" w:hAnsi="Times New Roman" w:cs="Times New Roman"/>
          <w:b/>
          <w:sz w:val="24"/>
          <w:szCs w:val="24"/>
        </w:rPr>
        <w:t>2</w:t>
      </w:r>
      <w:r>
        <w:rPr>
          <w:rFonts w:ascii="Times New Roman" w:hAnsi="Times New Roman" w:cs="Times New Roman"/>
          <w:b/>
          <w:sz w:val="24"/>
          <w:szCs w:val="24"/>
        </w:rPr>
        <w:t>)</w:t>
      </w:r>
      <w:r w:rsidR="004A49F8" w:rsidRPr="004A49F8">
        <w:rPr>
          <w:rFonts w:ascii="Times New Roman" w:hAnsi="Times New Roman" w:cs="Times New Roman"/>
          <w:sz w:val="24"/>
          <w:szCs w:val="24"/>
        </w:rPr>
        <w:t>Участниците подали заявления се явяват на  търга и се легитимират пред тръжната комисия с документ за самоличност/лична карта/.</w:t>
      </w:r>
    </w:p>
    <w:p w:rsidR="004A49F8" w:rsidRPr="004A49F8" w:rsidRDefault="008D744A" w:rsidP="008D744A">
      <w:pPr>
        <w:spacing w:after="0"/>
        <w:ind w:firstLine="708"/>
        <w:jc w:val="both"/>
        <w:rPr>
          <w:rFonts w:ascii="Times New Roman" w:hAnsi="Times New Roman" w:cs="Times New Roman"/>
          <w:sz w:val="24"/>
          <w:szCs w:val="24"/>
        </w:rPr>
      </w:pPr>
      <w:r>
        <w:rPr>
          <w:rFonts w:ascii="Times New Roman" w:hAnsi="Times New Roman" w:cs="Times New Roman"/>
          <w:b/>
          <w:sz w:val="24"/>
          <w:szCs w:val="24"/>
        </w:rPr>
        <w:t>(</w:t>
      </w:r>
      <w:r w:rsidR="004A49F8" w:rsidRPr="004A49F8">
        <w:rPr>
          <w:rFonts w:ascii="Times New Roman" w:hAnsi="Times New Roman" w:cs="Times New Roman"/>
          <w:b/>
          <w:sz w:val="24"/>
          <w:szCs w:val="24"/>
        </w:rPr>
        <w:t>3</w:t>
      </w:r>
      <w:r>
        <w:rPr>
          <w:rFonts w:ascii="Times New Roman" w:hAnsi="Times New Roman" w:cs="Times New Roman"/>
          <w:b/>
          <w:sz w:val="24"/>
          <w:szCs w:val="24"/>
        </w:rPr>
        <w:t>)</w:t>
      </w:r>
      <w:r w:rsidR="004A49F8" w:rsidRPr="004A49F8">
        <w:rPr>
          <w:rFonts w:ascii="Times New Roman" w:hAnsi="Times New Roman" w:cs="Times New Roman"/>
          <w:sz w:val="24"/>
          <w:szCs w:val="24"/>
        </w:rPr>
        <w:t xml:space="preserve"> Лицата, които представляват участниците, подали заявления се легитимират с документ за самоличност и нотариално заверено пълномощно.</w:t>
      </w:r>
    </w:p>
    <w:p w:rsidR="004A49F8" w:rsidRPr="004A49F8" w:rsidRDefault="008D744A" w:rsidP="008D744A">
      <w:pPr>
        <w:spacing w:after="0"/>
        <w:ind w:firstLine="709"/>
        <w:jc w:val="both"/>
        <w:rPr>
          <w:rFonts w:ascii="Times New Roman" w:hAnsi="Times New Roman" w:cs="Times New Roman"/>
          <w:sz w:val="24"/>
          <w:szCs w:val="24"/>
        </w:rPr>
      </w:pPr>
      <w:r>
        <w:rPr>
          <w:rFonts w:ascii="Times New Roman" w:hAnsi="Times New Roman" w:cs="Times New Roman"/>
          <w:b/>
          <w:sz w:val="24"/>
          <w:szCs w:val="24"/>
        </w:rPr>
        <w:t>(</w:t>
      </w:r>
      <w:r w:rsidR="004A49F8" w:rsidRPr="004A49F8">
        <w:rPr>
          <w:rFonts w:ascii="Times New Roman" w:hAnsi="Times New Roman" w:cs="Times New Roman"/>
          <w:b/>
          <w:sz w:val="24"/>
          <w:szCs w:val="24"/>
        </w:rPr>
        <w:t>4</w:t>
      </w:r>
      <w:r>
        <w:rPr>
          <w:rFonts w:ascii="Times New Roman" w:hAnsi="Times New Roman" w:cs="Times New Roman"/>
          <w:b/>
          <w:sz w:val="24"/>
          <w:szCs w:val="24"/>
        </w:rPr>
        <w:t>)</w:t>
      </w:r>
      <w:r w:rsidR="004A49F8" w:rsidRPr="004A49F8">
        <w:rPr>
          <w:rFonts w:ascii="Times New Roman" w:hAnsi="Times New Roman" w:cs="Times New Roman"/>
          <w:sz w:val="24"/>
          <w:szCs w:val="24"/>
        </w:rPr>
        <w:t>В случаите на чл.97, ал.1 търгът се отлага за същия час и място на следващия работен ден.</w:t>
      </w:r>
    </w:p>
    <w:p w:rsidR="004A49F8" w:rsidRPr="004A49F8" w:rsidRDefault="004A49F8" w:rsidP="008D744A">
      <w:pPr>
        <w:spacing w:after="0"/>
        <w:ind w:firstLine="709"/>
        <w:jc w:val="both"/>
        <w:rPr>
          <w:rFonts w:ascii="Times New Roman" w:hAnsi="Times New Roman" w:cs="Times New Roman"/>
          <w:sz w:val="24"/>
          <w:szCs w:val="24"/>
        </w:rPr>
      </w:pPr>
      <w:r w:rsidRPr="004A49F8">
        <w:rPr>
          <w:rFonts w:ascii="Times New Roman" w:hAnsi="Times New Roman" w:cs="Times New Roman"/>
          <w:b/>
          <w:sz w:val="24"/>
          <w:szCs w:val="24"/>
        </w:rPr>
        <w:t>Чл.111.</w:t>
      </w:r>
      <w:r w:rsidR="008D744A">
        <w:rPr>
          <w:rFonts w:ascii="Times New Roman" w:hAnsi="Times New Roman" w:cs="Times New Roman"/>
          <w:b/>
          <w:sz w:val="24"/>
          <w:szCs w:val="24"/>
        </w:rPr>
        <w:t>(</w:t>
      </w:r>
      <w:r w:rsidRPr="004A49F8">
        <w:rPr>
          <w:rFonts w:ascii="Times New Roman" w:hAnsi="Times New Roman" w:cs="Times New Roman"/>
          <w:b/>
          <w:sz w:val="24"/>
          <w:szCs w:val="24"/>
        </w:rPr>
        <w:t>1</w:t>
      </w:r>
      <w:r w:rsidR="008D744A">
        <w:rPr>
          <w:rFonts w:ascii="Times New Roman" w:hAnsi="Times New Roman" w:cs="Times New Roman"/>
          <w:b/>
          <w:sz w:val="24"/>
          <w:szCs w:val="24"/>
        </w:rPr>
        <w:t>)</w:t>
      </w:r>
      <w:r w:rsidRPr="004A49F8">
        <w:rPr>
          <w:rFonts w:ascii="Times New Roman" w:hAnsi="Times New Roman" w:cs="Times New Roman"/>
          <w:sz w:val="24"/>
          <w:szCs w:val="24"/>
        </w:rPr>
        <w:t xml:space="preserve"> След откриването на търга, комисията извършва регистрация на участниците по реда на завеждане на заявленията в деловодството на информационния център на общината и проверява съдържанието и редовността на подадените задължителни документи по чл.95.</w:t>
      </w:r>
    </w:p>
    <w:p w:rsidR="004A49F8" w:rsidRPr="004A49F8" w:rsidRDefault="008D744A" w:rsidP="008D744A">
      <w:pPr>
        <w:spacing w:after="0"/>
        <w:ind w:firstLine="708"/>
        <w:jc w:val="both"/>
        <w:rPr>
          <w:rFonts w:ascii="Times New Roman" w:hAnsi="Times New Roman" w:cs="Times New Roman"/>
          <w:sz w:val="24"/>
          <w:szCs w:val="24"/>
        </w:rPr>
      </w:pPr>
      <w:r>
        <w:rPr>
          <w:rFonts w:ascii="Times New Roman" w:hAnsi="Times New Roman" w:cs="Times New Roman"/>
          <w:b/>
          <w:sz w:val="24"/>
          <w:szCs w:val="24"/>
        </w:rPr>
        <w:t>(</w:t>
      </w:r>
      <w:r w:rsidR="004A49F8" w:rsidRPr="004A49F8">
        <w:rPr>
          <w:rFonts w:ascii="Times New Roman" w:hAnsi="Times New Roman" w:cs="Times New Roman"/>
          <w:b/>
          <w:sz w:val="24"/>
          <w:szCs w:val="24"/>
        </w:rPr>
        <w:t>2</w:t>
      </w:r>
      <w:r>
        <w:rPr>
          <w:rFonts w:ascii="Times New Roman" w:hAnsi="Times New Roman" w:cs="Times New Roman"/>
          <w:b/>
          <w:sz w:val="24"/>
          <w:szCs w:val="24"/>
        </w:rPr>
        <w:t>)</w:t>
      </w:r>
      <w:r w:rsidR="004A49F8" w:rsidRPr="004A49F8">
        <w:rPr>
          <w:rFonts w:ascii="Times New Roman" w:hAnsi="Times New Roman" w:cs="Times New Roman"/>
          <w:sz w:val="24"/>
          <w:szCs w:val="24"/>
        </w:rPr>
        <w:t xml:space="preserve"> Не се допускат за участие в търга кандидати, чиито предложения:</w:t>
      </w:r>
    </w:p>
    <w:p w:rsidR="004A49F8" w:rsidRPr="004A49F8" w:rsidRDefault="004A49F8" w:rsidP="008D744A">
      <w:pPr>
        <w:tabs>
          <w:tab w:val="left" w:pos="709"/>
        </w:tabs>
        <w:spacing w:after="0"/>
        <w:ind w:firstLine="900"/>
        <w:jc w:val="both"/>
        <w:rPr>
          <w:rFonts w:ascii="Times New Roman" w:hAnsi="Times New Roman" w:cs="Times New Roman"/>
          <w:sz w:val="24"/>
          <w:szCs w:val="24"/>
        </w:rPr>
      </w:pPr>
      <w:r w:rsidRPr="004A49F8">
        <w:rPr>
          <w:rFonts w:ascii="Times New Roman" w:hAnsi="Times New Roman" w:cs="Times New Roman"/>
          <w:sz w:val="24"/>
          <w:szCs w:val="24"/>
        </w:rPr>
        <w:t xml:space="preserve">           1.са подадени след определения срок; </w:t>
      </w:r>
    </w:p>
    <w:p w:rsidR="004A49F8" w:rsidRPr="004A49F8" w:rsidRDefault="004A49F8" w:rsidP="004A49F8">
      <w:pPr>
        <w:spacing w:after="0"/>
        <w:ind w:firstLine="900"/>
        <w:jc w:val="both"/>
        <w:rPr>
          <w:rFonts w:ascii="Times New Roman" w:hAnsi="Times New Roman" w:cs="Times New Roman"/>
          <w:sz w:val="24"/>
          <w:szCs w:val="24"/>
        </w:rPr>
      </w:pPr>
      <w:r w:rsidRPr="004A49F8">
        <w:rPr>
          <w:rFonts w:ascii="Times New Roman" w:hAnsi="Times New Roman" w:cs="Times New Roman"/>
          <w:sz w:val="24"/>
          <w:szCs w:val="24"/>
        </w:rPr>
        <w:t xml:space="preserve">           2.са подадени в незапечатан и прозрачен плик;</w:t>
      </w:r>
    </w:p>
    <w:p w:rsidR="004A49F8" w:rsidRPr="004A49F8" w:rsidRDefault="004A49F8" w:rsidP="004A49F8">
      <w:pPr>
        <w:spacing w:after="0"/>
        <w:ind w:firstLine="900"/>
        <w:jc w:val="both"/>
        <w:rPr>
          <w:rFonts w:ascii="Times New Roman" w:hAnsi="Times New Roman" w:cs="Times New Roman"/>
          <w:sz w:val="24"/>
          <w:szCs w:val="24"/>
        </w:rPr>
      </w:pPr>
      <w:r w:rsidRPr="004A49F8">
        <w:rPr>
          <w:rFonts w:ascii="Times New Roman" w:hAnsi="Times New Roman" w:cs="Times New Roman"/>
          <w:sz w:val="24"/>
          <w:szCs w:val="24"/>
        </w:rPr>
        <w:t xml:space="preserve">           3.не съдържат документ за закупени тръжни книжа;</w:t>
      </w:r>
    </w:p>
    <w:p w:rsidR="004A49F8" w:rsidRPr="004A49F8" w:rsidRDefault="004A49F8" w:rsidP="004A49F8">
      <w:pPr>
        <w:spacing w:after="0"/>
        <w:ind w:firstLine="900"/>
        <w:jc w:val="both"/>
        <w:rPr>
          <w:rFonts w:ascii="Times New Roman" w:hAnsi="Times New Roman" w:cs="Times New Roman"/>
          <w:sz w:val="24"/>
          <w:szCs w:val="24"/>
        </w:rPr>
      </w:pPr>
      <w:r w:rsidRPr="004A49F8">
        <w:rPr>
          <w:rFonts w:ascii="Times New Roman" w:hAnsi="Times New Roman" w:cs="Times New Roman"/>
          <w:sz w:val="24"/>
          <w:szCs w:val="24"/>
        </w:rPr>
        <w:tab/>
        <w:t xml:space="preserve">  4.не съдържат документ за внесен депозит;</w:t>
      </w:r>
      <w:r w:rsidRPr="004A49F8">
        <w:rPr>
          <w:rFonts w:ascii="Times New Roman" w:hAnsi="Times New Roman" w:cs="Times New Roman"/>
          <w:sz w:val="24"/>
          <w:szCs w:val="24"/>
        </w:rPr>
        <w:tab/>
      </w:r>
    </w:p>
    <w:p w:rsidR="004A49F8" w:rsidRPr="004A49F8" w:rsidRDefault="004A49F8" w:rsidP="004A49F8">
      <w:pPr>
        <w:spacing w:after="0"/>
        <w:ind w:firstLine="900"/>
        <w:jc w:val="both"/>
        <w:rPr>
          <w:rFonts w:ascii="Times New Roman" w:hAnsi="Times New Roman" w:cs="Times New Roman"/>
          <w:sz w:val="24"/>
          <w:szCs w:val="24"/>
        </w:rPr>
      </w:pPr>
      <w:r w:rsidRPr="004A49F8">
        <w:rPr>
          <w:rFonts w:ascii="Times New Roman" w:hAnsi="Times New Roman" w:cs="Times New Roman"/>
          <w:sz w:val="24"/>
          <w:szCs w:val="24"/>
        </w:rPr>
        <w:tab/>
        <w:t xml:space="preserve">  5.не съдържат, който и да е от задължителните документи по чл.94 от наредбата. </w:t>
      </w:r>
    </w:p>
    <w:p w:rsidR="004A49F8" w:rsidRPr="004A49F8" w:rsidRDefault="004A49F8" w:rsidP="004A49F8">
      <w:pPr>
        <w:spacing w:after="0"/>
        <w:ind w:firstLine="900"/>
        <w:jc w:val="both"/>
        <w:rPr>
          <w:rFonts w:ascii="Times New Roman" w:hAnsi="Times New Roman" w:cs="Times New Roman"/>
          <w:sz w:val="24"/>
          <w:szCs w:val="24"/>
        </w:rPr>
      </w:pPr>
      <w:r w:rsidRPr="004A49F8">
        <w:rPr>
          <w:rFonts w:ascii="Times New Roman" w:hAnsi="Times New Roman" w:cs="Times New Roman"/>
          <w:sz w:val="24"/>
          <w:szCs w:val="24"/>
        </w:rPr>
        <w:t xml:space="preserve">            6. не са изпълнили условията в тръжната документация;</w:t>
      </w:r>
    </w:p>
    <w:p w:rsidR="004A49F8" w:rsidRPr="004A49F8" w:rsidRDefault="004A49F8" w:rsidP="004A49F8">
      <w:pPr>
        <w:spacing w:after="0"/>
        <w:ind w:firstLine="900"/>
        <w:jc w:val="both"/>
        <w:rPr>
          <w:rFonts w:ascii="Times New Roman" w:hAnsi="Times New Roman" w:cs="Times New Roman"/>
          <w:sz w:val="24"/>
          <w:szCs w:val="24"/>
        </w:rPr>
      </w:pPr>
      <w:r w:rsidRPr="004A49F8">
        <w:rPr>
          <w:rFonts w:ascii="Times New Roman" w:hAnsi="Times New Roman" w:cs="Times New Roman"/>
          <w:sz w:val="24"/>
          <w:szCs w:val="24"/>
        </w:rPr>
        <w:tab/>
        <w:t xml:space="preserve"> </w:t>
      </w:r>
      <w:r w:rsidRPr="004A49F8">
        <w:rPr>
          <w:rFonts w:ascii="Times New Roman" w:hAnsi="Times New Roman" w:cs="Times New Roman"/>
          <w:sz w:val="24"/>
          <w:szCs w:val="24"/>
          <w:lang w:val="en-US"/>
        </w:rPr>
        <w:t xml:space="preserve">   </w:t>
      </w:r>
      <w:r w:rsidRPr="004A49F8">
        <w:rPr>
          <w:rFonts w:ascii="Times New Roman" w:hAnsi="Times New Roman" w:cs="Times New Roman"/>
          <w:sz w:val="24"/>
          <w:szCs w:val="24"/>
        </w:rPr>
        <w:t>7. кандидатът е лице, неизправно по договор, сключен с Общината.</w:t>
      </w:r>
    </w:p>
    <w:p w:rsidR="004A49F8" w:rsidRPr="004A49F8" w:rsidRDefault="008D744A" w:rsidP="008D744A">
      <w:pPr>
        <w:spacing w:after="0"/>
        <w:ind w:firstLine="708"/>
        <w:jc w:val="both"/>
        <w:rPr>
          <w:rFonts w:ascii="Times New Roman" w:hAnsi="Times New Roman" w:cs="Times New Roman"/>
          <w:sz w:val="24"/>
          <w:szCs w:val="24"/>
        </w:rPr>
      </w:pPr>
      <w:r>
        <w:rPr>
          <w:rFonts w:ascii="Times New Roman" w:hAnsi="Times New Roman" w:cs="Times New Roman"/>
          <w:b/>
          <w:sz w:val="24"/>
          <w:szCs w:val="24"/>
        </w:rPr>
        <w:t>(</w:t>
      </w:r>
      <w:r w:rsidR="004A49F8" w:rsidRPr="004A49F8">
        <w:rPr>
          <w:rFonts w:ascii="Times New Roman" w:hAnsi="Times New Roman" w:cs="Times New Roman"/>
          <w:b/>
          <w:sz w:val="24"/>
          <w:szCs w:val="24"/>
        </w:rPr>
        <w:t>3</w:t>
      </w:r>
      <w:r>
        <w:rPr>
          <w:rFonts w:ascii="Times New Roman" w:hAnsi="Times New Roman" w:cs="Times New Roman"/>
          <w:b/>
          <w:sz w:val="24"/>
          <w:szCs w:val="24"/>
        </w:rPr>
        <w:t>)</w:t>
      </w:r>
      <w:r w:rsidR="004A49F8" w:rsidRPr="004A49F8">
        <w:rPr>
          <w:rFonts w:ascii="Times New Roman" w:hAnsi="Times New Roman" w:cs="Times New Roman"/>
          <w:sz w:val="24"/>
          <w:szCs w:val="24"/>
        </w:rPr>
        <w:t xml:space="preserve">Председателят на тръжната комисията обявява допуснатите до участие в търга, както и тези които не се допускат, като посочва конкретното основание за недопускане. </w:t>
      </w:r>
    </w:p>
    <w:p w:rsidR="004A49F8" w:rsidRPr="004A49F8" w:rsidRDefault="008D744A" w:rsidP="008D744A">
      <w:pPr>
        <w:spacing w:after="0"/>
        <w:ind w:firstLine="708"/>
        <w:jc w:val="both"/>
        <w:rPr>
          <w:rFonts w:ascii="Times New Roman" w:hAnsi="Times New Roman" w:cs="Times New Roman"/>
          <w:sz w:val="24"/>
          <w:szCs w:val="24"/>
        </w:rPr>
      </w:pPr>
      <w:r>
        <w:rPr>
          <w:rFonts w:ascii="Times New Roman" w:hAnsi="Times New Roman" w:cs="Times New Roman"/>
          <w:b/>
          <w:sz w:val="24"/>
          <w:szCs w:val="24"/>
        </w:rPr>
        <w:t>(</w:t>
      </w:r>
      <w:r w:rsidR="004A49F8" w:rsidRPr="004A49F8">
        <w:rPr>
          <w:rFonts w:ascii="Times New Roman" w:hAnsi="Times New Roman" w:cs="Times New Roman"/>
          <w:b/>
          <w:sz w:val="24"/>
          <w:szCs w:val="24"/>
        </w:rPr>
        <w:t>4</w:t>
      </w:r>
      <w:r>
        <w:rPr>
          <w:rFonts w:ascii="Times New Roman" w:hAnsi="Times New Roman" w:cs="Times New Roman"/>
          <w:b/>
          <w:sz w:val="24"/>
          <w:szCs w:val="24"/>
        </w:rPr>
        <w:t>)</w:t>
      </w:r>
      <w:r w:rsidR="004A49F8" w:rsidRPr="004A49F8">
        <w:rPr>
          <w:rFonts w:ascii="Times New Roman" w:hAnsi="Times New Roman" w:cs="Times New Roman"/>
          <w:b/>
          <w:sz w:val="24"/>
          <w:szCs w:val="24"/>
        </w:rPr>
        <w:t xml:space="preserve"> </w:t>
      </w:r>
      <w:r w:rsidR="004A49F8" w:rsidRPr="004A49F8">
        <w:rPr>
          <w:rFonts w:ascii="Times New Roman" w:hAnsi="Times New Roman" w:cs="Times New Roman"/>
          <w:sz w:val="24"/>
          <w:szCs w:val="24"/>
        </w:rPr>
        <w:t>В залата остават само допуснатите до участие в търга участници.</w:t>
      </w:r>
    </w:p>
    <w:p w:rsidR="004A49F8" w:rsidRPr="004A49F8" w:rsidRDefault="004A49F8" w:rsidP="004A49F8">
      <w:pPr>
        <w:spacing w:after="0"/>
        <w:ind w:firstLine="720"/>
        <w:jc w:val="both"/>
        <w:rPr>
          <w:rFonts w:ascii="Times New Roman" w:hAnsi="Times New Roman" w:cs="Times New Roman"/>
          <w:sz w:val="24"/>
          <w:szCs w:val="24"/>
        </w:rPr>
      </w:pPr>
      <w:r w:rsidRPr="004A49F8">
        <w:rPr>
          <w:rFonts w:ascii="Times New Roman" w:hAnsi="Times New Roman" w:cs="Times New Roman"/>
          <w:b/>
          <w:sz w:val="24"/>
          <w:szCs w:val="24"/>
        </w:rPr>
        <w:t>Чл.112.</w:t>
      </w:r>
      <w:r w:rsidRPr="004A49F8">
        <w:rPr>
          <w:rFonts w:ascii="Times New Roman" w:hAnsi="Times New Roman" w:cs="Times New Roman"/>
          <w:sz w:val="24"/>
          <w:szCs w:val="24"/>
        </w:rPr>
        <w:t>Когато до участие в търга е допуснат само един кандидат, той се обявява за спечелил търга с една стъпка над начално обявената цена.</w:t>
      </w:r>
    </w:p>
    <w:p w:rsidR="004A49F8" w:rsidRPr="004A49F8" w:rsidRDefault="004A49F8" w:rsidP="004A49F8">
      <w:pPr>
        <w:spacing w:after="0"/>
        <w:jc w:val="both"/>
        <w:rPr>
          <w:rFonts w:ascii="Times New Roman" w:hAnsi="Times New Roman" w:cs="Times New Roman"/>
          <w:sz w:val="24"/>
          <w:szCs w:val="24"/>
        </w:rPr>
      </w:pPr>
      <w:r w:rsidRPr="004A49F8">
        <w:rPr>
          <w:rFonts w:ascii="Times New Roman" w:hAnsi="Times New Roman" w:cs="Times New Roman"/>
          <w:sz w:val="24"/>
          <w:szCs w:val="24"/>
        </w:rPr>
        <w:tab/>
      </w:r>
      <w:r w:rsidRPr="004A49F8">
        <w:rPr>
          <w:rFonts w:ascii="Times New Roman" w:hAnsi="Times New Roman" w:cs="Times New Roman"/>
          <w:b/>
          <w:sz w:val="24"/>
          <w:szCs w:val="24"/>
        </w:rPr>
        <w:t xml:space="preserve">Чл. 113. </w:t>
      </w:r>
      <w:r w:rsidR="008D744A">
        <w:rPr>
          <w:rFonts w:ascii="Times New Roman" w:hAnsi="Times New Roman" w:cs="Times New Roman"/>
          <w:b/>
          <w:sz w:val="24"/>
          <w:szCs w:val="24"/>
        </w:rPr>
        <w:t>(</w:t>
      </w:r>
      <w:r w:rsidRPr="004A49F8">
        <w:rPr>
          <w:rFonts w:ascii="Times New Roman" w:hAnsi="Times New Roman" w:cs="Times New Roman"/>
          <w:b/>
          <w:sz w:val="24"/>
          <w:szCs w:val="24"/>
        </w:rPr>
        <w:t>1</w:t>
      </w:r>
      <w:r w:rsidR="008D744A">
        <w:rPr>
          <w:rFonts w:ascii="Times New Roman" w:hAnsi="Times New Roman" w:cs="Times New Roman"/>
          <w:b/>
          <w:sz w:val="24"/>
          <w:szCs w:val="24"/>
        </w:rPr>
        <w:t>)</w:t>
      </w:r>
      <w:r w:rsidRPr="004A49F8">
        <w:rPr>
          <w:rFonts w:ascii="Times New Roman" w:hAnsi="Times New Roman" w:cs="Times New Roman"/>
          <w:b/>
          <w:sz w:val="24"/>
          <w:szCs w:val="24"/>
        </w:rPr>
        <w:t xml:space="preserve"> </w:t>
      </w:r>
      <w:r w:rsidRPr="004A49F8">
        <w:rPr>
          <w:rFonts w:ascii="Times New Roman" w:hAnsi="Times New Roman" w:cs="Times New Roman"/>
          <w:sz w:val="24"/>
          <w:szCs w:val="24"/>
        </w:rPr>
        <w:t>Когато тръжни документи са закупени от повече кандидати, а на търга се яви само един кандидат, търгът се отлага с два часа и ако след този срок не се яви друг кандидат, явилият се обявява за спечелил търга с една стъпка над начално обявената цена.</w:t>
      </w:r>
    </w:p>
    <w:p w:rsidR="004A49F8" w:rsidRPr="004A49F8" w:rsidRDefault="004A49F8" w:rsidP="004A49F8">
      <w:pPr>
        <w:spacing w:after="0"/>
        <w:jc w:val="both"/>
        <w:rPr>
          <w:rFonts w:ascii="Times New Roman" w:hAnsi="Times New Roman" w:cs="Times New Roman"/>
          <w:sz w:val="24"/>
          <w:szCs w:val="24"/>
        </w:rPr>
      </w:pPr>
      <w:r w:rsidRPr="004A49F8">
        <w:rPr>
          <w:rFonts w:ascii="Times New Roman" w:hAnsi="Times New Roman" w:cs="Times New Roman"/>
          <w:sz w:val="24"/>
          <w:szCs w:val="24"/>
        </w:rPr>
        <w:tab/>
      </w:r>
      <w:r w:rsidR="008D744A">
        <w:rPr>
          <w:rFonts w:ascii="Times New Roman" w:hAnsi="Times New Roman" w:cs="Times New Roman"/>
          <w:sz w:val="24"/>
          <w:szCs w:val="24"/>
        </w:rPr>
        <w:t>(</w:t>
      </w:r>
      <w:r w:rsidRPr="004A49F8">
        <w:rPr>
          <w:rFonts w:ascii="Times New Roman" w:hAnsi="Times New Roman" w:cs="Times New Roman"/>
          <w:b/>
          <w:sz w:val="24"/>
          <w:szCs w:val="24"/>
        </w:rPr>
        <w:t>2</w:t>
      </w:r>
      <w:r w:rsidR="008D744A">
        <w:rPr>
          <w:rFonts w:ascii="Times New Roman" w:hAnsi="Times New Roman" w:cs="Times New Roman"/>
          <w:b/>
          <w:sz w:val="24"/>
          <w:szCs w:val="24"/>
        </w:rPr>
        <w:t>)</w:t>
      </w:r>
      <w:r w:rsidRPr="004A49F8">
        <w:rPr>
          <w:rFonts w:ascii="Times New Roman" w:hAnsi="Times New Roman" w:cs="Times New Roman"/>
          <w:sz w:val="24"/>
          <w:szCs w:val="24"/>
        </w:rPr>
        <w:t xml:space="preserve"> Когато тръжни документи са закупени от един кандидат и на търга се яви само един кандидат, търгът се провежда и явилият се кандидат се обявява за спечелил търга с една стъпка над начално обявената цена.  </w:t>
      </w:r>
    </w:p>
    <w:p w:rsidR="004A49F8" w:rsidRPr="004A49F8" w:rsidRDefault="004A49F8" w:rsidP="004A49F8">
      <w:pPr>
        <w:spacing w:after="0"/>
        <w:ind w:firstLine="708"/>
        <w:jc w:val="both"/>
        <w:rPr>
          <w:rFonts w:ascii="Times New Roman" w:hAnsi="Times New Roman" w:cs="Times New Roman"/>
          <w:sz w:val="24"/>
          <w:szCs w:val="24"/>
        </w:rPr>
      </w:pPr>
      <w:r w:rsidRPr="004A49F8">
        <w:rPr>
          <w:rFonts w:ascii="Times New Roman" w:hAnsi="Times New Roman" w:cs="Times New Roman"/>
          <w:b/>
          <w:sz w:val="24"/>
          <w:szCs w:val="24"/>
        </w:rPr>
        <w:t>Чл.114.</w:t>
      </w:r>
      <w:r w:rsidRPr="004A49F8">
        <w:rPr>
          <w:rFonts w:ascii="Times New Roman" w:hAnsi="Times New Roman" w:cs="Times New Roman"/>
          <w:sz w:val="24"/>
          <w:szCs w:val="24"/>
        </w:rPr>
        <w:t xml:space="preserve"> </w:t>
      </w:r>
      <w:r w:rsidRPr="004A49F8">
        <w:rPr>
          <w:rFonts w:ascii="Times New Roman" w:hAnsi="Times New Roman" w:cs="Times New Roman"/>
          <w:b/>
          <w:sz w:val="24"/>
          <w:szCs w:val="24"/>
        </w:rPr>
        <w:t>/1/</w:t>
      </w:r>
      <w:r w:rsidRPr="004A49F8">
        <w:rPr>
          <w:rFonts w:ascii="Times New Roman" w:hAnsi="Times New Roman" w:cs="Times New Roman"/>
          <w:sz w:val="24"/>
          <w:szCs w:val="24"/>
        </w:rPr>
        <w:t xml:space="preserve"> В случаите, когато на търга с явно наддаване не се явят кандидати, специалистите от отдел „ФСД”съставят протокол.</w:t>
      </w:r>
    </w:p>
    <w:p w:rsidR="004A49F8" w:rsidRPr="004A49F8" w:rsidRDefault="008D744A" w:rsidP="004A49F8">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004A49F8" w:rsidRPr="004A49F8">
        <w:rPr>
          <w:rFonts w:ascii="Times New Roman" w:hAnsi="Times New Roman" w:cs="Times New Roman"/>
          <w:sz w:val="24"/>
          <w:szCs w:val="24"/>
        </w:rPr>
        <w:t>2</w:t>
      </w:r>
      <w:r>
        <w:rPr>
          <w:rFonts w:ascii="Times New Roman" w:hAnsi="Times New Roman" w:cs="Times New Roman"/>
          <w:sz w:val="24"/>
          <w:szCs w:val="24"/>
        </w:rPr>
        <w:t>)</w:t>
      </w:r>
      <w:r w:rsidR="004A49F8" w:rsidRPr="004A49F8">
        <w:rPr>
          <w:rFonts w:ascii="Times New Roman" w:hAnsi="Times New Roman" w:cs="Times New Roman"/>
          <w:sz w:val="24"/>
          <w:szCs w:val="24"/>
        </w:rPr>
        <w:t xml:space="preserve"> В случаите на декласиране на всички кандидати, търгът се обявява за непроведен, за което обстоятелство, комисията съставя протокол.</w:t>
      </w:r>
    </w:p>
    <w:p w:rsidR="004A49F8" w:rsidRPr="004A49F8" w:rsidRDefault="004A49F8" w:rsidP="004A49F8">
      <w:pPr>
        <w:spacing w:after="0"/>
        <w:ind w:firstLine="720"/>
        <w:jc w:val="both"/>
        <w:rPr>
          <w:rFonts w:ascii="Times New Roman" w:hAnsi="Times New Roman" w:cs="Times New Roman"/>
          <w:sz w:val="24"/>
          <w:szCs w:val="24"/>
        </w:rPr>
      </w:pPr>
      <w:r w:rsidRPr="004A49F8">
        <w:rPr>
          <w:rFonts w:ascii="Times New Roman" w:hAnsi="Times New Roman" w:cs="Times New Roman"/>
          <w:b/>
          <w:sz w:val="24"/>
          <w:szCs w:val="24"/>
        </w:rPr>
        <w:t>Чл. 115.</w:t>
      </w:r>
      <w:r w:rsidR="008D744A">
        <w:rPr>
          <w:rFonts w:ascii="Times New Roman" w:hAnsi="Times New Roman" w:cs="Times New Roman"/>
          <w:b/>
          <w:sz w:val="24"/>
          <w:szCs w:val="24"/>
        </w:rPr>
        <w:t>(1)</w:t>
      </w:r>
      <w:r w:rsidRPr="004A49F8">
        <w:rPr>
          <w:rFonts w:ascii="Times New Roman" w:hAnsi="Times New Roman" w:cs="Times New Roman"/>
          <w:b/>
          <w:sz w:val="24"/>
          <w:szCs w:val="24"/>
        </w:rPr>
        <w:t xml:space="preserve"> </w:t>
      </w:r>
      <w:r w:rsidRPr="004A49F8">
        <w:rPr>
          <w:rFonts w:ascii="Times New Roman" w:hAnsi="Times New Roman" w:cs="Times New Roman"/>
          <w:sz w:val="24"/>
          <w:szCs w:val="24"/>
        </w:rPr>
        <w:t>Наддаването започва с обявяване от председателя на комисията на стъпка на наддаване, която се определя от комисията по търга в размер от 1 до 10 на сто от обявената начална тръжна цена.</w:t>
      </w:r>
    </w:p>
    <w:p w:rsidR="004A49F8" w:rsidRPr="004A49F8" w:rsidRDefault="008D744A" w:rsidP="004A49F8">
      <w:pPr>
        <w:spacing w:after="0"/>
        <w:ind w:firstLine="720"/>
        <w:jc w:val="both"/>
        <w:rPr>
          <w:rFonts w:ascii="Times New Roman" w:hAnsi="Times New Roman" w:cs="Times New Roman"/>
          <w:sz w:val="24"/>
          <w:szCs w:val="24"/>
        </w:rPr>
      </w:pPr>
      <w:r>
        <w:rPr>
          <w:rFonts w:ascii="Times New Roman" w:hAnsi="Times New Roman" w:cs="Times New Roman"/>
          <w:b/>
          <w:sz w:val="24"/>
          <w:szCs w:val="24"/>
        </w:rPr>
        <w:t>(</w:t>
      </w:r>
      <w:r w:rsidR="004A49F8" w:rsidRPr="004A49F8">
        <w:rPr>
          <w:rFonts w:ascii="Times New Roman" w:hAnsi="Times New Roman" w:cs="Times New Roman"/>
          <w:b/>
          <w:sz w:val="24"/>
          <w:szCs w:val="24"/>
        </w:rPr>
        <w:t>2</w:t>
      </w:r>
      <w:r>
        <w:rPr>
          <w:rFonts w:ascii="Times New Roman" w:hAnsi="Times New Roman" w:cs="Times New Roman"/>
          <w:b/>
          <w:sz w:val="24"/>
          <w:szCs w:val="24"/>
        </w:rPr>
        <w:t>)</w:t>
      </w:r>
      <w:r w:rsidR="004A49F8" w:rsidRPr="004A49F8">
        <w:rPr>
          <w:rFonts w:ascii="Times New Roman" w:hAnsi="Times New Roman" w:cs="Times New Roman"/>
          <w:sz w:val="24"/>
          <w:szCs w:val="24"/>
        </w:rPr>
        <w:t xml:space="preserve"> Наддаването се извършва чрез обявяване от участниците на последователни суми над началната тръжна или наемна цена, разграничена от председателя със звуков сигнал като всяко увеличение трябва да бъде равно на стъпката по ал. 1.</w:t>
      </w:r>
    </w:p>
    <w:p w:rsidR="008D744A" w:rsidRDefault="008D744A" w:rsidP="008D744A">
      <w:pPr>
        <w:spacing w:after="0"/>
        <w:ind w:firstLine="720"/>
        <w:jc w:val="both"/>
        <w:rPr>
          <w:rFonts w:ascii="Times New Roman" w:hAnsi="Times New Roman" w:cs="Times New Roman"/>
          <w:sz w:val="24"/>
          <w:szCs w:val="24"/>
        </w:rPr>
      </w:pPr>
      <w:r>
        <w:rPr>
          <w:rFonts w:ascii="Times New Roman" w:hAnsi="Times New Roman" w:cs="Times New Roman"/>
          <w:b/>
          <w:sz w:val="24"/>
          <w:szCs w:val="24"/>
        </w:rPr>
        <w:t>(</w:t>
      </w:r>
      <w:r w:rsidR="004A49F8" w:rsidRPr="004A49F8">
        <w:rPr>
          <w:rFonts w:ascii="Times New Roman" w:hAnsi="Times New Roman" w:cs="Times New Roman"/>
          <w:b/>
          <w:sz w:val="24"/>
          <w:szCs w:val="24"/>
        </w:rPr>
        <w:t>3</w:t>
      </w:r>
      <w:r>
        <w:rPr>
          <w:rFonts w:ascii="Times New Roman" w:hAnsi="Times New Roman" w:cs="Times New Roman"/>
          <w:b/>
          <w:sz w:val="24"/>
          <w:szCs w:val="24"/>
        </w:rPr>
        <w:t>)</w:t>
      </w:r>
      <w:r w:rsidR="004A49F8" w:rsidRPr="004A49F8">
        <w:rPr>
          <w:rFonts w:ascii="Times New Roman" w:hAnsi="Times New Roman" w:cs="Times New Roman"/>
          <w:sz w:val="24"/>
          <w:szCs w:val="24"/>
        </w:rPr>
        <w:t xml:space="preserve"> В случай, че никой от участниците в търга не обяви цена, която е по-висока с една стъпка на наддаване от последната достигната цена, председателят обявява три </w:t>
      </w:r>
      <w:r w:rsidR="004A49F8" w:rsidRPr="004A49F8">
        <w:rPr>
          <w:rFonts w:ascii="Times New Roman" w:hAnsi="Times New Roman" w:cs="Times New Roman"/>
          <w:sz w:val="24"/>
          <w:szCs w:val="24"/>
        </w:rPr>
        <w:lastRenderedPageBreak/>
        <w:t xml:space="preserve">пъти нейния размер, като преди третото обявяване прави предупреждение, че е последно, и ако няма друго предложение - обявява приключването на наддаването със звуков сигнал.   </w:t>
      </w:r>
    </w:p>
    <w:p w:rsidR="004A49F8" w:rsidRPr="004A49F8" w:rsidRDefault="008D744A" w:rsidP="008D744A">
      <w:pPr>
        <w:spacing w:after="0"/>
        <w:ind w:firstLine="720"/>
        <w:jc w:val="both"/>
        <w:rPr>
          <w:rFonts w:ascii="Times New Roman" w:hAnsi="Times New Roman" w:cs="Times New Roman"/>
          <w:sz w:val="24"/>
          <w:szCs w:val="24"/>
        </w:rPr>
      </w:pPr>
      <w:r>
        <w:rPr>
          <w:rFonts w:ascii="Times New Roman" w:hAnsi="Times New Roman" w:cs="Times New Roman"/>
          <w:b/>
          <w:sz w:val="24"/>
          <w:szCs w:val="24"/>
        </w:rPr>
        <w:t>(</w:t>
      </w:r>
      <w:r w:rsidR="004A49F8" w:rsidRPr="004A49F8">
        <w:rPr>
          <w:rFonts w:ascii="Times New Roman" w:hAnsi="Times New Roman" w:cs="Times New Roman"/>
          <w:b/>
          <w:sz w:val="24"/>
          <w:szCs w:val="24"/>
        </w:rPr>
        <w:t>4</w:t>
      </w:r>
      <w:r>
        <w:rPr>
          <w:rFonts w:ascii="Times New Roman" w:hAnsi="Times New Roman" w:cs="Times New Roman"/>
          <w:b/>
          <w:sz w:val="24"/>
          <w:szCs w:val="24"/>
        </w:rPr>
        <w:t>)</w:t>
      </w:r>
      <w:r w:rsidR="004A49F8" w:rsidRPr="004A49F8">
        <w:rPr>
          <w:rFonts w:ascii="Times New Roman" w:hAnsi="Times New Roman" w:cs="Times New Roman"/>
          <w:sz w:val="24"/>
          <w:szCs w:val="24"/>
        </w:rPr>
        <w:t xml:space="preserve"> Председателят на тръжната комисия обявява участника, предложил най-висока цена за спечелил търга и закрива търга.</w:t>
      </w:r>
    </w:p>
    <w:p w:rsidR="004A49F8" w:rsidRPr="004A49F8" w:rsidRDefault="008D744A" w:rsidP="004A49F8">
      <w:pPr>
        <w:spacing w:after="0"/>
        <w:ind w:firstLine="720"/>
        <w:jc w:val="both"/>
        <w:rPr>
          <w:rFonts w:ascii="Times New Roman" w:hAnsi="Times New Roman" w:cs="Times New Roman"/>
          <w:sz w:val="24"/>
          <w:szCs w:val="24"/>
        </w:rPr>
      </w:pPr>
      <w:r>
        <w:rPr>
          <w:rFonts w:ascii="Times New Roman" w:hAnsi="Times New Roman" w:cs="Times New Roman"/>
          <w:b/>
          <w:sz w:val="24"/>
          <w:szCs w:val="24"/>
        </w:rPr>
        <w:t>(</w:t>
      </w:r>
      <w:r w:rsidR="004A49F8" w:rsidRPr="004A49F8">
        <w:rPr>
          <w:rFonts w:ascii="Times New Roman" w:hAnsi="Times New Roman" w:cs="Times New Roman"/>
          <w:b/>
          <w:sz w:val="24"/>
          <w:szCs w:val="24"/>
        </w:rPr>
        <w:t>5</w:t>
      </w:r>
      <w:r>
        <w:rPr>
          <w:rFonts w:ascii="Times New Roman" w:hAnsi="Times New Roman" w:cs="Times New Roman"/>
          <w:b/>
          <w:sz w:val="24"/>
          <w:szCs w:val="24"/>
        </w:rPr>
        <w:t>)</w:t>
      </w:r>
      <w:r w:rsidR="004A49F8" w:rsidRPr="004A49F8">
        <w:rPr>
          <w:rFonts w:ascii="Times New Roman" w:hAnsi="Times New Roman" w:cs="Times New Roman"/>
          <w:sz w:val="24"/>
          <w:szCs w:val="24"/>
        </w:rPr>
        <w:t xml:space="preserve"> В случай, че участниците в търга след изричната покана от председателя не изявяват желание да наддават, търгът се закрива и внесените от тях депозити не се възстановяват.</w:t>
      </w:r>
    </w:p>
    <w:p w:rsidR="004A49F8" w:rsidRPr="004A49F8" w:rsidRDefault="008D744A" w:rsidP="004A49F8">
      <w:pPr>
        <w:spacing w:after="0"/>
        <w:ind w:firstLine="720"/>
        <w:jc w:val="both"/>
        <w:rPr>
          <w:rFonts w:ascii="Times New Roman" w:hAnsi="Times New Roman" w:cs="Times New Roman"/>
          <w:sz w:val="24"/>
          <w:szCs w:val="24"/>
        </w:rPr>
      </w:pPr>
      <w:r>
        <w:rPr>
          <w:rFonts w:ascii="Times New Roman" w:hAnsi="Times New Roman" w:cs="Times New Roman"/>
          <w:b/>
          <w:sz w:val="24"/>
          <w:szCs w:val="24"/>
        </w:rPr>
        <w:t>(</w:t>
      </w:r>
      <w:r w:rsidR="004A49F8" w:rsidRPr="004A49F8">
        <w:rPr>
          <w:rFonts w:ascii="Times New Roman" w:hAnsi="Times New Roman" w:cs="Times New Roman"/>
          <w:b/>
          <w:sz w:val="24"/>
          <w:szCs w:val="24"/>
        </w:rPr>
        <w:t>6</w:t>
      </w:r>
      <w:r>
        <w:rPr>
          <w:rFonts w:ascii="Times New Roman" w:hAnsi="Times New Roman" w:cs="Times New Roman"/>
          <w:b/>
          <w:sz w:val="24"/>
          <w:szCs w:val="24"/>
        </w:rPr>
        <w:t>)</w:t>
      </w:r>
      <w:r w:rsidR="004A49F8" w:rsidRPr="004A49F8">
        <w:rPr>
          <w:rFonts w:ascii="Times New Roman" w:hAnsi="Times New Roman" w:cs="Times New Roman"/>
          <w:sz w:val="24"/>
          <w:szCs w:val="24"/>
        </w:rPr>
        <w:t xml:space="preserve"> За резултатите от проведения публичен търг с явно наддаване комисията изготвя протокол в два екземпляра, в който се вписват класираните от първо до трето място, подписва се от членовете на комисията и спечелилия участник, след което един от екземплярите му се връчва.</w:t>
      </w:r>
    </w:p>
    <w:p w:rsidR="004A49F8" w:rsidRPr="004A49F8" w:rsidRDefault="004A49F8" w:rsidP="004A49F8">
      <w:pPr>
        <w:spacing w:after="0"/>
        <w:ind w:firstLine="708"/>
        <w:jc w:val="both"/>
        <w:rPr>
          <w:rFonts w:ascii="Times New Roman" w:hAnsi="Times New Roman" w:cs="Times New Roman"/>
          <w:sz w:val="24"/>
          <w:szCs w:val="24"/>
        </w:rPr>
      </w:pPr>
      <w:r w:rsidRPr="004A49F8">
        <w:rPr>
          <w:rFonts w:ascii="Times New Roman" w:hAnsi="Times New Roman" w:cs="Times New Roman"/>
          <w:b/>
          <w:sz w:val="24"/>
          <w:szCs w:val="24"/>
        </w:rPr>
        <w:t xml:space="preserve">Чл. 116. </w:t>
      </w:r>
      <w:r w:rsidR="008D744A">
        <w:rPr>
          <w:rFonts w:ascii="Times New Roman" w:hAnsi="Times New Roman" w:cs="Times New Roman"/>
          <w:b/>
          <w:sz w:val="24"/>
          <w:szCs w:val="24"/>
        </w:rPr>
        <w:t>(</w:t>
      </w:r>
      <w:r w:rsidRPr="004A49F8">
        <w:rPr>
          <w:rFonts w:ascii="Times New Roman" w:hAnsi="Times New Roman" w:cs="Times New Roman"/>
          <w:b/>
          <w:sz w:val="24"/>
          <w:szCs w:val="24"/>
        </w:rPr>
        <w:t>1</w:t>
      </w:r>
      <w:r w:rsidR="008D744A">
        <w:rPr>
          <w:rFonts w:ascii="Times New Roman" w:hAnsi="Times New Roman" w:cs="Times New Roman"/>
          <w:b/>
          <w:sz w:val="24"/>
          <w:szCs w:val="24"/>
        </w:rPr>
        <w:t>)</w:t>
      </w:r>
      <w:r w:rsidRPr="004A49F8">
        <w:rPr>
          <w:rFonts w:ascii="Times New Roman" w:hAnsi="Times New Roman" w:cs="Times New Roman"/>
          <w:sz w:val="24"/>
          <w:szCs w:val="24"/>
        </w:rPr>
        <w:t xml:space="preserve">  В седемдневен срок от провеждането на търга за отдаване под наем, кметът на общината издава заповед с която определя участника спечелил търга.Същата се съобщава на участниците по реда на чл.61 от АПК.</w:t>
      </w:r>
    </w:p>
    <w:p w:rsidR="004A49F8" w:rsidRPr="004A49F8" w:rsidRDefault="008D744A" w:rsidP="004A49F8">
      <w:pPr>
        <w:spacing w:after="0"/>
        <w:ind w:firstLine="708"/>
        <w:jc w:val="both"/>
        <w:rPr>
          <w:rFonts w:ascii="Times New Roman" w:hAnsi="Times New Roman" w:cs="Times New Roman"/>
          <w:sz w:val="24"/>
          <w:szCs w:val="24"/>
        </w:rPr>
      </w:pPr>
      <w:r>
        <w:rPr>
          <w:rFonts w:ascii="Times New Roman" w:hAnsi="Times New Roman" w:cs="Times New Roman"/>
          <w:b/>
          <w:sz w:val="24"/>
          <w:szCs w:val="24"/>
        </w:rPr>
        <w:t>(</w:t>
      </w:r>
      <w:r w:rsidR="004A49F8" w:rsidRPr="004A49F8">
        <w:rPr>
          <w:rFonts w:ascii="Times New Roman" w:hAnsi="Times New Roman" w:cs="Times New Roman"/>
          <w:b/>
          <w:sz w:val="24"/>
          <w:szCs w:val="24"/>
        </w:rPr>
        <w:t>2</w:t>
      </w:r>
      <w:r>
        <w:rPr>
          <w:rFonts w:ascii="Times New Roman" w:hAnsi="Times New Roman" w:cs="Times New Roman"/>
          <w:b/>
          <w:sz w:val="24"/>
          <w:szCs w:val="24"/>
        </w:rPr>
        <w:t>)</w:t>
      </w:r>
      <w:r w:rsidR="004A49F8" w:rsidRPr="004A49F8">
        <w:rPr>
          <w:rFonts w:ascii="Times New Roman" w:hAnsi="Times New Roman" w:cs="Times New Roman"/>
          <w:sz w:val="24"/>
          <w:szCs w:val="24"/>
        </w:rPr>
        <w:t>Заповедта подлежи на обжалване в 14-дневен срок пред Административен съд-гр.Кърджали</w:t>
      </w:r>
    </w:p>
    <w:p w:rsidR="004A49F8" w:rsidRPr="004A49F8" w:rsidRDefault="008D744A" w:rsidP="004A49F8">
      <w:pPr>
        <w:spacing w:after="0"/>
        <w:ind w:firstLine="708"/>
        <w:jc w:val="both"/>
        <w:rPr>
          <w:rFonts w:ascii="Times New Roman" w:hAnsi="Times New Roman" w:cs="Times New Roman"/>
          <w:sz w:val="24"/>
          <w:szCs w:val="24"/>
        </w:rPr>
      </w:pPr>
      <w:r>
        <w:rPr>
          <w:rFonts w:ascii="Times New Roman" w:hAnsi="Times New Roman" w:cs="Times New Roman"/>
          <w:b/>
          <w:sz w:val="24"/>
          <w:szCs w:val="24"/>
        </w:rPr>
        <w:t>(</w:t>
      </w:r>
      <w:r w:rsidR="004A49F8" w:rsidRPr="004A49F8">
        <w:rPr>
          <w:rFonts w:ascii="Times New Roman" w:hAnsi="Times New Roman" w:cs="Times New Roman"/>
          <w:b/>
          <w:sz w:val="24"/>
          <w:szCs w:val="24"/>
        </w:rPr>
        <w:t>3</w:t>
      </w:r>
      <w:r>
        <w:rPr>
          <w:rFonts w:ascii="Times New Roman" w:hAnsi="Times New Roman" w:cs="Times New Roman"/>
          <w:b/>
          <w:sz w:val="24"/>
          <w:szCs w:val="24"/>
        </w:rPr>
        <w:t>)</w:t>
      </w:r>
      <w:r w:rsidR="004A49F8" w:rsidRPr="004A49F8">
        <w:rPr>
          <w:rFonts w:ascii="Times New Roman" w:hAnsi="Times New Roman" w:cs="Times New Roman"/>
          <w:sz w:val="24"/>
          <w:szCs w:val="24"/>
        </w:rPr>
        <w:t xml:space="preserve"> След влизане в сила на заповедта по ал. 2 кметът на общината в седемдневен срок сключва договор за наем.</w:t>
      </w:r>
    </w:p>
    <w:p w:rsidR="004A49F8" w:rsidRPr="004A49F8" w:rsidRDefault="004A49F8" w:rsidP="004A49F8">
      <w:pPr>
        <w:spacing w:after="0"/>
        <w:jc w:val="both"/>
        <w:rPr>
          <w:rFonts w:ascii="Times New Roman" w:hAnsi="Times New Roman" w:cs="Times New Roman"/>
          <w:sz w:val="24"/>
          <w:szCs w:val="24"/>
        </w:rPr>
      </w:pPr>
      <w:r w:rsidRPr="004A49F8">
        <w:rPr>
          <w:rFonts w:ascii="Times New Roman" w:hAnsi="Times New Roman" w:cs="Times New Roman"/>
          <w:sz w:val="24"/>
          <w:szCs w:val="24"/>
        </w:rPr>
        <w:tab/>
      </w:r>
      <w:r w:rsidR="008D744A">
        <w:rPr>
          <w:rFonts w:ascii="Times New Roman" w:hAnsi="Times New Roman" w:cs="Times New Roman"/>
          <w:sz w:val="24"/>
          <w:szCs w:val="24"/>
        </w:rPr>
        <w:t>(</w:t>
      </w:r>
      <w:r w:rsidRPr="004A49F8">
        <w:rPr>
          <w:rFonts w:ascii="Times New Roman" w:hAnsi="Times New Roman" w:cs="Times New Roman"/>
          <w:b/>
          <w:sz w:val="24"/>
          <w:szCs w:val="24"/>
        </w:rPr>
        <w:t>4</w:t>
      </w:r>
      <w:r w:rsidR="008D744A">
        <w:rPr>
          <w:rFonts w:ascii="Times New Roman" w:hAnsi="Times New Roman" w:cs="Times New Roman"/>
          <w:b/>
          <w:sz w:val="24"/>
          <w:szCs w:val="24"/>
        </w:rPr>
        <w:t>)</w:t>
      </w:r>
      <w:r w:rsidRPr="004A49F8">
        <w:rPr>
          <w:rFonts w:ascii="Times New Roman" w:hAnsi="Times New Roman" w:cs="Times New Roman"/>
          <w:sz w:val="24"/>
          <w:szCs w:val="24"/>
        </w:rPr>
        <w:t xml:space="preserve"> Ако участникът спечелил търга не сключи договор в срока по ал.3, се счита, че се отказва и внесеният от него депозит се задържа.</w:t>
      </w:r>
    </w:p>
    <w:p w:rsidR="004A49F8" w:rsidRPr="004A49F8" w:rsidRDefault="008D744A" w:rsidP="004A49F8">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4A49F8" w:rsidRPr="004A49F8">
        <w:rPr>
          <w:rFonts w:ascii="Times New Roman" w:hAnsi="Times New Roman" w:cs="Times New Roman"/>
          <w:sz w:val="24"/>
          <w:szCs w:val="24"/>
        </w:rPr>
        <w:t>5</w:t>
      </w:r>
      <w:r>
        <w:rPr>
          <w:rFonts w:ascii="Times New Roman" w:hAnsi="Times New Roman" w:cs="Times New Roman"/>
          <w:sz w:val="24"/>
          <w:szCs w:val="24"/>
        </w:rPr>
        <w:t>)</w:t>
      </w:r>
      <w:r w:rsidR="004A49F8" w:rsidRPr="004A49F8">
        <w:rPr>
          <w:rFonts w:ascii="Times New Roman" w:hAnsi="Times New Roman" w:cs="Times New Roman"/>
          <w:sz w:val="24"/>
          <w:szCs w:val="24"/>
        </w:rPr>
        <w:t>В случаите на ал.4, по предложение на комисията, кметът на общината кани за сключване на договор за наем участника, класиран на второ място.</w:t>
      </w:r>
    </w:p>
    <w:p w:rsidR="004A49F8" w:rsidRPr="004A49F8" w:rsidRDefault="008D744A" w:rsidP="004A49F8">
      <w:pPr>
        <w:spacing w:after="0"/>
        <w:ind w:firstLine="720"/>
        <w:jc w:val="both"/>
        <w:rPr>
          <w:rFonts w:ascii="Times New Roman" w:hAnsi="Times New Roman" w:cs="Times New Roman"/>
          <w:spacing w:val="-6"/>
          <w:sz w:val="24"/>
          <w:szCs w:val="24"/>
        </w:rPr>
      </w:pPr>
      <w:r>
        <w:rPr>
          <w:rFonts w:ascii="Times New Roman" w:hAnsi="Times New Roman" w:cs="Times New Roman"/>
          <w:spacing w:val="-6"/>
          <w:sz w:val="24"/>
          <w:szCs w:val="24"/>
        </w:rPr>
        <w:t>(</w:t>
      </w:r>
      <w:r w:rsidR="004A49F8" w:rsidRPr="004A49F8">
        <w:rPr>
          <w:rFonts w:ascii="Times New Roman" w:hAnsi="Times New Roman" w:cs="Times New Roman"/>
          <w:spacing w:val="-6"/>
          <w:sz w:val="24"/>
          <w:szCs w:val="24"/>
        </w:rPr>
        <w:t>6</w:t>
      </w:r>
      <w:r>
        <w:rPr>
          <w:rFonts w:ascii="Times New Roman" w:hAnsi="Times New Roman" w:cs="Times New Roman"/>
          <w:spacing w:val="-6"/>
          <w:sz w:val="24"/>
          <w:szCs w:val="24"/>
        </w:rPr>
        <w:t>)</w:t>
      </w:r>
      <w:r w:rsidR="004A49F8" w:rsidRPr="004A49F8">
        <w:rPr>
          <w:rFonts w:ascii="Times New Roman" w:hAnsi="Times New Roman" w:cs="Times New Roman"/>
          <w:spacing w:val="-6"/>
          <w:sz w:val="24"/>
          <w:szCs w:val="24"/>
        </w:rPr>
        <w:t>Ако лицето по ал.5 не сключи договор в срока по ал.3, внесеният депозит се задържа и се насрочва нов търг.</w:t>
      </w:r>
    </w:p>
    <w:p w:rsidR="004A49F8" w:rsidRPr="004A49F8" w:rsidRDefault="004A49F8" w:rsidP="004A49F8">
      <w:pPr>
        <w:spacing w:after="0"/>
        <w:ind w:firstLine="708"/>
        <w:jc w:val="both"/>
        <w:rPr>
          <w:rFonts w:ascii="Times New Roman" w:hAnsi="Times New Roman" w:cs="Times New Roman"/>
          <w:sz w:val="24"/>
          <w:szCs w:val="24"/>
        </w:rPr>
      </w:pPr>
      <w:r w:rsidRPr="004A49F8">
        <w:rPr>
          <w:rFonts w:ascii="Times New Roman" w:hAnsi="Times New Roman" w:cs="Times New Roman"/>
          <w:b/>
          <w:sz w:val="24"/>
          <w:szCs w:val="24"/>
        </w:rPr>
        <w:t>Чл. 117.</w:t>
      </w:r>
      <w:r w:rsidR="008D744A">
        <w:rPr>
          <w:rFonts w:ascii="Times New Roman" w:hAnsi="Times New Roman" w:cs="Times New Roman"/>
          <w:b/>
          <w:sz w:val="24"/>
          <w:szCs w:val="24"/>
        </w:rPr>
        <w:t xml:space="preserve"> (</w:t>
      </w:r>
      <w:r w:rsidRPr="004A49F8">
        <w:rPr>
          <w:rFonts w:ascii="Times New Roman" w:hAnsi="Times New Roman" w:cs="Times New Roman"/>
          <w:b/>
          <w:sz w:val="24"/>
          <w:szCs w:val="24"/>
        </w:rPr>
        <w:t>1</w:t>
      </w:r>
      <w:r w:rsidR="008D744A">
        <w:rPr>
          <w:rFonts w:ascii="Times New Roman" w:hAnsi="Times New Roman" w:cs="Times New Roman"/>
          <w:b/>
          <w:sz w:val="24"/>
          <w:szCs w:val="24"/>
        </w:rPr>
        <w:t>)</w:t>
      </w:r>
      <w:r w:rsidRPr="004A49F8">
        <w:rPr>
          <w:rFonts w:ascii="Times New Roman" w:hAnsi="Times New Roman" w:cs="Times New Roman"/>
          <w:sz w:val="24"/>
          <w:szCs w:val="24"/>
        </w:rPr>
        <w:t xml:space="preserve"> В седемдневен срок от провеждането на търга за продажба на имота, кметът на общината издава заповед с която определя участника спечелил търга, цената и условията на плащане. Внесеният депозит се прихваща от цената.</w:t>
      </w:r>
    </w:p>
    <w:p w:rsidR="004A49F8" w:rsidRPr="004A49F8" w:rsidRDefault="004A49F8" w:rsidP="004A49F8">
      <w:pPr>
        <w:spacing w:after="0"/>
        <w:jc w:val="both"/>
        <w:rPr>
          <w:rFonts w:ascii="Times New Roman" w:hAnsi="Times New Roman" w:cs="Times New Roman"/>
          <w:sz w:val="24"/>
          <w:szCs w:val="24"/>
        </w:rPr>
      </w:pPr>
      <w:r w:rsidRPr="004A49F8">
        <w:rPr>
          <w:rFonts w:ascii="Times New Roman" w:hAnsi="Times New Roman" w:cs="Times New Roman"/>
          <w:sz w:val="24"/>
          <w:szCs w:val="24"/>
        </w:rPr>
        <w:tab/>
      </w:r>
      <w:r w:rsidRPr="004A49F8">
        <w:rPr>
          <w:rFonts w:ascii="Times New Roman" w:hAnsi="Times New Roman" w:cs="Times New Roman"/>
          <w:b/>
          <w:sz w:val="24"/>
          <w:szCs w:val="24"/>
        </w:rPr>
        <w:t>/2/</w:t>
      </w:r>
      <w:r w:rsidRPr="004A49F8">
        <w:rPr>
          <w:rFonts w:ascii="Times New Roman" w:hAnsi="Times New Roman" w:cs="Times New Roman"/>
          <w:sz w:val="24"/>
          <w:szCs w:val="24"/>
        </w:rPr>
        <w:t xml:space="preserve"> Заповедта  по ал.1 се съобщава на участниците по реда и условията на чл. 61 от Административно-процесуалния кодекс.</w:t>
      </w:r>
    </w:p>
    <w:p w:rsidR="004A49F8" w:rsidRPr="004A49F8" w:rsidRDefault="008D744A" w:rsidP="004A49F8">
      <w:pPr>
        <w:spacing w:after="0"/>
        <w:ind w:firstLine="708"/>
        <w:jc w:val="both"/>
        <w:rPr>
          <w:rFonts w:ascii="Times New Roman" w:hAnsi="Times New Roman" w:cs="Times New Roman"/>
          <w:sz w:val="24"/>
          <w:szCs w:val="24"/>
          <w:lang w:val="en-US"/>
        </w:rPr>
      </w:pPr>
      <w:r>
        <w:rPr>
          <w:rFonts w:ascii="Times New Roman" w:hAnsi="Times New Roman" w:cs="Times New Roman"/>
          <w:b/>
          <w:sz w:val="24"/>
          <w:szCs w:val="24"/>
        </w:rPr>
        <w:t>(</w:t>
      </w:r>
      <w:r w:rsidR="004A49F8" w:rsidRPr="004A49F8">
        <w:rPr>
          <w:rFonts w:ascii="Times New Roman" w:hAnsi="Times New Roman" w:cs="Times New Roman"/>
          <w:b/>
          <w:sz w:val="24"/>
          <w:szCs w:val="24"/>
        </w:rPr>
        <w:t>3</w:t>
      </w:r>
      <w:r>
        <w:rPr>
          <w:rFonts w:ascii="Times New Roman" w:hAnsi="Times New Roman" w:cs="Times New Roman"/>
          <w:b/>
          <w:sz w:val="24"/>
          <w:szCs w:val="24"/>
        </w:rPr>
        <w:t>)</w:t>
      </w:r>
      <w:r w:rsidR="004A49F8" w:rsidRPr="004A49F8">
        <w:rPr>
          <w:rFonts w:ascii="Times New Roman" w:hAnsi="Times New Roman" w:cs="Times New Roman"/>
          <w:sz w:val="24"/>
          <w:szCs w:val="24"/>
        </w:rPr>
        <w:t>Заповедта подлежи на обжалване в 14-дневен срок пред Административен съд-гр.Кърджали</w:t>
      </w:r>
    </w:p>
    <w:p w:rsidR="004A49F8" w:rsidRPr="004A49F8" w:rsidRDefault="008D744A" w:rsidP="004A49F8">
      <w:pPr>
        <w:spacing w:after="0"/>
        <w:ind w:firstLine="708"/>
        <w:jc w:val="both"/>
        <w:rPr>
          <w:rFonts w:ascii="Times New Roman" w:hAnsi="Times New Roman" w:cs="Times New Roman"/>
          <w:sz w:val="24"/>
          <w:szCs w:val="24"/>
        </w:rPr>
      </w:pPr>
      <w:r>
        <w:rPr>
          <w:rFonts w:ascii="Times New Roman" w:hAnsi="Times New Roman" w:cs="Times New Roman"/>
          <w:b/>
          <w:sz w:val="24"/>
          <w:szCs w:val="24"/>
        </w:rPr>
        <w:t>(</w:t>
      </w:r>
      <w:r w:rsidR="004A49F8" w:rsidRPr="004A49F8">
        <w:rPr>
          <w:rFonts w:ascii="Times New Roman" w:hAnsi="Times New Roman" w:cs="Times New Roman"/>
          <w:b/>
          <w:sz w:val="24"/>
          <w:szCs w:val="24"/>
        </w:rPr>
        <w:t>4</w:t>
      </w:r>
      <w:r>
        <w:rPr>
          <w:rFonts w:ascii="Times New Roman" w:hAnsi="Times New Roman" w:cs="Times New Roman"/>
          <w:b/>
          <w:sz w:val="24"/>
          <w:szCs w:val="24"/>
        </w:rPr>
        <w:t>)</w:t>
      </w:r>
      <w:r w:rsidR="004A49F8" w:rsidRPr="004A49F8">
        <w:rPr>
          <w:rFonts w:ascii="Times New Roman" w:hAnsi="Times New Roman" w:cs="Times New Roman"/>
          <w:sz w:val="24"/>
          <w:szCs w:val="24"/>
        </w:rPr>
        <w:t xml:space="preserve">В седемдневен срок след влизане в сила на заповедта по чл.117, ал.1, спечелилия участник е длъжен да внесе цената или първата вноска, ако е предвидено разсрочено плащане, дължимите данъци и такси.  </w:t>
      </w:r>
    </w:p>
    <w:p w:rsidR="004A49F8" w:rsidRPr="004A49F8" w:rsidRDefault="008D744A" w:rsidP="008D744A">
      <w:pPr>
        <w:spacing w:after="0"/>
        <w:ind w:firstLine="708"/>
        <w:jc w:val="both"/>
        <w:rPr>
          <w:rFonts w:ascii="Times New Roman" w:hAnsi="Times New Roman" w:cs="Times New Roman"/>
          <w:sz w:val="24"/>
          <w:szCs w:val="24"/>
          <w:lang w:val="en-US"/>
        </w:rPr>
      </w:pPr>
      <w:r>
        <w:rPr>
          <w:rFonts w:ascii="Times New Roman" w:hAnsi="Times New Roman" w:cs="Times New Roman"/>
          <w:b/>
          <w:sz w:val="24"/>
          <w:szCs w:val="24"/>
        </w:rPr>
        <w:t>(</w:t>
      </w:r>
      <w:r w:rsidR="004A49F8" w:rsidRPr="004A49F8">
        <w:rPr>
          <w:rFonts w:ascii="Times New Roman" w:hAnsi="Times New Roman" w:cs="Times New Roman"/>
          <w:b/>
          <w:sz w:val="24"/>
          <w:szCs w:val="24"/>
        </w:rPr>
        <w:t>5</w:t>
      </w:r>
      <w:r>
        <w:rPr>
          <w:rFonts w:ascii="Times New Roman" w:hAnsi="Times New Roman" w:cs="Times New Roman"/>
          <w:b/>
          <w:sz w:val="24"/>
          <w:szCs w:val="24"/>
        </w:rPr>
        <w:t>)</w:t>
      </w:r>
      <w:r w:rsidR="004A49F8" w:rsidRPr="004A49F8">
        <w:rPr>
          <w:rFonts w:ascii="Times New Roman" w:hAnsi="Times New Roman" w:cs="Times New Roman"/>
          <w:sz w:val="24"/>
          <w:szCs w:val="24"/>
        </w:rPr>
        <w:t xml:space="preserve"> При неплащане на цената в определения срок по ал.4 спечелилият участник губи правото за сключване на сделка по предмета на търга, както и внесения депозит.</w:t>
      </w:r>
    </w:p>
    <w:p w:rsidR="004A49F8" w:rsidRPr="004A49F8" w:rsidRDefault="008D744A" w:rsidP="004A49F8">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004A49F8" w:rsidRPr="004A49F8">
        <w:rPr>
          <w:rFonts w:ascii="Times New Roman" w:hAnsi="Times New Roman" w:cs="Times New Roman"/>
          <w:sz w:val="24"/>
          <w:szCs w:val="24"/>
        </w:rPr>
        <w:t>6</w:t>
      </w:r>
      <w:r>
        <w:rPr>
          <w:rFonts w:ascii="Times New Roman" w:hAnsi="Times New Roman" w:cs="Times New Roman"/>
          <w:sz w:val="24"/>
          <w:szCs w:val="24"/>
        </w:rPr>
        <w:t>)</w:t>
      </w:r>
      <w:r w:rsidR="004A49F8" w:rsidRPr="004A49F8">
        <w:rPr>
          <w:rFonts w:ascii="Times New Roman" w:hAnsi="Times New Roman" w:cs="Times New Roman"/>
          <w:sz w:val="24"/>
          <w:szCs w:val="24"/>
        </w:rPr>
        <w:t xml:space="preserve"> В случаите Кметът на Общината, по предложение на комисията, кани за сключване на договор участника, класиран на второ място.</w:t>
      </w:r>
    </w:p>
    <w:p w:rsidR="004A49F8" w:rsidRPr="004A49F8" w:rsidRDefault="008D744A" w:rsidP="004A49F8">
      <w:pPr>
        <w:spacing w:after="0"/>
        <w:ind w:firstLine="720"/>
        <w:jc w:val="both"/>
        <w:rPr>
          <w:rFonts w:ascii="Times New Roman" w:hAnsi="Times New Roman" w:cs="Times New Roman"/>
          <w:spacing w:val="-6"/>
          <w:sz w:val="24"/>
          <w:szCs w:val="24"/>
        </w:rPr>
      </w:pPr>
      <w:r>
        <w:rPr>
          <w:rFonts w:ascii="Times New Roman" w:hAnsi="Times New Roman" w:cs="Times New Roman"/>
          <w:spacing w:val="-6"/>
          <w:sz w:val="24"/>
          <w:szCs w:val="24"/>
        </w:rPr>
        <w:t>(</w:t>
      </w:r>
      <w:r w:rsidR="004A49F8" w:rsidRPr="004A49F8">
        <w:rPr>
          <w:rFonts w:ascii="Times New Roman" w:hAnsi="Times New Roman" w:cs="Times New Roman"/>
          <w:spacing w:val="-6"/>
          <w:sz w:val="24"/>
          <w:szCs w:val="24"/>
        </w:rPr>
        <w:t>7</w:t>
      </w:r>
      <w:r>
        <w:rPr>
          <w:rFonts w:ascii="Times New Roman" w:hAnsi="Times New Roman" w:cs="Times New Roman"/>
          <w:spacing w:val="-6"/>
          <w:sz w:val="24"/>
          <w:szCs w:val="24"/>
        </w:rPr>
        <w:t>)</w:t>
      </w:r>
      <w:r w:rsidR="004A49F8" w:rsidRPr="004A49F8">
        <w:rPr>
          <w:rFonts w:ascii="Times New Roman" w:hAnsi="Times New Roman" w:cs="Times New Roman"/>
          <w:spacing w:val="-6"/>
          <w:sz w:val="24"/>
          <w:szCs w:val="24"/>
        </w:rPr>
        <w:t>Ако лицето по ал.6 не внесе цената в срока по ал.4, внесеният депозит се задържа и се насрочва нов търг.</w:t>
      </w:r>
    </w:p>
    <w:p w:rsidR="004A49F8" w:rsidRPr="004A49F8" w:rsidRDefault="004A49F8" w:rsidP="004A49F8">
      <w:pPr>
        <w:spacing w:after="0"/>
        <w:ind w:firstLine="720"/>
        <w:jc w:val="both"/>
        <w:rPr>
          <w:rFonts w:ascii="Times New Roman" w:hAnsi="Times New Roman" w:cs="Times New Roman"/>
          <w:spacing w:val="-6"/>
          <w:sz w:val="24"/>
          <w:szCs w:val="24"/>
        </w:rPr>
      </w:pPr>
      <w:r w:rsidRPr="004A49F8">
        <w:rPr>
          <w:rFonts w:ascii="Times New Roman" w:hAnsi="Times New Roman" w:cs="Times New Roman"/>
          <w:b/>
          <w:sz w:val="24"/>
          <w:szCs w:val="24"/>
        </w:rPr>
        <w:t xml:space="preserve">Чл. 118. </w:t>
      </w:r>
      <w:r w:rsidR="008D744A">
        <w:rPr>
          <w:rFonts w:ascii="Times New Roman" w:hAnsi="Times New Roman" w:cs="Times New Roman"/>
          <w:b/>
          <w:sz w:val="24"/>
          <w:szCs w:val="24"/>
        </w:rPr>
        <w:t>(</w:t>
      </w:r>
      <w:r w:rsidRPr="004A49F8">
        <w:rPr>
          <w:rFonts w:ascii="Times New Roman" w:hAnsi="Times New Roman" w:cs="Times New Roman"/>
          <w:b/>
          <w:sz w:val="24"/>
          <w:szCs w:val="24"/>
        </w:rPr>
        <w:t>1</w:t>
      </w:r>
      <w:r w:rsidR="008D744A">
        <w:rPr>
          <w:rFonts w:ascii="Times New Roman" w:hAnsi="Times New Roman" w:cs="Times New Roman"/>
          <w:b/>
          <w:sz w:val="24"/>
          <w:szCs w:val="24"/>
        </w:rPr>
        <w:t>)</w:t>
      </w:r>
      <w:r w:rsidRPr="004A49F8">
        <w:rPr>
          <w:rFonts w:ascii="Times New Roman" w:hAnsi="Times New Roman" w:cs="Times New Roman"/>
          <w:sz w:val="24"/>
          <w:szCs w:val="24"/>
        </w:rPr>
        <w:t xml:space="preserve"> Договорът  за покупко-продажба се сключва от Кмета на Общината в седемдневен срок след представяне на документа за извършено плащане. Преди  сключване на договора купувачът п</w:t>
      </w:r>
      <w:proofErr w:type="spellStart"/>
      <w:r w:rsidRPr="004A49F8">
        <w:rPr>
          <w:rFonts w:ascii="Times New Roman" w:hAnsi="Times New Roman" w:cs="Times New Roman"/>
          <w:sz w:val="24"/>
          <w:szCs w:val="24"/>
          <w:lang w:val="ru-RU"/>
        </w:rPr>
        <w:t>редставя</w:t>
      </w:r>
      <w:proofErr w:type="spellEnd"/>
      <w:r w:rsidRPr="004A49F8">
        <w:rPr>
          <w:rFonts w:ascii="Times New Roman" w:hAnsi="Times New Roman" w:cs="Times New Roman"/>
          <w:sz w:val="24"/>
          <w:szCs w:val="24"/>
          <w:lang w:val="ru-RU"/>
        </w:rPr>
        <w:t xml:space="preserve"> декларация за </w:t>
      </w:r>
      <w:proofErr w:type="spellStart"/>
      <w:r w:rsidRPr="004A49F8">
        <w:rPr>
          <w:rFonts w:ascii="Times New Roman" w:hAnsi="Times New Roman" w:cs="Times New Roman"/>
          <w:sz w:val="24"/>
          <w:szCs w:val="24"/>
          <w:lang w:val="ru-RU"/>
        </w:rPr>
        <w:t>произхода</w:t>
      </w:r>
      <w:proofErr w:type="spellEnd"/>
      <w:r w:rsidRPr="004A49F8">
        <w:rPr>
          <w:rFonts w:ascii="Times New Roman" w:hAnsi="Times New Roman" w:cs="Times New Roman"/>
          <w:sz w:val="24"/>
          <w:szCs w:val="24"/>
          <w:lang w:val="ru-RU"/>
        </w:rPr>
        <w:t xml:space="preserve"> на </w:t>
      </w:r>
      <w:proofErr w:type="spellStart"/>
      <w:r w:rsidRPr="004A49F8">
        <w:rPr>
          <w:rFonts w:ascii="Times New Roman" w:hAnsi="Times New Roman" w:cs="Times New Roman"/>
          <w:sz w:val="24"/>
          <w:szCs w:val="24"/>
          <w:lang w:val="ru-RU"/>
        </w:rPr>
        <w:t>средствата</w:t>
      </w:r>
      <w:proofErr w:type="spellEnd"/>
      <w:r w:rsidRPr="004A49F8">
        <w:rPr>
          <w:rFonts w:ascii="Times New Roman" w:hAnsi="Times New Roman" w:cs="Times New Roman"/>
          <w:sz w:val="24"/>
          <w:szCs w:val="24"/>
          <w:lang w:val="ru-RU"/>
        </w:rPr>
        <w:t xml:space="preserve"> за </w:t>
      </w:r>
      <w:proofErr w:type="spellStart"/>
      <w:r w:rsidRPr="004A49F8">
        <w:rPr>
          <w:rFonts w:ascii="Times New Roman" w:hAnsi="Times New Roman" w:cs="Times New Roman"/>
          <w:sz w:val="24"/>
          <w:szCs w:val="24"/>
          <w:lang w:val="ru-RU"/>
        </w:rPr>
        <w:lastRenderedPageBreak/>
        <w:t>закупуване</w:t>
      </w:r>
      <w:proofErr w:type="spellEnd"/>
      <w:r w:rsidRPr="004A49F8">
        <w:rPr>
          <w:rFonts w:ascii="Times New Roman" w:hAnsi="Times New Roman" w:cs="Times New Roman"/>
          <w:sz w:val="24"/>
          <w:szCs w:val="24"/>
          <w:lang w:val="ru-RU"/>
        </w:rPr>
        <w:t xml:space="preserve"> на </w:t>
      </w:r>
      <w:proofErr w:type="spellStart"/>
      <w:r w:rsidRPr="004A49F8">
        <w:rPr>
          <w:rFonts w:ascii="Times New Roman" w:hAnsi="Times New Roman" w:cs="Times New Roman"/>
          <w:sz w:val="24"/>
          <w:szCs w:val="24"/>
          <w:lang w:val="ru-RU"/>
        </w:rPr>
        <w:t>имота</w:t>
      </w:r>
      <w:proofErr w:type="spellEnd"/>
      <w:r w:rsidRPr="004A49F8">
        <w:rPr>
          <w:rFonts w:ascii="Times New Roman" w:hAnsi="Times New Roman" w:cs="Times New Roman"/>
          <w:sz w:val="24"/>
          <w:szCs w:val="24"/>
        </w:rPr>
        <w:t>, съгласно</w:t>
      </w:r>
      <w:r w:rsidRPr="004A49F8">
        <w:rPr>
          <w:rFonts w:ascii="Times New Roman" w:hAnsi="Times New Roman" w:cs="Times New Roman"/>
          <w:sz w:val="24"/>
          <w:szCs w:val="24"/>
          <w:lang w:val="ru-RU"/>
        </w:rPr>
        <w:t xml:space="preserve"> Закона за </w:t>
      </w:r>
      <w:proofErr w:type="spellStart"/>
      <w:r w:rsidRPr="004A49F8">
        <w:rPr>
          <w:rFonts w:ascii="Times New Roman" w:hAnsi="Times New Roman" w:cs="Times New Roman"/>
          <w:sz w:val="24"/>
          <w:szCs w:val="24"/>
          <w:lang w:val="ru-RU"/>
        </w:rPr>
        <w:t>мерките</w:t>
      </w:r>
      <w:proofErr w:type="spellEnd"/>
      <w:r w:rsidRPr="004A49F8">
        <w:rPr>
          <w:rFonts w:ascii="Times New Roman" w:hAnsi="Times New Roman" w:cs="Times New Roman"/>
          <w:sz w:val="24"/>
          <w:szCs w:val="24"/>
          <w:lang w:val="ru-RU"/>
        </w:rPr>
        <w:t xml:space="preserve"> </w:t>
      </w:r>
      <w:proofErr w:type="spellStart"/>
      <w:r w:rsidRPr="004A49F8">
        <w:rPr>
          <w:rFonts w:ascii="Times New Roman" w:hAnsi="Times New Roman" w:cs="Times New Roman"/>
          <w:sz w:val="24"/>
          <w:szCs w:val="24"/>
          <w:lang w:val="ru-RU"/>
        </w:rPr>
        <w:t>срещу</w:t>
      </w:r>
      <w:proofErr w:type="spellEnd"/>
      <w:r w:rsidRPr="004A49F8">
        <w:rPr>
          <w:rFonts w:ascii="Times New Roman" w:hAnsi="Times New Roman" w:cs="Times New Roman"/>
          <w:sz w:val="24"/>
          <w:szCs w:val="24"/>
          <w:lang w:val="ru-RU"/>
        </w:rPr>
        <w:t xml:space="preserve"> </w:t>
      </w:r>
      <w:proofErr w:type="spellStart"/>
      <w:r w:rsidRPr="004A49F8">
        <w:rPr>
          <w:rFonts w:ascii="Times New Roman" w:hAnsi="Times New Roman" w:cs="Times New Roman"/>
          <w:sz w:val="24"/>
          <w:szCs w:val="24"/>
          <w:lang w:val="ru-RU"/>
        </w:rPr>
        <w:t>изпирането</w:t>
      </w:r>
      <w:proofErr w:type="spellEnd"/>
      <w:r w:rsidRPr="004A49F8">
        <w:rPr>
          <w:rFonts w:ascii="Times New Roman" w:hAnsi="Times New Roman" w:cs="Times New Roman"/>
          <w:sz w:val="24"/>
          <w:szCs w:val="24"/>
          <w:lang w:val="ru-RU"/>
        </w:rPr>
        <w:t xml:space="preserve"> на пари и </w:t>
      </w:r>
      <w:proofErr w:type="spellStart"/>
      <w:r w:rsidRPr="004A49F8">
        <w:rPr>
          <w:rFonts w:ascii="Times New Roman" w:hAnsi="Times New Roman" w:cs="Times New Roman"/>
          <w:sz w:val="24"/>
          <w:szCs w:val="24"/>
          <w:lang w:val="ru-RU"/>
        </w:rPr>
        <w:t>правилника</w:t>
      </w:r>
      <w:proofErr w:type="spellEnd"/>
      <w:r w:rsidRPr="004A49F8">
        <w:rPr>
          <w:rFonts w:ascii="Times New Roman" w:hAnsi="Times New Roman" w:cs="Times New Roman"/>
          <w:sz w:val="24"/>
          <w:szCs w:val="24"/>
          <w:lang w:val="ru-RU"/>
        </w:rPr>
        <w:t xml:space="preserve"> за </w:t>
      </w:r>
      <w:proofErr w:type="spellStart"/>
      <w:r w:rsidRPr="004A49F8">
        <w:rPr>
          <w:rFonts w:ascii="Times New Roman" w:hAnsi="Times New Roman" w:cs="Times New Roman"/>
          <w:sz w:val="24"/>
          <w:szCs w:val="24"/>
          <w:lang w:val="ru-RU"/>
        </w:rPr>
        <w:t>приложението</w:t>
      </w:r>
      <w:proofErr w:type="spellEnd"/>
      <w:r w:rsidRPr="004A49F8">
        <w:rPr>
          <w:rFonts w:ascii="Times New Roman" w:hAnsi="Times New Roman" w:cs="Times New Roman"/>
          <w:sz w:val="24"/>
          <w:szCs w:val="24"/>
          <w:lang w:val="ru-RU"/>
        </w:rPr>
        <w:t xml:space="preserve"> </w:t>
      </w:r>
      <w:proofErr w:type="spellStart"/>
      <w:r w:rsidRPr="004A49F8">
        <w:rPr>
          <w:rFonts w:ascii="Times New Roman" w:hAnsi="Times New Roman" w:cs="Times New Roman"/>
          <w:sz w:val="24"/>
          <w:szCs w:val="24"/>
          <w:lang w:val="ru-RU"/>
        </w:rPr>
        <w:t>му</w:t>
      </w:r>
      <w:proofErr w:type="spellEnd"/>
      <w:r w:rsidRPr="004A49F8">
        <w:rPr>
          <w:rFonts w:ascii="Times New Roman" w:hAnsi="Times New Roman" w:cs="Times New Roman"/>
          <w:sz w:val="24"/>
          <w:szCs w:val="24"/>
          <w:lang w:val="ru-RU"/>
        </w:rPr>
        <w:t xml:space="preserve">. </w:t>
      </w:r>
      <w:proofErr w:type="spellStart"/>
      <w:r w:rsidRPr="004A49F8">
        <w:rPr>
          <w:rFonts w:ascii="Times New Roman" w:hAnsi="Times New Roman" w:cs="Times New Roman"/>
          <w:sz w:val="24"/>
          <w:szCs w:val="24"/>
          <w:lang w:val="ru-RU"/>
        </w:rPr>
        <w:t>Декларацията</w:t>
      </w:r>
      <w:proofErr w:type="spellEnd"/>
      <w:r w:rsidRPr="004A49F8">
        <w:rPr>
          <w:rFonts w:ascii="Times New Roman" w:hAnsi="Times New Roman" w:cs="Times New Roman"/>
          <w:sz w:val="24"/>
          <w:szCs w:val="24"/>
          <w:lang w:val="ru-RU"/>
        </w:rPr>
        <w:t xml:space="preserve"> се </w:t>
      </w:r>
      <w:proofErr w:type="spellStart"/>
      <w:r w:rsidRPr="004A49F8">
        <w:rPr>
          <w:rFonts w:ascii="Times New Roman" w:hAnsi="Times New Roman" w:cs="Times New Roman"/>
          <w:sz w:val="24"/>
          <w:szCs w:val="24"/>
          <w:lang w:val="ru-RU"/>
        </w:rPr>
        <w:t>изисква</w:t>
      </w:r>
      <w:proofErr w:type="spellEnd"/>
      <w:r w:rsidRPr="004A49F8">
        <w:rPr>
          <w:rFonts w:ascii="Times New Roman" w:hAnsi="Times New Roman" w:cs="Times New Roman"/>
          <w:sz w:val="24"/>
          <w:szCs w:val="24"/>
          <w:lang w:val="ru-RU"/>
        </w:rPr>
        <w:t xml:space="preserve"> за </w:t>
      </w:r>
      <w:proofErr w:type="spellStart"/>
      <w:r w:rsidRPr="004A49F8">
        <w:rPr>
          <w:rFonts w:ascii="Times New Roman" w:hAnsi="Times New Roman" w:cs="Times New Roman"/>
          <w:sz w:val="24"/>
          <w:szCs w:val="24"/>
          <w:lang w:val="ru-RU"/>
        </w:rPr>
        <w:t>имоти</w:t>
      </w:r>
      <w:proofErr w:type="spellEnd"/>
      <w:r w:rsidRPr="004A49F8">
        <w:rPr>
          <w:rFonts w:ascii="Times New Roman" w:hAnsi="Times New Roman" w:cs="Times New Roman"/>
          <w:sz w:val="24"/>
          <w:szCs w:val="24"/>
          <w:lang w:val="ru-RU"/>
        </w:rPr>
        <w:t xml:space="preserve"> на </w:t>
      </w:r>
      <w:proofErr w:type="spellStart"/>
      <w:r w:rsidRPr="004A49F8">
        <w:rPr>
          <w:rFonts w:ascii="Times New Roman" w:hAnsi="Times New Roman" w:cs="Times New Roman"/>
          <w:sz w:val="24"/>
          <w:szCs w:val="24"/>
          <w:lang w:val="ru-RU"/>
        </w:rPr>
        <w:t>стойност</w:t>
      </w:r>
      <w:proofErr w:type="spellEnd"/>
      <w:r w:rsidRPr="004A49F8">
        <w:rPr>
          <w:rFonts w:ascii="Times New Roman" w:hAnsi="Times New Roman" w:cs="Times New Roman"/>
          <w:color w:val="000000"/>
          <w:sz w:val="24"/>
          <w:szCs w:val="24"/>
        </w:rPr>
        <w:t xml:space="preserve">, </w:t>
      </w:r>
      <w:proofErr w:type="gramStart"/>
      <w:r w:rsidRPr="004A49F8">
        <w:rPr>
          <w:rFonts w:ascii="Times New Roman" w:hAnsi="Times New Roman" w:cs="Times New Roman"/>
          <w:color w:val="000000"/>
          <w:sz w:val="24"/>
          <w:szCs w:val="24"/>
        </w:rPr>
        <w:t>равна</w:t>
      </w:r>
      <w:proofErr w:type="gramEnd"/>
      <w:r w:rsidRPr="004A49F8">
        <w:rPr>
          <w:rFonts w:ascii="Times New Roman" w:hAnsi="Times New Roman" w:cs="Times New Roman"/>
          <w:color w:val="000000"/>
          <w:sz w:val="24"/>
          <w:szCs w:val="24"/>
        </w:rPr>
        <w:t xml:space="preserve"> или надвишаваща левовата равностойност на 15 000 евро.</w:t>
      </w:r>
    </w:p>
    <w:p w:rsidR="004A49F8" w:rsidRPr="004A49F8" w:rsidRDefault="004A49F8" w:rsidP="004A49F8">
      <w:pPr>
        <w:spacing w:after="0"/>
        <w:ind w:firstLine="720"/>
        <w:jc w:val="both"/>
        <w:rPr>
          <w:rFonts w:ascii="Times New Roman" w:hAnsi="Times New Roman" w:cs="Times New Roman"/>
          <w:sz w:val="24"/>
          <w:szCs w:val="24"/>
        </w:rPr>
      </w:pPr>
      <w:r>
        <w:rPr>
          <w:rFonts w:ascii="Times New Roman" w:hAnsi="Times New Roman" w:cs="Times New Roman"/>
          <w:b/>
          <w:sz w:val="24"/>
          <w:szCs w:val="24"/>
        </w:rPr>
        <w:t>(</w:t>
      </w:r>
      <w:r w:rsidRPr="004A49F8">
        <w:rPr>
          <w:rFonts w:ascii="Times New Roman" w:hAnsi="Times New Roman" w:cs="Times New Roman"/>
          <w:b/>
          <w:sz w:val="24"/>
          <w:szCs w:val="24"/>
        </w:rPr>
        <w:t>2</w:t>
      </w:r>
      <w:r>
        <w:rPr>
          <w:rFonts w:ascii="Times New Roman" w:hAnsi="Times New Roman" w:cs="Times New Roman"/>
          <w:b/>
          <w:sz w:val="24"/>
          <w:szCs w:val="24"/>
        </w:rPr>
        <w:t>)</w:t>
      </w:r>
      <w:r w:rsidRPr="004A49F8">
        <w:rPr>
          <w:rFonts w:ascii="Times New Roman" w:hAnsi="Times New Roman" w:cs="Times New Roman"/>
          <w:sz w:val="24"/>
          <w:szCs w:val="24"/>
        </w:rPr>
        <w:t xml:space="preserve"> Имотите, предмет на продажба или наем, се предават с приемателно-предавателен протокол на купувача/наемателя от представителите на Общината. Протоколът е неразделна част от договора за продажба /наем/.</w:t>
      </w:r>
    </w:p>
    <w:p w:rsidR="004A49F8" w:rsidRPr="004A49F8" w:rsidRDefault="004A49F8" w:rsidP="004A49F8">
      <w:pPr>
        <w:spacing w:after="0"/>
        <w:jc w:val="both"/>
        <w:rPr>
          <w:rFonts w:ascii="Times New Roman" w:hAnsi="Times New Roman" w:cs="Times New Roman"/>
          <w:sz w:val="24"/>
          <w:szCs w:val="24"/>
        </w:rPr>
      </w:pPr>
    </w:p>
    <w:p w:rsidR="004A49F8" w:rsidRPr="004A49F8" w:rsidRDefault="004A49F8" w:rsidP="004A49F8">
      <w:pPr>
        <w:spacing w:after="0"/>
        <w:jc w:val="center"/>
        <w:rPr>
          <w:rFonts w:ascii="Times New Roman" w:hAnsi="Times New Roman" w:cs="Times New Roman"/>
          <w:b/>
          <w:sz w:val="24"/>
          <w:szCs w:val="24"/>
        </w:rPr>
      </w:pPr>
      <w:r w:rsidRPr="004A49F8">
        <w:rPr>
          <w:rFonts w:ascii="Times New Roman" w:hAnsi="Times New Roman" w:cs="Times New Roman"/>
          <w:b/>
          <w:sz w:val="24"/>
          <w:szCs w:val="24"/>
        </w:rPr>
        <w:t>РАЗДЕЛ VІ</w:t>
      </w:r>
    </w:p>
    <w:p w:rsidR="004A49F8" w:rsidRPr="004A49F8" w:rsidRDefault="004A49F8" w:rsidP="004A49F8">
      <w:pPr>
        <w:spacing w:after="0"/>
        <w:jc w:val="center"/>
        <w:rPr>
          <w:rFonts w:ascii="Times New Roman" w:hAnsi="Times New Roman" w:cs="Times New Roman"/>
          <w:b/>
          <w:sz w:val="24"/>
          <w:szCs w:val="24"/>
        </w:rPr>
      </w:pPr>
      <w:r w:rsidRPr="004A49F8">
        <w:rPr>
          <w:rFonts w:ascii="Times New Roman" w:hAnsi="Times New Roman" w:cs="Times New Roman"/>
          <w:b/>
          <w:sz w:val="24"/>
          <w:szCs w:val="24"/>
        </w:rPr>
        <w:t>ПРОЦЕДУРА ЗА ПРОВЕЖДАНЕ НА ПУБЛИЧНО ОПОВЕСТЕН КОНКУРС</w:t>
      </w:r>
    </w:p>
    <w:p w:rsidR="004A49F8" w:rsidRPr="004A49F8" w:rsidRDefault="004A49F8" w:rsidP="004A49F8">
      <w:pPr>
        <w:spacing w:after="0"/>
        <w:jc w:val="both"/>
        <w:rPr>
          <w:rFonts w:ascii="Times New Roman" w:hAnsi="Times New Roman" w:cs="Times New Roman"/>
          <w:b/>
          <w:sz w:val="24"/>
          <w:szCs w:val="24"/>
        </w:rPr>
      </w:pPr>
    </w:p>
    <w:p w:rsidR="004A49F8" w:rsidRPr="004A49F8" w:rsidRDefault="004A49F8" w:rsidP="004A49F8">
      <w:pPr>
        <w:spacing w:after="0"/>
        <w:ind w:firstLine="630"/>
        <w:jc w:val="both"/>
        <w:rPr>
          <w:rFonts w:ascii="Times New Roman" w:hAnsi="Times New Roman" w:cs="Times New Roman"/>
          <w:sz w:val="24"/>
          <w:szCs w:val="24"/>
        </w:rPr>
      </w:pPr>
      <w:r w:rsidRPr="004A49F8">
        <w:rPr>
          <w:rFonts w:ascii="Times New Roman" w:hAnsi="Times New Roman" w:cs="Times New Roman"/>
          <w:b/>
          <w:sz w:val="24"/>
          <w:szCs w:val="24"/>
        </w:rPr>
        <w:t>Чл.119.</w:t>
      </w:r>
      <w:r>
        <w:rPr>
          <w:rFonts w:ascii="Times New Roman" w:hAnsi="Times New Roman" w:cs="Times New Roman"/>
          <w:b/>
          <w:sz w:val="24"/>
          <w:szCs w:val="24"/>
        </w:rPr>
        <w:t>(</w:t>
      </w:r>
      <w:r w:rsidRPr="004A49F8">
        <w:rPr>
          <w:rFonts w:ascii="Times New Roman" w:hAnsi="Times New Roman" w:cs="Times New Roman"/>
          <w:b/>
          <w:sz w:val="24"/>
          <w:szCs w:val="24"/>
        </w:rPr>
        <w:t>1</w:t>
      </w:r>
      <w:r>
        <w:rPr>
          <w:rFonts w:ascii="Times New Roman" w:hAnsi="Times New Roman" w:cs="Times New Roman"/>
          <w:b/>
          <w:sz w:val="24"/>
          <w:szCs w:val="24"/>
        </w:rPr>
        <w:t>)</w:t>
      </w:r>
      <w:r w:rsidRPr="004A49F8">
        <w:rPr>
          <w:rFonts w:ascii="Times New Roman" w:hAnsi="Times New Roman" w:cs="Times New Roman"/>
          <w:sz w:val="24"/>
          <w:szCs w:val="24"/>
        </w:rPr>
        <w:t xml:space="preserve"> Офертите за участие в конкурса се изготвят в съответствие с изискванията, определени в конкурсната документация и се депозират в запечатан непрозрачен плик в деловодството на общината. Върху плика се отбелязват точното наименование на обекта, името и адресът на участника. </w:t>
      </w:r>
    </w:p>
    <w:p w:rsidR="004A49F8" w:rsidRPr="004A49F8" w:rsidRDefault="004A49F8" w:rsidP="004A49F8">
      <w:pPr>
        <w:spacing w:after="0"/>
        <w:ind w:firstLine="708"/>
        <w:jc w:val="both"/>
        <w:rPr>
          <w:rFonts w:ascii="Times New Roman" w:hAnsi="Times New Roman" w:cs="Times New Roman"/>
          <w:sz w:val="24"/>
          <w:szCs w:val="24"/>
        </w:rPr>
      </w:pPr>
      <w:r>
        <w:rPr>
          <w:rFonts w:ascii="Times New Roman" w:hAnsi="Times New Roman" w:cs="Times New Roman"/>
          <w:b/>
          <w:sz w:val="24"/>
          <w:szCs w:val="24"/>
        </w:rPr>
        <w:t>(</w:t>
      </w:r>
      <w:r w:rsidRPr="004A49F8">
        <w:rPr>
          <w:rFonts w:ascii="Times New Roman" w:hAnsi="Times New Roman" w:cs="Times New Roman"/>
          <w:b/>
          <w:sz w:val="24"/>
          <w:szCs w:val="24"/>
        </w:rPr>
        <w:t>2</w:t>
      </w:r>
      <w:r>
        <w:rPr>
          <w:rFonts w:ascii="Times New Roman" w:hAnsi="Times New Roman" w:cs="Times New Roman"/>
          <w:b/>
          <w:sz w:val="24"/>
          <w:szCs w:val="24"/>
        </w:rPr>
        <w:t>)</w:t>
      </w:r>
      <w:r w:rsidRPr="004A49F8">
        <w:rPr>
          <w:rFonts w:ascii="Times New Roman" w:hAnsi="Times New Roman" w:cs="Times New Roman"/>
          <w:sz w:val="24"/>
          <w:szCs w:val="24"/>
        </w:rPr>
        <w:t xml:space="preserve"> Когато в срока за депозиране постъпи само една оферта или не постъпи оферта, конкурсът се обявява за непроведен, за което обстоятелство се съставя протокол. В тези случаи по предложение на конкурсната комисия кметът на общината може да определи допълнителен срок за депозиране на оферти, като конкурсната комисия е длъжна да уведоми писмено всички лица, закупили конкурсна документация за удължаването на сроковете. </w:t>
      </w:r>
    </w:p>
    <w:p w:rsidR="004A49F8" w:rsidRPr="004A49F8" w:rsidRDefault="004A49F8" w:rsidP="004A49F8">
      <w:pPr>
        <w:spacing w:after="0"/>
        <w:ind w:firstLine="708"/>
        <w:jc w:val="both"/>
        <w:rPr>
          <w:rFonts w:ascii="Times New Roman" w:hAnsi="Times New Roman" w:cs="Times New Roman"/>
          <w:sz w:val="24"/>
          <w:szCs w:val="24"/>
        </w:rPr>
      </w:pPr>
      <w:r>
        <w:rPr>
          <w:rFonts w:ascii="Times New Roman" w:hAnsi="Times New Roman" w:cs="Times New Roman"/>
          <w:b/>
          <w:sz w:val="24"/>
          <w:szCs w:val="24"/>
        </w:rPr>
        <w:t>(</w:t>
      </w:r>
      <w:r w:rsidRPr="004A49F8">
        <w:rPr>
          <w:rFonts w:ascii="Times New Roman" w:hAnsi="Times New Roman" w:cs="Times New Roman"/>
          <w:b/>
          <w:sz w:val="24"/>
          <w:szCs w:val="24"/>
        </w:rPr>
        <w:t>3</w:t>
      </w:r>
      <w:r>
        <w:rPr>
          <w:rFonts w:ascii="Times New Roman" w:hAnsi="Times New Roman" w:cs="Times New Roman"/>
          <w:b/>
          <w:sz w:val="24"/>
          <w:szCs w:val="24"/>
        </w:rPr>
        <w:t>)</w:t>
      </w:r>
      <w:r w:rsidRPr="004A49F8">
        <w:rPr>
          <w:rFonts w:ascii="Times New Roman" w:hAnsi="Times New Roman" w:cs="Times New Roman"/>
          <w:sz w:val="24"/>
          <w:szCs w:val="24"/>
        </w:rPr>
        <w:t xml:space="preserve"> Когато в резултат на декласиране на участници до участие в конкурса е допуснат само един кандидат комисията разглежда представената оферта. Комисията изготвя протокол, съдържащ мотивирано предложение до кмета на общината за приемане на офертата или за неприемането й.</w:t>
      </w:r>
    </w:p>
    <w:p w:rsidR="004A49F8" w:rsidRPr="004A49F8" w:rsidRDefault="004A49F8" w:rsidP="004A49F8">
      <w:pPr>
        <w:spacing w:after="0"/>
        <w:ind w:firstLine="708"/>
        <w:jc w:val="both"/>
        <w:rPr>
          <w:rFonts w:ascii="Times New Roman" w:hAnsi="Times New Roman" w:cs="Times New Roman"/>
          <w:sz w:val="24"/>
          <w:szCs w:val="24"/>
        </w:rPr>
      </w:pPr>
      <w:r w:rsidRPr="004A49F8">
        <w:rPr>
          <w:rFonts w:ascii="Times New Roman" w:hAnsi="Times New Roman" w:cs="Times New Roman"/>
          <w:b/>
          <w:sz w:val="24"/>
          <w:szCs w:val="24"/>
        </w:rPr>
        <w:t xml:space="preserve">Чл. 120. </w:t>
      </w:r>
      <w:r>
        <w:rPr>
          <w:rFonts w:ascii="Times New Roman" w:hAnsi="Times New Roman" w:cs="Times New Roman"/>
          <w:b/>
          <w:sz w:val="24"/>
          <w:szCs w:val="24"/>
        </w:rPr>
        <w:t>(</w:t>
      </w:r>
      <w:r w:rsidRPr="004A49F8">
        <w:rPr>
          <w:rFonts w:ascii="Times New Roman" w:hAnsi="Times New Roman" w:cs="Times New Roman"/>
          <w:b/>
          <w:sz w:val="24"/>
          <w:szCs w:val="24"/>
        </w:rPr>
        <w:t>1</w:t>
      </w:r>
      <w:r>
        <w:rPr>
          <w:rFonts w:ascii="Times New Roman" w:hAnsi="Times New Roman" w:cs="Times New Roman"/>
          <w:b/>
          <w:sz w:val="24"/>
          <w:szCs w:val="24"/>
        </w:rPr>
        <w:t>)</w:t>
      </w:r>
      <w:r w:rsidRPr="004A49F8">
        <w:rPr>
          <w:rFonts w:ascii="Times New Roman" w:hAnsi="Times New Roman" w:cs="Times New Roman"/>
          <w:sz w:val="24"/>
          <w:szCs w:val="24"/>
        </w:rPr>
        <w:t xml:space="preserve"> Постъпилите оферти се отварят най-късно на следващия работен ден след изтичане на срока за депозирането им в присъствието на </w:t>
      </w:r>
      <w:proofErr w:type="spellStart"/>
      <w:r w:rsidRPr="004A49F8">
        <w:rPr>
          <w:rFonts w:ascii="Times New Roman" w:hAnsi="Times New Roman" w:cs="Times New Roman"/>
          <w:sz w:val="24"/>
          <w:szCs w:val="24"/>
        </w:rPr>
        <w:t>оферентите</w:t>
      </w:r>
      <w:proofErr w:type="spellEnd"/>
      <w:r w:rsidRPr="004A49F8">
        <w:rPr>
          <w:rFonts w:ascii="Times New Roman" w:hAnsi="Times New Roman" w:cs="Times New Roman"/>
          <w:sz w:val="24"/>
          <w:szCs w:val="24"/>
        </w:rPr>
        <w:t xml:space="preserve">. Кандидатите за участие в конкурса се легитимират пред конкурсната комисия чрез представяне на документ за самоличност /лична карта/, а лицата, които представляват участниците- чрез документ за самоличност и нотариално заверено пълномощно за представителство, в случаите на упълномощаване. </w:t>
      </w:r>
    </w:p>
    <w:p w:rsidR="004A49F8" w:rsidRPr="004A49F8" w:rsidRDefault="004A49F8" w:rsidP="004A49F8">
      <w:pPr>
        <w:spacing w:after="0"/>
        <w:ind w:firstLine="708"/>
        <w:jc w:val="both"/>
        <w:rPr>
          <w:rFonts w:ascii="Times New Roman" w:hAnsi="Times New Roman" w:cs="Times New Roman"/>
          <w:sz w:val="24"/>
          <w:szCs w:val="24"/>
        </w:rPr>
      </w:pPr>
      <w:r w:rsidRPr="004A49F8">
        <w:rPr>
          <w:rFonts w:ascii="Times New Roman" w:hAnsi="Times New Roman" w:cs="Times New Roman"/>
          <w:b/>
          <w:sz w:val="24"/>
          <w:szCs w:val="24"/>
        </w:rPr>
        <w:t xml:space="preserve">Чл.121. </w:t>
      </w:r>
      <w:r>
        <w:rPr>
          <w:rFonts w:ascii="Times New Roman" w:hAnsi="Times New Roman" w:cs="Times New Roman"/>
          <w:b/>
          <w:sz w:val="24"/>
          <w:szCs w:val="24"/>
        </w:rPr>
        <w:t>(</w:t>
      </w:r>
      <w:r w:rsidRPr="004A49F8">
        <w:rPr>
          <w:rFonts w:ascii="Times New Roman" w:hAnsi="Times New Roman" w:cs="Times New Roman"/>
          <w:b/>
          <w:sz w:val="24"/>
          <w:szCs w:val="24"/>
        </w:rPr>
        <w:t>1</w:t>
      </w:r>
      <w:r>
        <w:rPr>
          <w:rFonts w:ascii="Times New Roman" w:hAnsi="Times New Roman" w:cs="Times New Roman"/>
          <w:b/>
          <w:sz w:val="24"/>
          <w:szCs w:val="24"/>
        </w:rPr>
        <w:t>)</w:t>
      </w:r>
      <w:r w:rsidRPr="004A49F8">
        <w:rPr>
          <w:rFonts w:ascii="Times New Roman" w:hAnsi="Times New Roman" w:cs="Times New Roman"/>
          <w:sz w:val="24"/>
          <w:szCs w:val="24"/>
        </w:rPr>
        <w:t xml:space="preserve"> Председателят на конкурсната комисия, при отваряне на всеки  плик с документи, проверява дали са спазени условията за участие в конкурса, обявява допуснатите кандидати и тези, които не се допускат, поради неспазване на някое от условията за участие.</w:t>
      </w:r>
    </w:p>
    <w:p w:rsidR="004A49F8" w:rsidRPr="004A49F8" w:rsidRDefault="004A49F8" w:rsidP="004A49F8">
      <w:pPr>
        <w:spacing w:after="0"/>
        <w:jc w:val="both"/>
        <w:rPr>
          <w:rFonts w:ascii="Times New Roman" w:hAnsi="Times New Roman" w:cs="Times New Roman"/>
          <w:sz w:val="24"/>
          <w:szCs w:val="24"/>
        </w:rPr>
      </w:pPr>
      <w:r w:rsidRPr="004A49F8">
        <w:rPr>
          <w:rFonts w:ascii="Times New Roman" w:hAnsi="Times New Roman" w:cs="Times New Roman"/>
          <w:b/>
          <w:sz w:val="24"/>
          <w:szCs w:val="24"/>
        </w:rPr>
        <w:tab/>
      </w:r>
      <w:r>
        <w:rPr>
          <w:rFonts w:ascii="Times New Roman" w:hAnsi="Times New Roman" w:cs="Times New Roman"/>
          <w:b/>
          <w:sz w:val="24"/>
          <w:szCs w:val="24"/>
        </w:rPr>
        <w:t>(</w:t>
      </w:r>
      <w:r w:rsidRPr="004A49F8">
        <w:rPr>
          <w:rFonts w:ascii="Times New Roman" w:hAnsi="Times New Roman" w:cs="Times New Roman"/>
          <w:b/>
          <w:sz w:val="24"/>
          <w:szCs w:val="24"/>
        </w:rPr>
        <w:t>2</w:t>
      </w:r>
      <w:r>
        <w:rPr>
          <w:rFonts w:ascii="Times New Roman" w:hAnsi="Times New Roman" w:cs="Times New Roman"/>
          <w:b/>
          <w:sz w:val="24"/>
          <w:szCs w:val="24"/>
        </w:rPr>
        <w:t>)</w:t>
      </w:r>
      <w:r w:rsidRPr="004A49F8">
        <w:rPr>
          <w:rFonts w:ascii="Times New Roman" w:hAnsi="Times New Roman" w:cs="Times New Roman"/>
          <w:sz w:val="24"/>
          <w:szCs w:val="24"/>
        </w:rPr>
        <w:t xml:space="preserve"> Запечатаните пликове с «предложена цена» се поставят на видно място пред всички членове на комисията.</w:t>
      </w:r>
    </w:p>
    <w:p w:rsidR="004A49F8" w:rsidRPr="004A49F8" w:rsidRDefault="004A49F8" w:rsidP="004A49F8">
      <w:pPr>
        <w:spacing w:after="0"/>
        <w:ind w:firstLine="708"/>
        <w:jc w:val="both"/>
        <w:rPr>
          <w:rFonts w:ascii="Times New Roman" w:hAnsi="Times New Roman" w:cs="Times New Roman"/>
          <w:sz w:val="24"/>
          <w:szCs w:val="24"/>
        </w:rPr>
      </w:pPr>
      <w:r w:rsidRPr="004A49F8">
        <w:rPr>
          <w:rFonts w:ascii="Times New Roman" w:hAnsi="Times New Roman" w:cs="Times New Roman"/>
          <w:b/>
          <w:sz w:val="24"/>
          <w:szCs w:val="24"/>
        </w:rPr>
        <w:t>Чл.122.</w:t>
      </w:r>
      <w:r w:rsidRPr="004A49F8">
        <w:rPr>
          <w:rFonts w:ascii="Times New Roman" w:hAnsi="Times New Roman" w:cs="Times New Roman"/>
          <w:sz w:val="24"/>
          <w:szCs w:val="24"/>
        </w:rPr>
        <w:t>Не се допускат до участие в конкурса офертите, които:</w:t>
      </w:r>
    </w:p>
    <w:p w:rsidR="004A49F8" w:rsidRPr="004A49F8" w:rsidRDefault="004A49F8" w:rsidP="004A49F8">
      <w:pPr>
        <w:spacing w:after="0"/>
        <w:ind w:firstLine="708"/>
        <w:jc w:val="both"/>
        <w:rPr>
          <w:rFonts w:ascii="Times New Roman" w:hAnsi="Times New Roman" w:cs="Times New Roman"/>
          <w:sz w:val="24"/>
          <w:szCs w:val="24"/>
        </w:rPr>
      </w:pPr>
      <w:r w:rsidRPr="004A49F8">
        <w:rPr>
          <w:rFonts w:ascii="Times New Roman" w:hAnsi="Times New Roman" w:cs="Times New Roman"/>
          <w:sz w:val="24"/>
          <w:szCs w:val="24"/>
        </w:rPr>
        <w:t xml:space="preserve">1.са подадени след определения срок; </w:t>
      </w:r>
    </w:p>
    <w:p w:rsidR="004A49F8" w:rsidRPr="004A49F8" w:rsidRDefault="004A49F8" w:rsidP="004A49F8">
      <w:pPr>
        <w:spacing w:after="0"/>
        <w:jc w:val="both"/>
        <w:rPr>
          <w:rFonts w:ascii="Times New Roman" w:hAnsi="Times New Roman" w:cs="Times New Roman"/>
          <w:sz w:val="24"/>
          <w:szCs w:val="24"/>
        </w:rPr>
      </w:pPr>
      <w:r w:rsidRPr="004A49F8">
        <w:rPr>
          <w:rFonts w:ascii="Times New Roman" w:hAnsi="Times New Roman" w:cs="Times New Roman"/>
          <w:sz w:val="24"/>
          <w:szCs w:val="24"/>
        </w:rPr>
        <w:t xml:space="preserve">            2.са подадени в незапечатан и прозрачен плик;</w:t>
      </w:r>
    </w:p>
    <w:p w:rsidR="004A49F8" w:rsidRPr="004A49F8" w:rsidRDefault="004A49F8" w:rsidP="004A49F8">
      <w:pPr>
        <w:spacing w:after="0"/>
        <w:jc w:val="both"/>
        <w:rPr>
          <w:rFonts w:ascii="Times New Roman" w:hAnsi="Times New Roman" w:cs="Times New Roman"/>
          <w:sz w:val="24"/>
          <w:szCs w:val="24"/>
        </w:rPr>
      </w:pPr>
      <w:r w:rsidRPr="004A49F8">
        <w:rPr>
          <w:rFonts w:ascii="Times New Roman" w:hAnsi="Times New Roman" w:cs="Times New Roman"/>
          <w:sz w:val="24"/>
          <w:szCs w:val="24"/>
        </w:rPr>
        <w:t xml:space="preserve">            3.не съдържат документ за закупени конкурсна документация;</w:t>
      </w:r>
    </w:p>
    <w:p w:rsidR="004A49F8" w:rsidRPr="004A49F8" w:rsidRDefault="004A49F8" w:rsidP="004A49F8">
      <w:pPr>
        <w:spacing w:after="0"/>
        <w:jc w:val="both"/>
        <w:rPr>
          <w:rFonts w:ascii="Times New Roman" w:hAnsi="Times New Roman" w:cs="Times New Roman"/>
          <w:sz w:val="24"/>
          <w:szCs w:val="24"/>
        </w:rPr>
      </w:pPr>
      <w:r w:rsidRPr="004A49F8">
        <w:rPr>
          <w:rFonts w:ascii="Times New Roman" w:hAnsi="Times New Roman" w:cs="Times New Roman"/>
          <w:sz w:val="24"/>
          <w:szCs w:val="24"/>
        </w:rPr>
        <w:tab/>
        <w:t>4.не съдържат документ за внесен депозит за участие в конкурса;</w:t>
      </w:r>
      <w:r w:rsidRPr="004A49F8">
        <w:rPr>
          <w:rFonts w:ascii="Times New Roman" w:hAnsi="Times New Roman" w:cs="Times New Roman"/>
          <w:sz w:val="24"/>
          <w:szCs w:val="24"/>
        </w:rPr>
        <w:tab/>
      </w:r>
    </w:p>
    <w:p w:rsidR="004A49F8" w:rsidRPr="004A49F8" w:rsidRDefault="004A49F8" w:rsidP="004A49F8">
      <w:pPr>
        <w:spacing w:after="0"/>
        <w:jc w:val="both"/>
        <w:rPr>
          <w:rFonts w:ascii="Times New Roman" w:hAnsi="Times New Roman" w:cs="Times New Roman"/>
          <w:sz w:val="24"/>
          <w:szCs w:val="24"/>
        </w:rPr>
      </w:pPr>
      <w:r w:rsidRPr="004A49F8">
        <w:rPr>
          <w:rFonts w:ascii="Times New Roman" w:hAnsi="Times New Roman" w:cs="Times New Roman"/>
          <w:sz w:val="24"/>
          <w:szCs w:val="24"/>
        </w:rPr>
        <w:tab/>
        <w:t xml:space="preserve">5.не съдържат, който и да е от задължителните документи по чл.95. </w:t>
      </w:r>
    </w:p>
    <w:p w:rsidR="004A49F8" w:rsidRPr="004A49F8" w:rsidRDefault="004A49F8" w:rsidP="004A49F8">
      <w:pPr>
        <w:spacing w:after="0"/>
        <w:jc w:val="both"/>
        <w:rPr>
          <w:rFonts w:ascii="Times New Roman" w:hAnsi="Times New Roman" w:cs="Times New Roman"/>
          <w:sz w:val="24"/>
          <w:szCs w:val="24"/>
        </w:rPr>
      </w:pPr>
      <w:r w:rsidRPr="004A49F8">
        <w:rPr>
          <w:rFonts w:ascii="Times New Roman" w:hAnsi="Times New Roman" w:cs="Times New Roman"/>
          <w:sz w:val="24"/>
          <w:szCs w:val="24"/>
        </w:rPr>
        <w:t xml:space="preserve">            6.не са изпълнили условията в конкурсната документация;</w:t>
      </w:r>
    </w:p>
    <w:p w:rsidR="004A49F8" w:rsidRPr="004A49F8" w:rsidRDefault="004A49F8" w:rsidP="004A49F8">
      <w:pPr>
        <w:spacing w:after="0"/>
        <w:jc w:val="both"/>
        <w:rPr>
          <w:rFonts w:ascii="Times New Roman" w:hAnsi="Times New Roman" w:cs="Times New Roman"/>
          <w:sz w:val="24"/>
          <w:szCs w:val="24"/>
        </w:rPr>
      </w:pPr>
      <w:r w:rsidRPr="004A49F8">
        <w:rPr>
          <w:rFonts w:ascii="Times New Roman" w:hAnsi="Times New Roman" w:cs="Times New Roman"/>
          <w:sz w:val="24"/>
          <w:szCs w:val="24"/>
        </w:rPr>
        <w:tab/>
        <w:t>7. кандидатът е лице, неизправно по договор, сключен с община Момчилград.</w:t>
      </w:r>
    </w:p>
    <w:p w:rsidR="004A49F8" w:rsidRPr="004A49F8" w:rsidRDefault="004A49F8" w:rsidP="004A49F8">
      <w:pPr>
        <w:spacing w:after="0"/>
        <w:ind w:firstLine="708"/>
        <w:jc w:val="both"/>
        <w:rPr>
          <w:rFonts w:ascii="Times New Roman" w:hAnsi="Times New Roman" w:cs="Times New Roman"/>
          <w:sz w:val="24"/>
          <w:szCs w:val="24"/>
          <w:lang w:val="en-US"/>
        </w:rPr>
      </w:pPr>
      <w:r w:rsidRPr="004A49F8">
        <w:rPr>
          <w:rFonts w:ascii="Times New Roman" w:hAnsi="Times New Roman" w:cs="Times New Roman"/>
          <w:b/>
          <w:sz w:val="24"/>
          <w:szCs w:val="24"/>
        </w:rPr>
        <w:lastRenderedPageBreak/>
        <w:t>Чл. 123.</w:t>
      </w:r>
      <w:r w:rsidRPr="004A49F8">
        <w:rPr>
          <w:rFonts w:ascii="Times New Roman" w:hAnsi="Times New Roman" w:cs="Times New Roman"/>
          <w:sz w:val="24"/>
          <w:szCs w:val="24"/>
        </w:rPr>
        <w:t xml:space="preserve"> Председателят на конкурсната комисия оповестява предложението за цена на допуснатите участници, което се заверява от членовете на комисията. </w:t>
      </w:r>
    </w:p>
    <w:p w:rsidR="004A49F8" w:rsidRPr="004A49F8" w:rsidRDefault="004A49F8" w:rsidP="004A49F8">
      <w:pPr>
        <w:tabs>
          <w:tab w:val="left" w:pos="90"/>
        </w:tabs>
        <w:spacing w:after="0"/>
        <w:ind w:firstLine="709"/>
        <w:jc w:val="both"/>
        <w:rPr>
          <w:rFonts w:ascii="Times New Roman" w:hAnsi="Times New Roman" w:cs="Times New Roman"/>
          <w:sz w:val="24"/>
          <w:szCs w:val="24"/>
        </w:rPr>
      </w:pPr>
      <w:r w:rsidRPr="004A49F8">
        <w:rPr>
          <w:rFonts w:ascii="Times New Roman" w:hAnsi="Times New Roman" w:cs="Times New Roman"/>
          <w:b/>
          <w:sz w:val="24"/>
          <w:szCs w:val="24"/>
        </w:rPr>
        <w:t>Чл.124.</w:t>
      </w:r>
      <w:r>
        <w:rPr>
          <w:rFonts w:ascii="Times New Roman" w:hAnsi="Times New Roman" w:cs="Times New Roman"/>
          <w:b/>
          <w:sz w:val="24"/>
          <w:szCs w:val="24"/>
        </w:rPr>
        <w:t>(</w:t>
      </w:r>
      <w:r w:rsidRPr="004A49F8">
        <w:rPr>
          <w:rFonts w:ascii="Times New Roman" w:hAnsi="Times New Roman" w:cs="Times New Roman"/>
          <w:b/>
          <w:sz w:val="24"/>
          <w:szCs w:val="24"/>
        </w:rPr>
        <w:t>1</w:t>
      </w:r>
      <w:r>
        <w:rPr>
          <w:rFonts w:ascii="Times New Roman" w:hAnsi="Times New Roman" w:cs="Times New Roman"/>
          <w:b/>
          <w:sz w:val="24"/>
          <w:szCs w:val="24"/>
        </w:rPr>
        <w:t>)</w:t>
      </w:r>
      <w:r w:rsidRPr="004A49F8">
        <w:rPr>
          <w:rFonts w:ascii="Times New Roman" w:hAnsi="Times New Roman" w:cs="Times New Roman"/>
          <w:sz w:val="24"/>
          <w:szCs w:val="24"/>
        </w:rPr>
        <w:t xml:space="preserve"> В 3 – дневен срок след разглеждане на офертите конкурсната комисия извършва оценка и класиране в съответствие с критериите, посочени в конкурсната документация, изготвя и представя протокол за утвърждаване от кмета на общината, в който посочва класираните участници на първите три места и предложение за определяне за спечелил конкурса участник. Конкурсната комисия уведомява писмено допуснатите до участие в конкурса участници за резултатите от конкурса.</w:t>
      </w:r>
    </w:p>
    <w:p w:rsidR="004A49F8" w:rsidRPr="004A49F8" w:rsidRDefault="004A49F8" w:rsidP="004A49F8">
      <w:pPr>
        <w:spacing w:after="0"/>
        <w:ind w:firstLine="708"/>
        <w:jc w:val="both"/>
        <w:rPr>
          <w:rFonts w:ascii="Times New Roman" w:hAnsi="Times New Roman" w:cs="Times New Roman"/>
          <w:sz w:val="24"/>
          <w:szCs w:val="24"/>
        </w:rPr>
      </w:pPr>
      <w:r>
        <w:rPr>
          <w:rFonts w:ascii="Times New Roman" w:hAnsi="Times New Roman" w:cs="Times New Roman"/>
          <w:b/>
          <w:sz w:val="24"/>
          <w:szCs w:val="24"/>
        </w:rPr>
        <w:t>(</w:t>
      </w:r>
      <w:r w:rsidRPr="004A49F8">
        <w:rPr>
          <w:rFonts w:ascii="Times New Roman" w:hAnsi="Times New Roman" w:cs="Times New Roman"/>
          <w:b/>
          <w:sz w:val="24"/>
          <w:szCs w:val="24"/>
        </w:rPr>
        <w:t>2</w:t>
      </w:r>
      <w:r>
        <w:rPr>
          <w:rFonts w:ascii="Times New Roman" w:hAnsi="Times New Roman" w:cs="Times New Roman"/>
          <w:b/>
          <w:sz w:val="24"/>
          <w:szCs w:val="24"/>
        </w:rPr>
        <w:t>)</w:t>
      </w:r>
      <w:r w:rsidRPr="004A49F8">
        <w:rPr>
          <w:rFonts w:ascii="Times New Roman" w:hAnsi="Times New Roman" w:cs="Times New Roman"/>
          <w:sz w:val="24"/>
          <w:szCs w:val="24"/>
        </w:rPr>
        <w:t xml:space="preserve"> Оценката и класирането на офертите се извършва  въз основа на следните критерии, претеглени с коефициенти на тежест както следва: </w:t>
      </w:r>
    </w:p>
    <w:p w:rsidR="004A49F8" w:rsidRPr="004A49F8" w:rsidRDefault="004A49F8" w:rsidP="004A49F8">
      <w:pPr>
        <w:spacing w:after="0"/>
        <w:ind w:firstLine="708"/>
        <w:jc w:val="both"/>
        <w:rPr>
          <w:rFonts w:ascii="Times New Roman" w:hAnsi="Times New Roman" w:cs="Times New Roman"/>
          <w:sz w:val="24"/>
          <w:szCs w:val="24"/>
        </w:rPr>
      </w:pPr>
      <w:r w:rsidRPr="004A49F8">
        <w:rPr>
          <w:rFonts w:ascii="Times New Roman" w:hAnsi="Times New Roman" w:cs="Times New Roman"/>
          <w:sz w:val="24"/>
          <w:szCs w:val="24"/>
        </w:rPr>
        <w:t>1.</w:t>
      </w:r>
      <w:r w:rsidRPr="004A49F8">
        <w:rPr>
          <w:rFonts w:ascii="Times New Roman" w:hAnsi="Times New Roman" w:cs="Times New Roman"/>
          <w:sz w:val="24"/>
          <w:szCs w:val="24"/>
        </w:rPr>
        <w:tab/>
        <w:t xml:space="preserve">предложение за цена – </w:t>
      </w:r>
      <w:proofErr w:type="spellStart"/>
      <w:r w:rsidRPr="004A49F8">
        <w:rPr>
          <w:rFonts w:ascii="Times New Roman" w:hAnsi="Times New Roman" w:cs="Times New Roman"/>
          <w:sz w:val="24"/>
          <w:szCs w:val="24"/>
        </w:rPr>
        <w:t>теглови</w:t>
      </w:r>
      <w:proofErr w:type="spellEnd"/>
      <w:r w:rsidRPr="004A49F8">
        <w:rPr>
          <w:rFonts w:ascii="Times New Roman" w:hAnsi="Times New Roman" w:cs="Times New Roman"/>
          <w:sz w:val="24"/>
          <w:szCs w:val="24"/>
        </w:rPr>
        <w:t xml:space="preserve"> КФ = 0,60;</w:t>
      </w:r>
    </w:p>
    <w:p w:rsidR="004A49F8" w:rsidRPr="004A49F8" w:rsidRDefault="004A49F8" w:rsidP="004A49F8">
      <w:pPr>
        <w:spacing w:after="0"/>
        <w:ind w:firstLine="708"/>
        <w:jc w:val="both"/>
        <w:rPr>
          <w:rFonts w:ascii="Times New Roman" w:hAnsi="Times New Roman" w:cs="Times New Roman"/>
          <w:sz w:val="24"/>
          <w:szCs w:val="24"/>
        </w:rPr>
      </w:pPr>
      <w:r w:rsidRPr="004A49F8">
        <w:rPr>
          <w:rFonts w:ascii="Times New Roman" w:hAnsi="Times New Roman" w:cs="Times New Roman"/>
          <w:sz w:val="24"/>
          <w:szCs w:val="24"/>
        </w:rPr>
        <w:t>2.</w:t>
      </w:r>
      <w:r w:rsidRPr="004A49F8">
        <w:rPr>
          <w:rFonts w:ascii="Times New Roman" w:hAnsi="Times New Roman" w:cs="Times New Roman"/>
          <w:sz w:val="24"/>
          <w:szCs w:val="24"/>
        </w:rPr>
        <w:tab/>
        <w:t xml:space="preserve">предложение за разкриване на работни места – </w:t>
      </w:r>
      <w:proofErr w:type="spellStart"/>
      <w:r w:rsidRPr="004A49F8">
        <w:rPr>
          <w:rFonts w:ascii="Times New Roman" w:hAnsi="Times New Roman" w:cs="Times New Roman"/>
          <w:sz w:val="24"/>
          <w:szCs w:val="24"/>
        </w:rPr>
        <w:t>теглови</w:t>
      </w:r>
      <w:proofErr w:type="spellEnd"/>
      <w:r w:rsidRPr="004A49F8">
        <w:rPr>
          <w:rFonts w:ascii="Times New Roman" w:hAnsi="Times New Roman" w:cs="Times New Roman"/>
          <w:sz w:val="24"/>
          <w:szCs w:val="24"/>
        </w:rPr>
        <w:t xml:space="preserve"> КФ = 0,20;</w:t>
      </w:r>
    </w:p>
    <w:p w:rsidR="004A49F8" w:rsidRPr="004A49F8" w:rsidRDefault="004A49F8" w:rsidP="004A49F8">
      <w:pPr>
        <w:spacing w:after="0"/>
        <w:ind w:firstLine="708"/>
        <w:jc w:val="both"/>
        <w:rPr>
          <w:rFonts w:ascii="Times New Roman" w:hAnsi="Times New Roman" w:cs="Times New Roman"/>
          <w:sz w:val="24"/>
          <w:szCs w:val="24"/>
        </w:rPr>
      </w:pPr>
      <w:r w:rsidRPr="004A49F8">
        <w:rPr>
          <w:rFonts w:ascii="Times New Roman" w:hAnsi="Times New Roman" w:cs="Times New Roman"/>
          <w:sz w:val="24"/>
          <w:szCs w:val="24"/>
        </w:rPr>
        <w:t>3.</w:t>
      </w:r>
      <w:r w:rsidRPr="004A49F8">
        <w:rPr>
          <w:rFonts w:ascii="Times New Roman" w:hAnsi="Times New Roman" w:cs="Times New Roman"/>
          <w:sz w:val="24"/>
          <w:szCs w:val="24"/>
        </w:rPr>
        <w:tab/>
        <w:t xml:space="preserve">други специфични условия – </w:t>
      </w:r>
      <w:proofErr w:type="spellStart"/>
      <w:r w:rsidRPr="004A49F8">
        <w:rPr>
          <w:rFonts w:ascii="Times New Roman" w:hAnsi="Times New Roman" w:cs="Times New Roman"/>
          <w:sz w:val="24"/>
          <w:szCs w:val="24"/>
        </w:rPr>
        <w:t>теглови</w:t>
      </w:r>
      <w:proofErr w:type="spellEnd"/>
      <w:r w:rsidRPr="004A49F8">
        <w:rPr>
          <w:rFonts w:ascii="Times New Roman" w:hAnsi="Times New Roman" w:cs="Times New Roman"/>
          <w:sz w:val="24"/>
          <w:szCs w:val="24"/>
        </w:rPr>
        <w:t xml:space="preserve"> КФ = 0,20.</w:t>
      </w:r>
    </w:p>
    <w:p w:rsidR="004A49F8" w:rsidRPr="004A49F8" w:rsidRDefault="004A49F8" w:rsidP="004A49F8">
      <w:pPr>
        <w:spacing w:after="0"/>
        <w:ind w:firstLine="708"/>
        <w:jc w:val="both"/>
        <w:rPr>
          <w:rFonts w:ascii="Times New Roman" w:hAnsi="Times New Roman" w:cs="Times New Roman"/>
          <w:sz w:val="24"/>
          <w:szCs w:val="24"/>
        </w:rPr>
      </w:pPr>
      <w:r>
        <w:rPr>
          <w:rFonts w:ascii="Times New Roman" w:hAnsi="Times New Roman" w:cs="Times New Roman"/>
          <w:b/>
          <w:sz w:val="24"/>
          <w:szCs w:val="24"/>
        </w:rPr>
        <w:t>(</w:t>
      </w:r>
      <w:r w:rsidRPr="004A49F8">
        <w:rPr>
          <w:rFonts w:ascii="Times New Roman" w:hAnsi="Times New Roman" w:cs="Times New Roman"/>
          <w:b/>
          <w:sz w:val="24"/>
          <w:szCs w:val="24"/>
        </w:rPr>
        <w:t>3</w:t>
      </w:r>
      <w:r>
        <w:rPr>
          <w:rFonts w:ascii="Times New Roman" w:hAnsi="Times New Roman" w:cs="Times New Roman"/>
          <w:b/>
          <w:sz w:val="24"/>
          <w:szCs w:val="24"/>
        </w:rPr>
        <w:t>)</w:t>
      </w:r>
      <w:r w:rsidRPr="004A49F8">
        <w:rPr>
          <w:rFonts w:ascii="Times New Roman" w:hAnsi="Times New Roman" w:cs="Times New Roman"/>
          <w:sz w:val="24"/>
          <w:szCs w:val="24"/>
        </w:rPr>
        <w:t xml:space="preserve"> Оценяването се извършва, като за най-високите критерии се дават 100 точки, претеглени със съответния </w:t>
      </w:r>
      <w:proofErr w:type="spellStart"/>
      <w:r w:rsidRPr="004A49F8">
        <w:rPr>
          <w:rFonts w:ascii="Times New Roman" w:hAnsi="Times New Roman" w:cs="Times New Roman"/>
          <w:sz w:val="24"/>
          <w:szCs w:val="24"/>
        </w:rPr>
        <w:t>теглови</w:t>
      </w:r>
      <w:proofErr w:type="spellEnd"/>
      <w:r w:rsidRPr="004A49F8">
        <w:rPr>
          <w:rFonts w:ascii="Times New Roman" w:hAnsi="Times New Roman" w:cs="Times New Roman"/>
          <w:sz w:val="24"/>
          <w:szCs w:val="24"/>
        </w:rPr>
        <w:t xml:space="preserve"> КФ. Другите оферти се оценяват по формулата:</w:t>
      </w:r>
    </w:p>
    <w:p w:rsidR="004A49F8" w:rsidRPr="004A49F8" w:rsidRDefault="004A49F8" w:rsidP="004A49F8">
      <w:pPr>
        <w:spacing w:after="0"/>
        <w:ind w:firstLine="708"/>
        <w:jc w:val="both"/>
        <w:rPr>
          <w:rFonts w:ascii="Times New Roman" w:hAnsi="Times New Roman" w:cs="Times New Roman"/>
          <w:sz w:val="24"/>
          <w:szCs w:val="24"/>
        </w:rPr>
      </w:pPr>
      <w:r w:rsidRPr="004A49F8">
        <w:rPr>
          <w:rFonts w:ascii="Times New Roman" w:hAnsi="Times New Roman" w:cs="Times New Roman"/>
          <w:sz w:val="24"/>
          <w:szCs w:val="24"/>
        </w:rPr>
        <w:t xml:space="preserve">КУ = </w:t>
      </w:r>
      <w:proofErr w:type="spellStart"/>
      <w:r w:rsidRPr="004A49F8">
        <w:rPr>
          <w:rFonts w:ascii="Times New Roman" w:hAnsi="Times New Roman" w:cs="Times New Roman"/>
          <w:sz w:val="24"/>
          <w:szCs w:val="24"/>
        </w:rPr>
        <w:t>Пру</w:t>
      </w:r>
      <w:proofErr w:type="spellEnd"/>
      <w:r w:rsidRPr="004A49F8">
        <w:rPr>
          <w:rFonts w:ascii="Times New Roman" w:hAnsi="Times New Roman" w:cs="Times New Roman"/>
          <w:sz w:val="24"/>
          <w:szCs w:val="24"/>
        </w:rPr>
        <w:t xml:space="preserve"> / </w:t>
      </w:r>
      <w:proofErr w:type="spellStart"/>
      <w:r w:rsidRPr="004A49F8">
        <w:rPr>
          <w:rFonts w:ascii="Times New Roman" w:hAnsi="Times New Roman" w:cs="Times New Roman"/>
          <w:sz w:val="24"/>
          <w:szCs w:val="24"/>
        </w:rPr>
        <w:t>Прикиз</w:t>
      </w:r>
      <w:proofErr w:type="spellEnd"/>
      <w:r w:rsidRPr="004A49F8">
        <w:rPr>
          <w:rFonts w:ascii="Times New Roman" w:hAnsi="Times New Roman" w:cs="Times New Roman"/>
          <w:sz w:val="24"/>
          <w:szCs w:val="24"/>
        </w:rPr>
        <w:t xml:space="preserve"> х 100 х Кф на тежест,  където:</w:t>
      </w:r>
    </w:p>
    <w:p w:rsidR="004A49F8" w:rsidRPr="004A49F8" w:rsidRDefault="004A49F8" w:rsidP="004A49F8">
      <w:pPr>
        <w:spacing w:after="0"/>
        <w:ind w:firstLine="708"/>
        <w:jc w:val="both"/>
        <w:rPr>
          <w:rFonts w:ascii="Times New Roman" w:hAnsi="Times New Roman" w:cs="Times New Roman"/>
          <w:sz w:val="24"/>
          <w:szCs w:val="24"/>
        </w:rPr>
      </w:pPr>
      <w:r w:rsidRPr="004A49F8">
        <w:rPr>
          <w:rFonts w:ascii="Times New Roman" w:hAnsi="Times New Roman" w:cs="Times New Roman"/>
          <w:sz w:val="24"/>
          <w:szCs w:val="24"/>
        </w:rPr>
        <w:t xml:space="preserve">КУ – коефициент на участника; </w:t>
      </w:r>
    </w:p>
    <w:p w:rsidR="004A49F8" w:rsidRPr="004A49F8" w:rsidRDefault="004A49F8" w:rsidP="004A49F8">
      <w:pPr>
        <w:spacing w:after="0"/>
        <w:jc w:val="both"/>
        <w:rPr>
          <w:rFonts w:ascii="Times New Roman" w:hAnsi="Times New Roman" w:cs="Times New Roman"/>
          <w:sz w:val="24"/>
          <w:szCs w:val="24"/>
        </w:rPr>
      </w:pPr>
      <w:r w:rsidRPr="004A49F8">
        <w:rPr>
          <w:rFonts w:ascii="Times New Roman" w:hAnsi="Times New Roman" w:cs="Times New Roman"/>
          <w:sz w:val="24"/>
          <w:szCs w:val="24"/>
        </w:rPr>
        <w:tab/>
      </w:r>
      <w:proofErr w:type="spellStart"/>
      <w:r w:rsidRPr="004A49F8">
        <w:rPr>
          <w:rFonts w:ascii="Times New Roman" w:hAnsi="Times New Roman" w:cs="Times New Roman"/>
          <w:sz w:val="24"/>
          <w:szCs w:val="24"/>
        </w:rPr>
        <w:t>Пру</w:t>
      </w:r>
      <w:proofErr w:type="spellEnd"/>
      <w:r w:rsidRPr="004A49F8">
        <w:rPr>
          <w:rFonts w:ascii="Times New Roman" w:hAnsi="Times New Roman" w:cs="Times New Roman"/>
          <w:sz w:val="24"/>
          <w:szCs w:val="24"/>
        </w:rPr>
        <w:t xml:space="preserve"> – предложена от участник стойност;</w:t>
      </w:r>
    </w:p>
    <w:p w:rsidR="004A49F8" w:rsidRPr="004A49F8" w:rsidRDefault="004A49F8" w:rsidP="004A49F8">
      <w:pPr>
        <w:spacing w:after="0"/>
        <w:ind w:firstLine="708"/>
        <w:jc w:val="both"/>
        <w:rPr>
          <w:rFonts w:ascii="Times New Roman" w:hAnsi="Times New Roman" w:cs="Times New Roman"/>
          <w:sz w:val="24"/>
          <w:szCs w:val="24"/>
        </w:rPr>
      </w:pPr>
      <w:proofErr w:type="spellStart"/>
      <w:r w:rsidRPr="004A49F8">
        <w:rPr>
          <w:rFonts w:ascii="Times New Roman" w:hAnsi="Times New Roman" w:cs="Times New Roman"/>
          <w:sz w:val="24"/>
          <w:szCs w:val="24"/>
        </w:rPr>
        <w:t>Прикиз</w:t>
      </w:r>
      <w:proofErr w:type="spellEnd"/>
      <w:r w:rsidRPr="004A49F8">
        <w:rPr>
          <w:rFonts w:ascii="Times New Roman" w:hAnsi="Times New Roman" w:cs="Times New Roman"/>
          <w:sz w:val="24"/>
          <w:szCs w:val="24"/>
        </w:rPr>
        <w:t xml:space="preserve"> – икономически най-изгодно;</w:t>
      </w:r>
    </w:p>
    <w:p w:rsidR="004A49F8" w:rsidRPr="004A49F8" w:rsidRDefault="004A49F8" w:rsidP="004A49F8">
      <w:pPr>
        <w:spacing w:after="0"/>
        <w:jc w:val="both"/>
        <w:rPr>
          <w:rFonts w:ascii="Times New Roman" w:hAnsi="Times New Roman" w:cs="Times New Roman"/>
          <w:sz w:val="24"/>
          <w:szCs w:val="24"/>
        </w:rPr>
      </w:pPr>
      <w:r w:rsidRPr="004A49F8">
        <w:rPr>
          <w:rFonts w:ascii="Times New Roman" w:hAnsi="Times New Roman" w:cs="Times New Roman"/>
          <w:sz w:val="24"/>
          <w:szCs w:val="24"/>
        </w:rPr>
        <w:tab/>
        <w:t>Кф – коефициент на тежест за съответния критерий.</w:t>
      </w:r>
    </w:p>
    <w:p w:rsidR="004A49F8" w:rsidRPr="004A49F8" w:rsidRDefault="004A49F8" w:rsidP="004A49F8">
      <w:pPr>
        <w:spacing w:after="0"/>
        <w:ind w:firstLine="708"/>
        <w:jc w:val="both"/>
        <w:rPr>
          <w:rFonts w:ascii="Times New Roman" w:hAnsi="Times New Roman" w:cs="Times New Roman"/>
          <w:sz w:val="24"/>
          <w:szCs w:val="24"/>
        </w:rPr>
      </w:pPr>
      <w:r>
        <w:rPr>
          <w:rFonts w:ascii="Times New Roman" w:hAnsi="Times New Roman" w:cs="Times New Roman"/>
          <w:b/>
          <w:sz w:val="24"/>
          <w:szCs w:val="24"/>
        </w:rPr>
        <w:t>(</w:t>
      </w:r>
      <w:r w:rsidRPr="004A49F8">
        <w:rPr>
          <w:rFonts w:ascii="Times New Roman" w:hAnsi="Times New Roman" w:cs="Times New Roman"/>
          <w:b/>
          <w:sz w:val="24"/>
          <w:szCs w:val="24"/>
        </w:rPr>
        <w:t>4</w:t>
      </w:r>
      <w:r>
        <w:rPr>
          <w:rFonts w:ascii="Times New Roman" w:hAnsi="Times New Roman" w:cs="Times New Roman"/>
          <w:b/>
          <w:sz w:val="24"/>
          <w:szCs w:val="24"/>
        </w:rPr>
        <w:t>)</w:t>
      </w:r>
      <w:r w:rsidRPr="004A49F8">
        <w:rPr>
          <w:rFonts w:ascii="Times New Roman" w:hAnsi="Times New Roman" w:cs="Times New Roman"/>
          <w:sz w:val="24"/>
          <w:szCs w:val="24"/>
        </w:rPr>
        <w:t xml:space="preserve"> Класирането на офертите се извършва въз основа на комплексна оценка, получена от стойностите на отделните критерии. </w:t>
      </w:r>
    </w:p>
    <w:p w:rsidR="004A49F8" w:rsidRPr="004A49F8" w:rsidRDefault="004A49F8" w:rsidP="004A49F8">
      <w:pPr>
        <w:spacing w:after="0"/>
        <w:ind w:firstLine="708"/>
        <w:jc w:val="both"/>
        <w:rPr>
          <w:rFonts w:ascii="Times New Roman" w:hAnsi="Times New Roman" w:cs="Times New Roman"/>
          <w:sz w:val="24"/>
          <w:szCs w:val="24"/>
        </w:rPr>
      </w:pPr>
      <w:r>
        <w:rPr>
          <w:rFonts w:ascii="Times New Roman" w:hAnsi="Times New Roman" w:cs="Times New Roman"/>
          <w:b/>
          <w:sz w:val="24"/>
          <w:szCs w:val="24"/>
        </w:rPr>
        <w:t>(</w:t>
      </w:r>
      <w:r w:rsidRPr="004A49F8">
        <w:rPr>
          <w:rFonts w:ascii="Times New Roman" w:hAnsi="Times New Roman" w:cs="Times New Roman"/>
          <w:b/>
          <w:sz w:val="24"/>
          <w:szCs w:val="24"/>
        </w:rPr>
        <w:t>5</w:t>
      </w:r>
      <w:r>
        <w:rPr>
          <w:rFonts w:ascii="Times New Roman" w:hAnsi="Times New Roman" w:cs="Times New Roman"/>
          <w:b/>
          <w:sz w:val="24"/>
          <w:szCs w:val="24"/>
        </w:rPr>
        <w:t>)</w:t>
      </w:r>
      <w:r w:rsidRPr="004A49F8">
        <w:rPr>
          <w:rFonts w:ascii="Times New Roman" w:hAnsi="Times New Roman" w:cs="Times New Roman"/>
          <w:b/>
          <w:sz w:val="24"/>
          <w:szCs w:val="24"/>
        </w:rPr>
        <w:t xml:space="preserve"> </w:t>
      </w:r>
      <w:r w:rsidRPr="004A49F8">
        <w:rPr>
          <w:rFonts w:ascii="Times New Roman" w:hAnsi="Times New Roman" w:cs="Times New Roman"/>
          <w:sz w:val="24"/>
          <w:szCs w:val="24"/>
        </w:rPr>
        <w:t>Протоколът на конкурсната комисия с предложението за класиране на офертите и сключване на договор за възлагане се предоставя на кмета на общината за утвърждаване, който със заповед определя спечелилия участник в конкурса.</w:t>
      </w:r>
    </w:p>
    <w:p w:rsidR="004A49F8" w:rsidRPr="004A49F8" w:rsidRDefault="004A49F8" w:rsidP="004A49F8">
      <w:pPr>
        <w:spacing w:after="0"/>
        <w:ind w:firstLine="708"/>
        <w:jc w:val="both"/>
        <w:rPr>
          <w:rFonts w:ascii="Times New Roman" w:hAnsi="Times New Roman" w:cs="Times New Roman"/>
          <w:sz w:val="24"/>
          <w:szCs w:val="24"/>
        </w:rPr>
      </w:pPr>
      <w:r w:rsidRPr="004A49F8">
        <w:rPr>
          <w:rFonts w:ascii="Times New Roman" w:hAnsi="Times New Roman" w:cs="Times New Roman"/>
          <w:b/>
          <w:sz w:val="24"/>
          <w:szCs w:val="24"/>
        </w:rPr>
        <w:t>Чл.12</w:t>
      </w:r>
      <w:r w:rsidRPr="004A49F8">
        <w:rPr>
          <w:rFonts w:ascii="Times New Roman" w:hAnsi="Times New Roman" w:cs="Times New Roman"/>
          <w:b/>
          <w:sz w:val="24"/>
          <w:szCs w:val="24"/>
          <w:lang w:val="en-US"/>
        </w:rPr>
        <w:t>5</w:t>
      </w:r>
      <w:r w:rsidRPr="004A49F8">
        <w:rPr>
          <w:rFonts w:ascii="Times New Roman" w:hAnsi="Times New Roman" w:cs="Times New Roman"/>
          <w:b/>
          <w:sz w:val="24"/>
          <w:szCs w:val="24"/>
        </w:rPr>
        <w:t>.</w:t>
      </w:r>
      <w:r>
        <w:rPr>
          <w:rFonts w:ascii="Times New Roman" w:hAnsi="Times New Roman" w:cs="Times New Roman"/>
          <w:b/>
          <w:sz w:val="24"/>
          <w:szCs w:val="24"/>
        </w:rPr>
        <w:t>(</w:t>
      </w:r>
      <w:r w:rsidRPr="004A49F8">
        <w:rPr>
          <w:rFonts w:ascii="Times New Roman" w:hAnsi="Times New Roman" w:cs="Times New Roman"/>
          <w:b/>
          <w:sz w:val="24"/>
          <w:szCs w:val="24"/>
        </w:rPr>
        <w:t>1</w:t>
      </w:r>
      <w:r>
        <w:rPr>
          <w:rFonts w:ascii="Times New Roman" w:hAnsi="Times New Roman" w:cs="Times New Roman"/>
          <w:b/>
          <w:sz w:val="24"/>
          <w:szCs w:val="24"/>
        </w:rPr>
        <w:t>)</w:t>
      </w:r>
      <w:r w:rsidRPr="004A49F8">
        <w:rPr>
          <w:rFonts w:ascii="Times New Roman" w:hAnsi="Times New Roman" w:cs="Times New Roman"/>
          <w:sz w:val="24"/>
          <w:szCs w:val="24"/>
        </w:rPr>
        <w:t>Участниците се уведомяват писмено за резултатите от проведения конкурс. Договорът с класирания на първо място кандидат се сключва в 14 – дневен срок след изтичане на срока за обжалване.</w:t>
      </w:r>
    </w:p>
    <w:p w:rsidR="004A49F8" w:rsidRPr="004A49F8" w:rsidRDefault="004A49F8" w:rsidP="004A49F8">
      <w:pPr>
        <w:spacing w:after="0"/>
        <w:ind w:firstLine="708"/>
        <w:jc w:val="both"/>
        <w:rPr>
          <w:rFonts w:ascii="Times New Roman" w:hAnsi="Times New Roman" w:cs="Times New Roman"/>
          <w:sz w:val="24"/>
          <w:szCs w:val="24"/>
        </w:rPr>
      </w:pPr>
      <w:r>
        <w:rPr>
          <w:rFonts w:ascii="Times New Roman" w:hAnsi="Times New Roman" w:cs="Times New Roman"/>
          <w:b/>
          <w:sz w:val="24"/>
          <w:szCs w:val="24"/>
        </w:rPr>
        <w:t>(</w:t>
      </w:r>
      <w:r w:rsidRPr="004A49F8">
        <w:rPr>
          <w:rFonts w:ascii="Times New Roman" w:hAnsi="Times New Roman" w:cs="Times New Roman"/>
          <w:b/>
          <w:sz w:val="24"/>
          <w:szCs w:val="24"/>
        </w:rPr>
        <w:t>2</w:t>
      </w:r>
      <w:r>
        <w:rPr>
          <w:rFonts w:ascii="Times New Roman" w:hAnsi="Times New Roman" w:cs="Times New Roman"/>
          <w:b/>
          <w:sz w:val="24"/>
          <w:szCs w:val="24"/>
        </w:rPr>
        <w:t>)</w:t>
      </w:r>
      <w:r w:rsidRPr="004A49F8">
        <w:rPr>
          <w:rFonts w:ascii="Times New Roman" w:hAnsi="Times New Roman" w:cs="Times New Roman"/>
          <w:sz w:val="24"/>
          <w:szCs w:val="24"/>
        </w:rPr>
        <w:t xml:space="preserve"> В срок от 5 /пет/ работни дни от приключване на конкурса конкурсната комисия предоставя протокола за утвърждаване от кмета на общината, който със заповед определя спечелилия конкурса участник. Със заповедта се определя и срокът за заплащане на цената и сключване на договора за покупко-продажба или договор за наем.</w:t>
      </w:r>
    </w:p>
    <w:p w:rsidR="004A49F8" w:rsidRPr="004A49F8" w:rsidRDefault="004A49F8" w:rsidP="004A49F8">
      <w:pPr>
        <w:spacing w:after="0"/>
        <w:ind w:firstLine="708"/>
        <w:jc w:val="both"/>
        <w:rPr>
          <w:rFonts w:ascii="Times New Roman" w:hAnsi="Times New Roman" w:cs="Times New Roman"/>
          <w:sz w:val="24"/>
          <w:szCs w:val="24"/>
          <w:lang w:val="en-US"/>
        </w:rPr>
      </w:pPr>
      <w:r>
        <w:rPr>
          <w:rFonts w:ascii="Times New Roman" w:hAnsi="Times New Roman" w:cs="Times New Roman"/>
          <w:b/>
          <w:sz w:val="24"/>
          <w:szCs w:val="24"/>
        </w:rPr>
        <w:t>(</w:t>
      </w:r>
      <w:r w:rsidRPr="004A49F8">
        <w:rPr>
          <w:rFonts w:ascii="Times New Roman" w:hAnsi="Times New Roman" w:cs="Times New Roman"/>
          <w:b/>
          <w:sz w:val="24"/>
          <w:szCs w:val="24"/>
        </w:rPr>
        <w:t>3</w:t>
      </w:r>
      <w:r>
        <w:rPr>
          <w:rFonts w:ascii="Times New Roman" w:hAnsi="Times New Roman" w:cs="Times New Roman"/>
          <w:b/>
          <w:sz w:val="24"/>
          <w:szCs w:val="24"/>
        </w:rPr>
        <w:t>)</w:t>
      </w:r>
      <w:r w:rsidRPr="004A49F8">
        <w:rPr>
          <w:rFonts w:ascii="Times New Roman" w:hAnsi="Times New Roman" w:cs="Times New Roman"/>
          <w:sz w:val="24"/>
          <w:szCs w:val="24"/>
        </w:rPr>
        <w:t xml:space="preserve"> В срок от два дни след изтичането на срока за обжалване на заповедта на кмета конкурсната комисия освобождава депозитите на участниците, като задържа депозитът на спечелилия конкурса участник, като гаранция за сключване на договор за покупко-продажба, който се прихваща от цената. В случай, че от участник в конкурса бъде подадена жалба срещу заповедта на кмета неговият депозит също се задържа до окончателното приключване на производството по жалбата.</w:t>
      </w:r>
      <w:r w:rsidRPr="004A49F8">
        <w:rPr>
          <w:rFonts w:ascii="Times New Roman" w:hAnsi="Times New Roman" w:cs="Times New Roman"/>
          <w:sz w:val="24"/>
          <w:szCs w:val="24"/>
          <w:lang w:val="en-US"/>
        </w:rPr>
        <w:t>”</w:t>
      </w:r>
    </w:p>
    <w:p w:rsidR="004A49F8" w:rsidRDefault="004A49F8" w:rsidP="004A49F8">
      <w:pPr>
        <w:spacing w:after="0"/>
        <w:ind w:firstLine="180"/>
        <w:jc w:val="both"/>
        <w:rPr>
          <w:rFonts w:ascii="Times New Roman" w:hAnsi="Times New Roman" w:cs="Times New Roman"/>
          <w:sz w:val="24"/>
          <w:szCs w:val="24"/>
        </w:rPr>
      </w:pPr>
      <w:r w:rsidRPr="004A49F8">
        <w:rPr>
          <w:rFonts w:ascii="Times New Roman" w:hAnsi="Times New Roman" w:cs="Times New Roman"/>
          <w:sz w:val="24"/>
          <w:szCs w:val="24"/>
        </w:rPr>
        <w:tab/>
      </w:r>
      <w:r w:rsidRPr="004A49F8">
        <w:rPr>
          <w:rFonts w:ascii="Times New Roman" w:hAnsi="Times New Roman" w:cs="Times New Roman"/>
          <w:b/>
          <w:sz w:val="24"/>
          <w:szCs w:val="24"/>
        </w:rPr>
        <w:t xml:space="preserve">§ 8.Отменя </w:t>
      </w:r>
      <w:r w:rsidRPr="004A49F8">
        <w:rPr>
          <w:rFonts w:ascii="Times New Roman" w:hAnsi="Times New Roman" w:cs="Times New Roman"/>
          <w:sz w:val="24"/>
          <w:szCs w:val="24"/>
        </w:rPr>
        <w:t>Наредбата за реда и условията за провеждане на търгове и конкурси за сключване на сделки по отдаване под наем и разпореждане с общинска собственост, приета с  Решение №93, взето с протокол №7 от 26.06.2014 г. на Общински съвет-Момчилград на основание чл.</w:t>
      </w:r>
      <w:r w:rsidR="00CF0289">
        <w:rPr>
          <w:rFonts w:ascii="Times New Roman" w:hAnsi="Times New Roman" w:cs="Times New Roman"/>
          <w:sz w:val="24"/>
          <w:szCs w:val="24"/>
        </w:rPr>
        <w:t xml:space="preserve"> </w:t>
      </w:r>
      <w:r w:rsidRPr="004A49F8">
        <w:rPr>
          <w:rFonts w:ascii="Times New Roman" w:hAnsi="Times New Roman" w:cs="Times New Roman"/>
          <w:sz w:val="24"/>
          <w:szCs w:val="24"/>
        </w:rPr>
        <w:t>2, ал.</w:t>
      </w:r>
      <w:r w:rsidR="00CF0289">
        <w:rPr>
          <w:rFonts w:ascii="Times New Roman" w:hAnsi="Times New Roman" w:cs="Times New Roman"/>
          <w:sz w:val="24"/>
          <w:szCs w:val="24"/>
        </w:rPr>
        <w:t xml:space="preserve"> </w:t>
      </w:r>
      <w:r w:rsidRPr="004A49F8">
        <w:rPr>
          <w:rFonts w:ascii="Times New Roman" w:hAnsi="Times New Roman" w:cs="Times New Roman"/>
          <w:sz w:val="24"/>
          <w:szCs w:val="24"/>
        </w:rPr>
        <w:t>2, т.</w:t>
      </w:r>
      <w:r w:rsidR="00CF0289">
        <w:rPr>
          <w:rFonts w:ascii="Times New Roman" w:hAnsi="Times New Roman" w:cs="Times New Roman"/>
          <w:sz w:val="24"/>
          <w:szCs w:val="24"/>
        </w:rPr>
        <w:t xml:space="preserve"> </w:t>
      </w:r>
      <w:r w:rsidRPr="004A49F8">
        <w:rPr>
          <w:rFonts w:ascii="Times New Roman" w:hAnsi="Times New Roman" w:cs="Times New Roman"/>
          <w:sz w:val="24"/>
          <w:szCs w:val="24"/>
        </w:rPr>
        <w:t>3 от Наредбата за реда за придобиване, управление и разпореждане с общинско имущество</w:t>
      </w:r>
    </w:p>
    <w:p w:rsidR="00F039A7" w:rsidRPr="00DD1B2C" w:rsidRDefault="00FF6C3E" w:rsidP="00530722">
      <w:pPr>
        <w:jc w:val="center"/>
        <w:rPr>
          <w:rFonts w:ascii="Times New Roman" w:eastAsia="Times New Roman" w:hAnsi="Times New Roman" w:cs="Times New Roman"/>
          <w:b/>
          <w:sz w:val="24"/>
          <w:szCs w:val="24"/>
        </w:rPr>
      </w:pPr>
      <w:r w:rsidRPr="00DD1B2C">
        <w:rPr>
          <w:rFonts w:ascii="Times New Roman" w:eastAsia="Times New Roman" w:hAnsi="Times New Roman" w:cs="Times New Roman"/>
          <w:b/>
          <w:sz w:val="24"/>
          <w:szCs w:val="24"/>
        </w:rPr>
        <w:lastRenderedPageBreak/>
        <w:t>РЕШЕНИЕ №120</w:t>
      </w:r>
    </w:p>
    <w:p w:rsidR="00F039A7" w:rsidRPr="00DD1B2C" w:rsidRDefault="00F039A7" w:rsidP="00FF6C3E">
      <w:pPr>
        <w:spacing w:after="0" w:line="240" w:lineRule="auto"/>
        <w:jc w:val="center"/>
        <w:rPr>
          <w:rFonts w:ascii="Times New Roman" w:eastAsia="Times New Roman" w:hAnsi="Times New Roman" w:cs="Times New Roman"/>
          <w:b/>
          <w:sz w:val="24"/>
          <w:szCs w:val="24"/>
        </w:rPr>
      </w:pPr>
    </w:p>
    <w:p w:rsidR="00F039A7" w:rsidRPr="00DD1B2C" w:rsidRDefault="00F039A7" w:rsidP="00F039A7">
      <w:pPr>
        <w:spacing w:after="0"/>
        <w:ind w:firstLine="851"/>
        <w:jc w:val="both"/>
        <w:rPr>
          <w:rFonts w:ascii="Times New Roman" w:hAnsi="Times New Roman" w:cs="Times New Roman"/>
          <w:b/>
          <w:sz w:val="24"/>
          <w:szCs w:val="24"/>
        </w:rPr>
      </w:pPr>
      <w:r w:rsidRPr="00DD1B2C">
        <w:rPr>
          <w:rFonts w:ascii="Times New Roman" w:eastAsia="Times New Roman" w:hAnsi="Times New Roman" w:cs="Times New Roman"/>
          <w:b/>
          <w:sz w:val="24"/>
          <w:szCs w:val="24"/>
        </w:rPr>
        <w:t>Общински съвет</w:t>
      </w:r>
      <w:r w:rsidRPr="00DD1B2C">
        <w:rPr>
          <w:rFonts w:ascii="Times New Roman" w:hAnsi="Times New Roman" w:cs="Times New Roman"/>
          <w:b/>
          <w:sz w:val="24"/>
          <w:szCs w:val="24"/>
        </w:rPr>
        <w:t xml:space="preserve"> </w:t>
      </w:r>
      <w:r w:rsidRPr="00DD1B2C">
        <w:rPr>
          <w:rFonts w:ascii="Times New Roman" w:eastAsia="Times New Roman" w:hAnsi="Times New Roman" w:cs="Times New Roman"/>
          <w:b/>
          <w:sz w:val="24"/>
          <w:szCs w:val="24"/>
        </w:rPr>
        <w:t>-</w:t>
      </w:r>
      <w:r w:rsidRPr="00DD1B2C">
        <w:rPr>
          <w:rFonts w:ascii="Times New Roman" w:hAnsi="Times New Roman" w:cs="Times New Roman"/>
          <w:b/>
          <w:sz w:val="24"/>
          <w:szCs w:val="24"/>
        </w:rPr>
        <w:t xml:space="preserve"> </w:t>
      </w:r>
      <w:r w:rsidRPr="00DD1B2C">
        <w:rPr>
          <w:rFonts w:ascii="Times New Roman" w:eastAsia="Times New Roman" w:hAnsi="Times New Roman" w:cs="Times New Roman"/>
          <w:b/>
          <w:sz w:val="24"/>
          <w:szCs w:val="24"/>
        </w:rPr>
        <w:t xml:space="preserve">Момчилград на основание чл. 21, ал. 2 във </w:t>
      </w:r>
      <w:proofErr w:type="spellStart"/>
      <w:r w:rsidRPr="00DD1B2C">
        <w:rPr>
          <w:rFonts w:ascii="Times New Roman" w:eastAsia="Times New Roman" w:hAnsi="Times New Roman" w:cs="Times New Roman"/>
          <w:b/>
          <w:sz w:val="24"/>
          <w:szCs w:val="24"/>
        </w:rPr>
        <w:t>вр</w:t>
      </w:r>
      <w:proofErr w:type="spellEnd"/>
      <w:r w:rsidRPr="00DD1B2C">
        <w:rPr>
          <w:rFonts w:ascii="Times New Roman" w:eastAsia="Times New Roman" w:hAnsi="Times New Roman" w:cs="Times New Roman"/>
          <w:b/>
          <w:sz w:val="24"/>
          <w:szCs w:val="24"/>
        </w:rPr>
        <w:t xml:space="preserve">. с чл. 21, ал. 1, т. 23 от ЗМСМА, </w:t>
      </w:r>
      <w:r w:rsidRPr="00DD1B2C">
        <w:rPr>
          <w:rFonts w:ascii="Times New Roman" w:hAnsi="Times New Roman" w:cs="Times New Roman"/>
          <w:b/>
          <w:sz w:val="24"/>
          <w:szCs w:val="24"/>
        </w:rPr>
        <w:t>при спазване на изискванията на чл. 75-79 от АПК, чл. 8, ал. 1 и чл. 28, ал. 1 от ЗНА</w:t>
      </w:r>
      <w:r w:rsidRPr="00DD1B2C">
        <w:rPr>
          <w:rFonts w:ascii="Times New Roman" w:eastAsia="Times New Roman" w:hAnsi="Times New Roman" w:cs="Times New Roman"/>
          <w:b/>
          <w:sz w:val="24"/>
          <w:szCs w:val="24"/>
        </w:rPr>
        <w:t xml:space="preserve"> реши:</w:t>
      </w:r>
    </w:p>
    <w:p w:rsidR="00F039A7" w:rsidRPr="00DD1B2C" w:rsidRDefault="00F039A7" w:rsidP="00F039A7">
      <w:pPr>
        <w:tabs>
          <w:tab w:val="left" w:pos="720"/>
          <w:tab w:val="left" w:pos="4020"/>
        </w:tabs>
        <w:spacing w:after="0"/>
        <w:jc w:val="both"/>
        <w:outlineLvl w:val="0"/>
        <w:rPr>
          <w:rFonts w:ascii="Times New Roman" w:hAnsi="Times New Roman" w:cs="Times New Roman"/>
          <w:sz w:val="24"/>
          <w:szCs w:val="24"/>
        </w:rPr>
      </w:pPr>
      <w:r w:rsidRPr="00DD1B2C">
        <w:rPr>
          <w:rFonts w:ascii="Times New Roman" w:hAnsi="Times New Roman" w:cs="Times New Roman"/>
          <w:b/>
          <w:sz w:val="24"/>
          <w:szCs w:val="24"/>
        </w:rPr>
        <w:tab/>
      </w:r>
      <w:r w:rsidRPr="00DD1B2C">
        <w:rPr>
          <w:rFonts w:ascii="Times New Roman" w:hAnsi="Times New Roman" w:cs="Times New Roman"/>
          <w:sz w:val="24"/>
          <w:szCs w:val="24"/>
        </w:rPr>
        <w:t xml:space="preserve">1. Отменя Наредба за изграждане и опазване на зелената система на територията на община Момчилград, приета с Решение №40/11.04.2008 г. на </w:t>
      </w:r>
      <w:proofErr w:type="spellStart"/>
      <w:r w:rsidRPr="00DD1B2C">
        <w:rPr>
          <w:rFonts w:ascii="Times New Roman" w:hAnsi="Times New Roman" w:cs="Times New Roman"/>
          <w:sz w:val="24"/>
          <w:szCs w:val="24"/>
        </w:rPr>
        <w:t>ОбС</w:t>
      </w:r>
      <w:proofErr w:type="spellEnd"/>
      <w:r w:rsidRPr="00DD1B2C">
        <w:rPr>
          <w:rFonts w:ascii="Times New Roman" w:hAnsi="Times New Roman" w:cs="Times New Roman"/>
          <w:sz w:val="24"/>
          <w:szCs w:val="24"/>
        </w:rPr>
        <w:t xml:space="preserve"> - Момчилград.</w:t>
      </w:r>
    </w:p>
    <w:p w:rsidR="00F039A7" w:rsidRPr="00DD1B2C" w:rsidRDefault="00F039A7" w:rsidP="00F039A7">
      <w:pPr>
        <w:tabs>
          <w:tab w:val="left" w:pos="720"/>
          <w:tab w:val="left" w:pos="4020"/>
        </w:tabs>
        <w:spacing w:after="0"/>
        <w:jc w:val="both"/>
        <w:outlineLvl w:val="0"/>
        <w:rPr>
          <w:rFonts w:ascii="Times New Roman" w:hAnsi="Times New Roman" w:cs="Times New Roman"/>
          <w:sz w:val="24"/>
          <w:szCs w:val="24"/>
        </w:rPr>
      </w:pPr>
      <w:r w:rsidRPr="00DD1B2C">
        <w:rPr>
          <w:rFonts w:ascii="Times New Roman" w:hAnsi="Times New Roman" w:cs="Times New Roman"/>
          <w:sz w:val="24"/>
          <w:szCs w:val="24"/>
        </w:rPr>
        <w:tab/>
        <w:t>2. Приема нова Наредба за изграждане и опазване на зелената система на територията на община Момчилград.</w:t>
      </w:r>
    </w:p>
    <w:p w:rsidR="00F039A7" w:rsidRPr="00DD1B2C" w:rsidRDefault="00F039A7" w:rsidP="00F039A7">
      <w:pPr>
        <w:spacing w:after="0"/>
        <w:ind w:firstLine="708"/>
        <w:jc w:val="both"/>
        <w:rPr>
          <w:rFonts w:ascii="Times New Roman" w:eastAsia="Times New Roman" w:hAnsi="Times New Roman" w:cs="Times New Roman"/>
          <w:sz w:val="24"/>
          <w:szCs w:val="24"/>
          <w:lang w:val="ru-RU"/>
        </w:rPr>
      </w:pPr>
      <w:r w:rsidRPr="00DD1B2C">
        <w:rPr>
          <w:rFonts w:ascii="Times New Roman" w:eastAsia="Times New Roman" w:hAnsi="Times New Roman" w:cs="Times New Roman"/>
          <w:sz w:val="24"/>
          <w:szCs w:val="24"/>
        </w:rPr>
        <w:t>3. Възлага на Кмета на Община Момчилград осъществяването на всички дейности, необходими за правилното и законосъобразно изпълнение на решението.</w:t>
      </w:r>
    </w:p>
    <w:p w:rsidR="00F039A7" w:rsidRPr="00DD1B2C" w:rsidRDefault="00F039A7" w:rsidP="00F039A7">
      <w:pPr>
        <w:spacing w:after="0"/>
        <w:jc w:val="both"/>
        <w:rPr>
          <w:rFonts w:ascii="Times New Roman" w:hAnsi="Times New Roman" w:cs="Times New Roman"/>
          <w:b/>
          <w:sz w:val="24"/>
          <w:szCs w:val="24"/>
        </w:rPr>
      </w:pPr>
    </w:p>
    <w:p w:rsidR="009801F0" w:rsidRDefault="009801F0" w:rsidP="00F039A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Виж:</w:t>
      </w:r>
    </w:p>
    <w:p w:rsidR="00F039A7" w:rsidRPr="00DD1B2C" w:rsidRDefault="009801F0" w:rsidP="009801F0">
      <w:pPr>
        <w:spacing w:after="0"/>
        <w:ind w:firstLine="708"/>
        <w:jc w:val="both"/>
        <w:rPr>
          <w:rFonts w:ascii="Times New Roman" w:hAnsi="Times New Roman" w:cs="Times New Roman"/>
          <w:i/>
          <w:sz w:val="24"/>
          <w:szCs w:val="24"/>
        </w:rPr>
      </w:pPr>
      <w:r>
        <w:rPr>
          <w:rFonts w:ascii="Times New Roman" w:eastAsia="Times New Roman" w:hAnsi="Times New Roman" w:cs="Times New Roman"/>
          <w:b/>
          <w:sz w:val="24"/>
          <w:szCs w:val="24"/>
        </w:rPr>
        <w:t xml:space="preserve"> </w:t>
      </w:r>
      <w:r w:rsidRPr="009801F0">
        <w:rPr>
          <w:rFonts w:ascii="Times New Roman" w:eastAsia="Times New Roman" w:hAnsi="Times New Roman" w:cs="Times New Roman"/>
          <w:i/>
          <w:sz w:val="24"/>
          <w:szCs w:val="24"/>
        </w:rPr>
        <w:t>Наредби</w:t>
      </w:r>
      <w:r w:rsidR="00F039A7" w:rsidRPr="00DD1B2C">
        <w:rPr>
          <w:rFonts w:ascii="Times New Roman" w:hAnsi="Times New Roman" w:cs="Times New Roman"/>
          <w:i/>
          <w:sz w:val="24"/>
          <w:szCs w:val="24"/>
        </w:rPr>
        <w:t>.</w:t>
      </w:r>
    </w:p>
    <w:p w:rsidR="009801F0" w:rsidRDefault="009801F0" w:rsidP="00FF6C3E">
      <w:pPr>
        <w:spacing w:after="0"/>
        <w:jc w:val="center"/>
        <w:rPr>
          <w:rFonts w:ascii="Times New Roman" w:eastAsia="Times New Roman" w:hAnsi="Times New Roman" w:cs="Times New Roman"/>
          <w:b/>
          <w:sz w:val="24"/>
          <w:szCs w:val="24"/>
        </w:rPr>
      </w:pPr>
    </w:p>
    <w:p w:rsidR="00F039A7" w:rsidRPr="00DD1B2C" w:rsidRDefault="00FF6C3E" w:rsidP="00AD3AF0">
      <w:pPr>
        <w:spacing w:after="0"/>
        <w:jc w:val="center"/>
        <w:rPr>
          <w:rFonts w:ascii="Times New Roman" w:eastAsia="Times New Roman" w:hAnsi="Times New Roman" w:cs="Times New Roman"/>
          <w:b/>
          <w:sz w:val="24"/>
          <w:szCs w:val="24"/>
        </w:rPr>
      </w:pPr>
      <w:r w:rsidRPr="00DD1B2C">
        <w:rPr>
          <w:rFonts w:ascii="Times New Roman" w:eastAsia="Times New Roman" w:hAnsi="Times New Roman" w:cs="Times New Roman"/>
          <w:b/>
          <w:sz w:val="24"/>
          <w:szCs w:val="24"/>
        </w:rPr>
        <w:t>РЕШЕНИЕ №121</w:t>
      </w:r>
      <w:r w:rsidRPr="00DD1B2C">
        <w:rPr>
          <w:rFonts w:ascii="Times New Roman" w:eastAsia="Times New Roman" w:hAnsi="Times New Roman" w:cs="Times New Roman"/>
          <w:b/>
          <w:sz w:val="24"/>
          <w:szCs w:val="24"/>
          <w:lang w:val="en-US"/>
        </w:rPr>
        <w:t xml:space="preserve"> </w:t>
      </w:r>
    </w:p>
    <w:p w:rsidR="00F039A7" w:rsidRPr="00DD1B2C" w:rsidRDefault="00F039A7" w:rsidP="00FF6C3E">
      <w:pPr>
        <w:spacing w:after="0" w:line="240" w:lineRule="auto"/>
        <w:jc w:val="center"/>
        <w:rPr>
          <w:rFonts w:ascii="Times New Roman" w:eastAsia="Times New Roman" w:hAnsi="Times New Roman" w:cs="Times New Roman"/>
          <w:b/>
          <w:sz w:val="24"/>
          <w:szCs w:val="24"/>
        </w:rPr>
      </w:pPr>
    </w:p>
    <w:p w:rsidR="00F039A7" w:rsidRPr="00DD1B2C" w:rsidRDefault="00F039A7" w:rsidP="00F039A7">
      <w:pPr>
        <w:spacing w:after="0" w:line="240" w:lineRule="auto"/>
        <w:ind w:firstLine="708"/>
        <w:jc w:val="both"/>
        <w:rPr>
          <w:rFonts w:ascii="Times New Roman" w:eastAsia="Times New Roman" w:hAnsi="Times New Roman" w:cs="Times New Roman"/>
          <w:b/>
          <w:sz w:val="24"/>
          <w:szCs w:val="24"/>
        </w:rPr>
      </w:pPr>
      <w:r w:rsidRPr="00DD1B2C">
        <w:rPr>
          <w:rFonts w:ascii="Times New Roman" w:eastAsia="Times New Roman" w:hAnsi="Times New Roman" w:cs="Times New Roman"/>
          <w:b/>
          <w:sz w:val="24"/>
          <w:szCs w:val="24"/>
        </w:rPr>
        <w:t>На основание чл. 21, ал. 1, т. 12 от ЗМСМА, чл. 40, ал. 3 от Закона за защита на животните, Общински съвет – Момчилград реши:</w:t>
      </w:r>
    </w:p>
    <w:p w:rsidR="00F039A7" w:rsidRPr="00DD1B2C" w:rsidRDefault="00F039A7" w:rsidP="00F039A7">
      <w:pPr>
        <w:spacing w:after="0" w:line="240" w:lineRule="auto"/>
        <w:ind w:firstLine="708"/>
        <w:jc w:val="both"/>
        <w:rPr>
          <w:rFonts w:ascii="Times New Roman" w:eastAsia="Times New Roman" w:hAnsi="Times New Roman" w:cs="Times New Roman"/>
          <w:sz w:val="24"/>
          <w:szCs w:val="24"/>
        </w:rPr>
      </w:pPr>
      <w:r w:rsidRPr="00DD1B2C">
        <w:rPr>
          <w:rFonts w:ascii="Times New Roman" w:eastAsia="Times New Roman" w:hAnsi="Times New Roman" w:cs="Times New Roman"/>
          <w:sz w:val="24"/>
          <w:szCs w:val="24"/>
        </w:rPr>
        <w:t>Отменя досегашната Програма за овладяване на популацията на безстопанствените кучета на територията на община Момчилград и приема нова Програма за овладяване на популацията на безстопанствените кучета на територията на община Момчилград.</w:t>
      </w:r>
    </w:p>
    <w:p w:rsidR="00F039A7" w:rsidRPr="00DD1B2C" w:rsidRDefault="00F039A7" w:rsidP="00F039A7">
      <w:pPr>
        <w:spacing w:after="0" w:line="240" w:lineRule="auto"/>
        <w:ind w:firstLine="708"/>
        <w:jc w:val="both"/>
        <w:rPr>
          <w:rFonts w:ascii="Times New Roman" w:eastAsia="Times New Roman" w:hAnsi="Times New Roman" w:cs="Times New Roman"/>
          <w:sz w:val="24"/>
          <w:szCs w:val="24"/>
        </w:rPr>
      </w:pPr>
    </w:p>
    <w:p w:rsidR="009801F0" w:rsidRDefault="009801F0" w:rsidP="00F039A7">
      <w:pPr>
        <w:spacing w:after="0"/>
        <w:jc w:val="both"/>
        <w:rPr>
          <w:rFonts w:ascii="Times New Roman" w:hAnsi="Times New Roman" w:cs="Times New Roman"/>
          <w:i/>
          <w:sz w:val="24"/>
          <w:szCs w:val="24"/>
        </w:rPr>
      </w:pPr>
      <w:r w:rsidRPr="009801F0">
        <w:rPr>
          <w:rFonts w:ascii="Times New Roman" w:hAnsi="Times New Roman" w:cs="Times New Roman"/>
          <w:b/>
          <w:sz w:val="24"/>
          <w:szCs w:val="24"/>
        </w:rPr>
        <w:t>Виж:</w:t>
      </w:r>
      <w:r>
        <w:rPr>
          <w:rFonts w:ascii="Times New Roman" w:hAnsi="Times New Roman" w:cs="Times New Roman"/>
          <w:i/>
          <w:sz w:val="24"/>
          <w:szCs w:val="24"/>
        </w:rPr>
        <w:t xml:space="preserve"> </w:t>
      </w:r>
    </w:p>
    <w:p w:rsidR="00F039A7" w:rsidRPr="00DD1B2C" w:rsidRDefault="009801F0" w:rsidP="009801F0">
      <w:pPr>
        <w:spacing w:after="0"/>
        <w:ind w:firstLine="708"/>
        <w:jc w:val="both"/>
        <w:rPr>
          <w:rFonts w:ascii="Times New Roman" w:hAnsi="Times New Roman" w:cs="Times New Roman"/>
          <w:i/>
          <w:sz w:val="24"/>
          <w:szCs w:val="24"/>
        </w:rPr>
      </w:pPr>
      <w:r>
        <w:rPr>
          <w:rFonts w:ascii="Times New Roman" w:hAnsi="Times New Roman" w:cs="Times New Roman"/>
          <w:i/>
          <w:sz w:val="24"/>
          <w:szCs w:val="24"/>
        </w:rPr>
        <w:t>Планове, програми</w:t>
      </w:r>
      <w:r w:rsidR="00F039A7" w:rsidRPr="00DD1B2C">
        <w:rPr>
          <w:rFonts w:ascii="Times New Roman" w:hAnsi="Times New Roman" w:cs="Times New Roman"/>
          <w:i/>
          <w:sz w:val="24"/>
          <w:szCs w:val="24"/>
        </w:rPr>
        <w:t>.</w:t>
      </w:r>
    </w:p>
    <w:p w:rsidR="009801F0" w:rsidRDefault="009801F0" w:rsidP="00FF6C3E">
      <w:pPr>
        <w:spacing w:after="0"/>
        <w:jc w:val="center"/>
        <w:rPr>
          <w:rFonts w:ascii="Times New Roman" w:eastAsia="Times New Roman" w:hAnsi="Times New Roman" w:cs="Times New Roman"/>
          <w:b/>
          <w:sz w:val="24"/>
          <w:szCs w:val="24"/>
        </w:rPr>
      </w:pPr>
    </w:p>
    <w:p w:rsidR="00FF6C3E" w:rsidRPr="00DD1B2C" w:rsidRDefault="00FF6C3E" w:rsidP="00AD3AF0">
      <w:pPr>
        <w:spacing w:after="0"/>
        <w:jc w:val="center"/>
        <w:rPr>
          <w:rFonts w:ascii="Times New Roman" w:eastAsia="Times New Roman" w:hAnsi="Times New Roman" w:cs="Times New Roman"/>
          <w:b/>
          <w:sz w:val="24"/>
          <w:szCs w:val="24"/>
        </w:rPr>
      </w:pPr>
      <w:r w:rsidRPr="00DD1B2C">
        <w:rPr>
          <w:rFonts w:ascii="Times New Roman" w:eastAsia="Times New Roman" w:hAnsi="Times New Roman" w:cs="Times New Roman"/>
          <w:b/>
          <w:sz w:val="24"/>
          <w:szCs w:val="24"/>
        </w:rPr>
        <w:t>РЕШЕНИЕ №122</w:t>
      </w:r>
      <w:r w:rsidRPr="00DD1B2C">
        <w:rPr>
          <w:rFonts w:ascii="Times New Roman" w:eastAsia="Times New Roman" w:hAnsi="Times New Roman" w:cs="Times New Roman"/>
          <w:b/>
          <w:sz w:val="24"/>
          <w:szCs w:val="24"/>
          <w:lang w:val="en-US"/>
        </w:rPr>
        <w:t xml:space="preserve"> </w:t>
      </w:r>
    </w:p>
    <w:p w:rsidR="00FF6C3E" w:rsidRPr="00DD1B2C" w:rsidRDefault="00FF6C3E" w:rsidP="00FF6C3E">
      <w:pPr>
        <w:tabs>
          <w:tab w:val="left" w:pos="720"/>
          <w:tab w:val="left" w:pos="4020"/>
        </w:tabs>
        <w:spacing w:after="0"/>
        <w:jc w:val="both"/>
        <w:outlineLvl w:val="0"/>
        <w:rPr>
          <w:rFonts w:ascii="Times New Roman" w:hAnsi="Times New Roman" w:cs="Times New Roman"/>
          <w:b/>
          <w:sz w:val="24"/>
          <w:szCs w:val="24"/>
          <w:lang w:val="en-US"/>
        </w:rPr>
      </w:pPr>
    </w:p>
    <w:p w:rsidR="00F039A7" w:rsidRPr="00DD1B2C" w:rsidRDefault="00F039A7" w:rsidP="00F039A7">
      <w:pPr>
        <w:spacing w:after="0"/>
        <w:ind w:firstLine="720"/>
        <w:jc w:val="both"/>
        <w:rPr>
          <w:rFonts w:ascii="Times New Roman" w:hAnsi="Times New Roman" w:cs="Times New Roman"/>
          <w:b/>
          <w:sz w:val="24"/>
          <w:szCs w:val="24"/>
        </w:rPr>
      </w:pPr>
      <w:r w:rsidRPr="00DD1B2C">
        <w:rPr>
          <w:rFonts w:ascii="Times New Roman" w:hAnsi="Times New Roman" w:cs="Times New Roman"/>
          <w:b/>
          <w:sz w:val="24"/>
          <w:szCs w:val="24"/>
        </w:rPr>
        <w:t>Общински съвет - Момчилград, на основание чл. 21, ал. 1, т. 8, чл. 27, ал. 4 и чл. 5 от ЗМСМА, чл. 8, ал. 9 от Закона за общинската собственост и чл.9, ал.1 от Наредбата  за условията и реда за  придобиване, управление и разпореждане със земи от общински поземлен фонд община Момчилград реши:</w:t>
      </w:r>
    </w:p>
    <w:p w:rsidR="00F039A7" w:rsidRPr="00DD1B2C" w:rsidRDefault="00F039A7" w:rsidP="00F039A7">
      <w:pPr>
        <w:spacing w:after="0"/>
        <w:ind w:firstLine="720"/>
        <w:jc w:val="both"/>
        <w:rPr>
          <w:rFonts w:ascii="Times New Roman" w:hAnsi="Times New Roman" w:cs="Times New Roman"/>
          <w:sz w:val="24"/>
          <w:szCs w:val="24"/>
        </w:rPr>
      </w:pPr>
      <w:r w:rsidRPr="00DD1B2C">
        <w:rPr>
          <w:rFonts w:ascii="Times New Roman" w:hAnsi="Times New Roman" w:cs="Times New Roman"/>
          <w:sz w:val="24"/>
          <w:szCs w:val="24"/>
        </w:rPr>
        <w:t>1. Актуализира Програмата за управление и разпореждане с поземлени имоти общинска собственост за 201</w:t>
      </w:r>
      <w:r w:rsidRPr="00DD1B2C">
        <w:rPr>
          <w:rFonts w:ascii="Times New Roman" w:hAnsi="Times New Roman" w:cs="Times New Roman"/>
          <w:sz w:val="24"/>
          <w:szCs w:val="24"/>
          <w:lang w:val="tr-TR"/>
        </w:rPr>
        <w:t>9</w:t>
      </w:r>
      <w:r w:rsidRPr="00DD1B2C">
        <w:rPr>
          <w:rFonts w:ascii="Times New Roman" w:hAnsi="Times New Roman" w:cs="Times New Roman"/>
          <w:sz w:val="24"/>
          <w:szCs w:val="24"/>
        </w:rPr>
        <w:t xml:space="preserve"> г. както следва:</w:t>
      </w:r>
      <w:bookmarkStart w:id="1" w:name="_GoBack"/>
      <w:bookmarkEnd w:id="1"/>
    </w:p>
    <w:p w:rsidR="00F039A7" w:rsidRDefault="00F039A7" w:rsidP="00F039A7">
      <w:pPr>
        <w:spacing w:after="0"/>
        <w:ind w:firstLine="720"/>
        <w:jc w:val="both"/>
        <w:rPr>
          <w:rFonts w:ascii="Times New Roman" w:hAnsi="Times New Roman" w:cs="Times New Roman"/>
          <w:b/>
          <w:sz w:val="24"/>
          <w:szCs w:val="24"/>
        </w:rPr>
      </w:pPr>
      <w:r w:rsidRPr="00DD1B2C">
        <w:rPr>
          <w:rFonts w:ascii="Times New Roman" w:hAnsi="Times New Roman" w:cs="Times New Roman"/>
          <w:sz w:val="24"/>
          <w:szCs w:val="24"/>
        </w:rPr>
        <w:t>В Раздел ІІ, т. 1 “</w:t>
      </w:r>
      <w:r w:rsidRPr="00DD1B2C">
        <w:rPr>
          <w:rFonts w:ascii="Times New Roman" w:hAnsi="Times New Roman" w:cs="Times New Roman"/>
          <w:i/>
          <w:sz w:val="24"/>
          <w:szCs w:val="24"/>
        </w:rPr>
        <w:t>Описание на имотите, които общината предлага за дългосрочно наемане от 5 до 10 години”</w:t>
      </w:r>
      <w:r w:rsidRPr="00DD1B2C">
        <w:rPr>
          <w:rFonts w:ascii="Times New Roman" w:hAnsi="Times New Roman" w:cs="Times New Roman"/>
          <w:sz w:val="24"/>
          <w:szCs w:val="24"/>
        </w:rPr>
        <w:t xml:space="preserve"> се добавят следните имоти</w:t>
      </w:r>
      <w:r w:rsidRPr="00DD1B2C">
        <w:rPr>
          <w:rFonts w:ascii="Times New Roman" w:hAnsi="Times New Roman" w:cs="Times New Roman"/>
          <w:b/>
          <w:sz w:val="24"/>
          <w:szCs w:val="24"/>
        </w:rPr>
        <w:t>:</w:t>
      </w:r>
    </w:p>
    <w:p w:rsidR="009801F0" w:rsidRDefault="009801F0" w:rsidP="00F039A7">
      <w:pPr>
        <w:spacing w:after="0"/>
        <w:ind w:firstLine="720"/>
        <w:jc w:val="both"/>
        <w:rPr>
          <w:rFonts w:ascii="Times New Roman" w:hAnsi="Times New Roman" w:cs="Times New Roman"/>
          <w:b/>
          <w:sz w:val="24"/>
          <w:szCs w:val="24"/>
        </w:rPr>
      </w:pPr>
    </w:p>
    <w:p w:rsidR="009801F0" w:rsidRDefault="009801F0" w:rsidP="00F039A7">
      <w:pPr>
        <w:spacing w:after="0"/>
        <w:ind w:firstLine="720"/>
        <w:jc w:val="both"/>
        <w:rPr>
          <w:rFonts w:ascii="Times New Roman" w:hAnsi="Times New Roman" w:cs="Times New Roman"/>
          <w:b/>
          <w:sz w:val="24"/>
          <w:szCs w:val="24"/>
        </w:rPr>
      </w:pPr>
    </w:p>
    <w:tbl>
      <w:tblPr>
        <w:tblW w:w="0" w:type="auto"/>
        <w:jc w:val="center"/>
        <w:tblLayout w:type="fixed"/>
        <w:tblLook w:val="01E0"/>
      </w:tblPr>
      <w:tblGrid>
        <w:gridCol w:w="792"/>
        <w:gridCol w:w="1518"/>
        <w:gridCol w:w="1342"/>
        <w:gridCol w:w="1751"/>
        <w:gridCol w:w="1226"/>
        <w:gridCol w:w="1276"/>
        <w:gridCol w:w="1383"/>
      </w:tblGrid>
      <w:tr w:rsidR="00F039A7" w:rsidRPr="00DD1B2C" w:rsidTr="00A71EF2">
        <w:trPr>
          <w:trHeight w:val="481"/>
          <w:jc w:val="center"/>
        </w:trPr>
        <w:tc>
          <w:tcPr>
            <w:tcW w:w="792" w:type="dxa"/>
            <w:tcBorders>
              <w:top w:val="single" w:sz="4" w:space="0" w:color="auto"/>
              <w:left w:val="single" w:sz="4" w:space="0" w:color="auto"/>
              <w:bottom w:val="single" w:sz="4" w:space="0" w:color="auto"/>
              <w:right w:val="single" w:sz="4" w:space="0" w:color="auto"/>
            </w:tcBorders>
          </w:tcPr>
          <w:p w:rsidR="00F039A7" w:rsidRPr="00DD1B2C" w:rsidRDefault="00F039A7" w:rsidP="00A71EF2">
            <w:pPr>
              <w:tabs>
                <w:tab w:val="left" w:pos="709"/>
              </w:tabs>
              <w:spacing w:after="0"/>
              <w:jc w:val="center"/>
              <w:rPr>
                <w:rFonts w:ascii="Times New Roman" w:hAnsi="Times New Roman" w:cs="Times New Roman"/>
                <w:b/>
                <w:sz w:val="24"/>
                <w:szCs w:val="24"/>
              </w:rPr>
            </w:pPr>
            <w:r w:rsidRPr="00DD1B2C">
              <w:rPr>
                <w:rFonts w:ascii="Times New Roman" w:hAnsi="Times New Roman" w:cs="Times New Roman"/>
                <w:b/>
                <w:sz w:val="24"/>
                <w:szCs w:val="24"/>
              </w:rPr>
              <w:t>№по ред</w:t>
            </w:r>
          </w:p>
        </w:tc>
        <w:tc>
          <w:tcPr>
            <w:tcW w:w="1518" w:type="dxa"/>
            <w:tcBorders>
              <w:top w:val="single" w:sz="4" w:space="0" w:color="auto"/>
              <w:left w:val="single" w:sz="4" w:space="0" w:color="auto"/>
              <w:bottom w:val="single" w:sz="4" w:space="0" w:color="auto"/>
              <w:right w:val="single" w:sz="4" w:space="0" w:color="auto"/>
            </w:tcBorders>
          </w:tcPr>
          <w:p w:rsidR="00F039A7" w:rsidRPr="00DD1B2C" w:rsidRDefault="00F039A7" w:rsidP="00A71EF2">
            <w:pPr>
              <w:tabs>
                <w:tab w:val="left" w:pos="709"/>
              </w:tabs>
              <w:spacing w:after="0"/>
              <w:jc w:val="center"/>
              <w:rPr>
                <w:rFonts w:ascii="Times New Roman" w:hAnsi="Times New Roman" w:cs="Times New Roman"/>
                <w:b/>
                <w:sz w:val="24"/>
                <w:szCs w:val="24"/>
              </w:rPr>
            </w:pPr>
            <w:r w:rsidRPr="00DD1B2C">
              <w:rPr>
                <w:rFonts w:ascii="Times New Roman" w:hAnsi="Times New Roman" w:cs="Times New Roman"/>
                <w:b/>
                <w:sz w:val="24"/>
                <w:szCs w:val="24"/>
              </w:rPr>
              <w:t>Землище</w:t>
            </w:r>
          </w:p>
        </w:tc>
        <w:tc>
          <w:tcPr>
            <w:tcW w:w="1342" w:type="dxa"/>
            <w:tcBorders>
              <w:top w:val="single" w:sz="4" w:space="0" w:color="auto"/>
              <w:left w:val="single" w:sz="4" w:space="0" w:color="auto"/>
              <w:bottom w:val="single" w:sz="4" w:space="0" w:color="auto"/>
              <w:right w:val="single" w:sz="4" w:space="0" w:color="auto"/>
            </w:tcBorders>
          </w:tcPr>
          <w:p w:rsidR="00F039A7" w:rsidRPr="00DD1B2C" w:rsidRDefault="00530722" w:rsidP="00A71EF2">
            <w:pPr>
              <w:tabs>
                <w:tab w:val="left" w:pos="709"/>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F039A7" w:rsidRPr="00DD1B2C">
              <w:rPr>
                <w:rFonts w:ascii="Times New Roman" w:hAnsi="Times New Roman" w:cs="Times New Roman"/>
                <w:b/>
                <w:sz w:val="24"/>
                <w:szCs w:val="24"/>
              </w:rPr>
              <w:t>по предходен план</w:t>
            </w:r>
          </w:p>
        </w:tc>
        <w:tc>
          <w:tcPr>
            <w:tcW w:w="1751" w:type="dxa"/>
            <w:tcBorders>
              <w:top w:val="single" w:sz="4" w:space="0" w:color="auto"/>
              <w:left w:val="single" w:sz="4" w:space="0" w:color="auto"/>
              <w:bottom w:val="single" w:sz="4" w:space="0" w:color="auto"/>
              <w:right w:val="single" w:sz="4" w:space="0" w:color="auto"/>
            </w:tcBorders>
          </w:tcPr>
          <w:p w:rsidR="00F039A7" w:rsidRPr="00DD1B2C" w:rsidRDefault="00F039A7" w:rsidP="00A71EF2">
            <w:pPr>
              <w:tabs>
                <w:tab w:val="left" w:pos="709"/>
              </w:tabs>
              <w:spacing w:after="0"/>
              <w:jc w:val="center"/>
              <w:rPr>
                <w:rFonts w:ascii="Times New Roman" w:hAnsi="Times New Roman" w:cs="Times New Roman"/>
                <w:b/>
                <w:sz w:val="24"/>
                <w:szCs w:val="24"/>
              </w:rPr>
            </w:pPr>
            <w:r w:rsidRPr="00DD1B2C">
              <w:rPr>
                <w:rFonts w:ascii="Times New Roman" w:hAnsi="Times New Roman" w:cs="Times New Roman"/>
                <w:b/>
                <w:sz w:val="24"/>
                <w:szCs w:val="24"/>
              </w:rPr>
              <w:t>Кадастрален № на имота</w:t>
            </w:r>
          </w:p>
        </w:tc>
        <w:tc>
          <w:tcPr>
            <w:tcW w:w="1226" w:type="dxa"/>
            <w:tcBorders>
              <w:top w:val="single" w:sz="4" w:space="0" w:color="auto"/>
              <w:left w:val="single" w:sz="4" w:space="0" w:color="auto"/>
              <w:bottom w:val="single" w:sz="4" w:space="0" w:color="auto"/>
              <w:right w:val="single" w:sz="4" w:space="0" w:color="auto"/>
            </w:tcBorders>
          </w:tcPr>
          <w:p w:rsidR="00F039A7" w:rsidRPr="00DD1B2C" w:rsidRDefault="00F039A7" w:rsidP="00A71EF2">
            <w:pPr>
              <w:tabs>
                <w:tab w:val="left" w:pos="709"/>
              </w:tabs>
              <w:spacing w:after="0"/>
              <w:jc w:val="center"/>
              <w:rPr>
                <w:rFonts w:ascii="Times New Roman" w:hAnsi="Times New Roman" w:cs="Times New Roman"/>
                <w:b/>
                <w:sz w:val="24"/>
                <w:szCs w:val="24"/>
              </w:rPr>
            </w:pPr>
            <w:r w:rsidRPr="00DD1B2C">
              <w:rPr>
                <w:rFonts w:ascii="Times New Roman" w:hAnsi="Times New Roman" w:cs="Times New Roman"/>
                <w:b/>
                <w:sz w:val="24"/>
                <w:szCs w:val="24"/>
              </w:rPr>
              <w:t>Площ/</w:t>
            </w:r>
          </w:p>
          <w:p w:rsidR="00F039A7" w:rsidRPr="00DD1B2C" w:rsidRDefault="00F039A7" w:rsidP="00A71EF2">
            <w:pPr>
              <w:tabs>
                <w:tab w:val="left" w:pos="709"/>
              </w:tabs>
              <w:spacing w:after="0"/>
              <w:jc w:val="center"/>
              <w:rPr>
                <w:rFonts w:ascii="Times New Roman" w:hAnsi="Times New Roman" w:cs="Times New Roman"/>
                <w:b/>
                <w:sz w:val="24"/>
                <w:szCs w:val="24"/>
              </w:rPr>
            </w:pPr>
            <w:r w:rsidRPr="00DD1B2C">
              <w:rPr>
                <w:rFonts w:ascii="Times New Roman" w:hAnsi="Times New Roman" w:cs="Times New Roman"/>
                <w:b/>
                <w:sz w:val="24"/>
                <w:szCs w:val="24"/>
              </w:rPr>
              <w:t>дка</w:t>
            </w:r>
          </w:p>
        </w:tc>
        <w:tc>
          <w:tcPr>
            <w:tcW w:w="1276" w:type="dxa"/>
            <w:tcBorders>
              <w:top w:val="single" w:sz="4" w:space="0" w:color="auto"/>
              <w:left w:val="single" w:sz="4" w:space="0" w:color="auto"/>
              <w:bottom w:val="single" w:sz="4" w:space="0" w:color="auto"/>
              <w:right w:val="single" w:sz="4" w:space="0" w:color="auto"/>
            </w:tcBorders>
          </w:tcPr>
          <w:p w:rsidR="00F039A7" w:rsidRPr="00DD1B2C" w:rsidRDefault="00F039A7" w:rsidP="00A71EF2">
            <w:pPr>
              <w:tabs>
                <w:tab w:val="left" w:pos="709"/>
              </w:tabs>
              <w:spacing w:after="0"/>
              <w:jc w:val="center"/>
              <w:rPr>
                <w:rFonts w:ascii="Times New Roman" w:hAnsi="Times New Roman" w:cs="Times New Roman"/>
                <w:b/>
                <w:sz w:val="24"/>
                <w:szCs w:val="24"/>
              </w:rPr>
            </w:pPr>
            <w:r w:rsidRPr="00DD1B2C">
              <w:rPr>
                <w:rFonts w:ascii="Times New Roman" w:hAnsi="Times New Roman" w:cs="Times New Roman"/>
                <w:b/>
                <w:sz w:val="24"/>
                <w:szCs w:val="24"/>
              </w:rPr>
              <w:t>НТП</w:t>
            </w:r>
          </w:p>
        </w:tc>
        <w:tc>
          <w:tcPr>
            <w:tcW w:w="1383" w:type="dxa"/>
            <w:tcBorders>
              <w:top w:val="single" w:sz="4" w:space="0" w:color="auto"/>
              <w:left w:val="single" w:sz="4" w:space="0" w:color="auto"/>
              <w:bottom w:val="single" w:sz="4" w:space="0" w:color="auto"/>
              <w:right w:val="single" w:sz="4" w:space="0" w:color="auto"/>
            </w:tcBorders>
          </w:tcPr>
          <w:p w:rsidR="00F039A7" w:rsidRPr="00DD1B2C" w:rsidRDefault="00F039A7" w:rsidP="00A71EF2">
            <w:pPr>
              <w:tabs>
                <w:tab w:val="left" w:pos="709"/>
              </w:tabs>
              <w:spacing w:after="0"/>
              <w:jc w:val="center"/>
              <w:rPr>
                <w:rFonts w:ascii="Times New Roman" w:hAnsi="Times New Roman" w:cs="Times New Roman"/>
                <w:b/>
                <w:sz w:val="24"/>
                <w:szCs w:val="24"/>
              </w:rPr>
            </w:pPr>
            <w:r w:rsidRPr="00DD1B2C">
              <w:rPr>
                <w:rFonts w:ascii="Times New Roman" w:hAnsi="Times New Roman" w:cs="Times New Roman"/>
                <w:b/>
                <w:sz w:val="24"/>
                <w:szCs w:val="24"/>
              </w:rPr>
              <w:t>Категория</w:t>
            </w:r>
          </w:p>
        </w:tc>
      </w:tr>
      <w:tr w:rsidR="00F039A7" w:rsidRPr="00DD1B2C" w:rsidTr="00A71EF2">
        <w:trPr>
          <w:jc w:val="center"/>
        </w:trPr>
        <w:tc>
          <w:tcPr>
            <w:tcW w:w="792" w:type="dxa"/>
            <w:tcBorders>
              <w:top w:val="single" w:sz="4" w:space="0" w:color="auto"/>
              <w:left w:val="single" w:sz="4" w:space="0" w:color="auto"/>
              <w:bottom w:val="single" w:sz="4" w:space="0" w:color="auto"/>
              <w:right w:val="single" w:sz="4" w:space="0" w:color="auto"/>
            </w:tcBorders>
          </w:tcPr>
          <w:p w:rsidR="00F039A7" w:rsidRPr="00DD1B2C" w:rsidRDefault="00F039A7" w:rsidP="00A71EF2">
            <w:pPr>
              <w:tabs>
                <w:tab w:val="left" w:pos="709"/>
              </w:tabs>
              <w:spacing w:after="0"/>
              <w:jc w:val="center"/>
              <w:rPr>
                <w:rFonts w:ascii="Times New Roman" w:hAnsi="Times New Roman" w:cs="Times New Roman"/>
                <w:sz w:val="24"/>
                <w:szCs w:val="24"/>
              </w:rPr>
            </w:pPr>
            <w:r w:rsidRPr="00DD1B2C">
              <w:rPr>
                <w:rFonts w:ascii="Times New Roman" w:hAnsi="Times New Roman" w:cs="Times New Roman"/>
                <w:sz w:val="24"/>
                <w:szCs w:val="24"/>
                <w:lang w:val="en-US"/>
              </w:rPr>
              <w:t>23</w:t>
            </w:r>
            <w:r w:rsidRPr="00DD1B2C">
              <w:rPr>
                <w:rFonts w:ascii="Times New Roman" w:hAnsi="Times New Roman" w:cs="Times New Roman"/>
                <w:sz w:val="24"/>
                <w:szCs w:val="24"/>
              </w:rPr>
              <w:t>.</w:t>
            </w:r>
          </w:p>
        </w:tc>
        <w:tc>
          <w:tcPr>
            <w:tcW w:w="1518" w:type="dxa"/>
            <w:tcBorders>
              <w:top w:val="single" w:sz="4" w:space="0" w:color="auto"/>
              <w:left w:val="single" w:sz="4" w:space="0" w:color="auto"/>
              <w:bottom w:val="single" w:sz="4" w:space="0" w:color="auto"/>
              <w:right w:val="single" w:sz="4" w:space="0" w:color="auto"/>
            </w:tcBorders>
          </w:tcPr>
          <w:p w:rsidR="00F039A7" w:rsidRPr="00DD1B2C" w:rsidRDefault="00F039A7" w:rsidP="00A71EF2">
            <w:pPr>
              <w:tabs>
                <w:tab w:val="left" w:pos="709"/>
              </w:tabs>
              <w:spacing w:after="0"/>
              <w:jc w:val="both"/>
              <w:rPr>
                <w:rFonts w:ascii="Times New Roman" w:hAnsi="Times New Roman" w:cs="Times New Roman"/>
                <w:sz w:val="24"/>
                <w:szCs w:val="24"/>
              </w:rPr>
            </w:pPr>
            <w:r w:rsidRPr="00DD1B2C">
              <w:rPr>
                <w:rFonts w:ascii="Times New Roman" w:hAnsi="Times New Roman" w:cs="Times New Roman"/>
                <w:sz w:val="24"/>
                <w:szCs w:val="24"/>
              </w:rPr>
              <w:t>Момчилград</w:t>
            </w:r>
          </w:p>
        </w:tc>
        <w:tc>
          <w:tcPr>
            <w:tcW w:w="1342" w:type="dxa"/>
            <w:tcBorders>
              <w:top w:val="single" w:sz="4" w:space="0" w:color="auto"/>
              <w:left w:val="single" w:sz="4" w:space="0" w:color="auto"/>
              <w:bottom w:val="single" w:sz="4" w:space="0" w:color="auto"/>
              <w:right w:val="single" w:sz="4" w:space="0" w:color="auto"/>
            </w:tcBorders>
          </w:tcPr>
          <w:p w:rsidR="00F039A7" w:rsidRPr="00DD1B2C" w:rsidRDefault="00F039A7" w:rsidP="00A71EF2">
            <w:pPr>
              <w:tabs>
                <w:tab w:val="left" w:pos="709"/>
              </w:tabs>
              <w:spacing w:after="0"/>
              <w:jc w:val="both"/>
              <w:rPr>
                <w:rFonts w:ascii="Times New Roman" w:hAnsi="Times New Roman" w:cs="Times New Roman"/>
                <w:sz w:val="24"/>
                <w:szCs w:val="24"/>
              </w:rPr>
            </w:pPr>
            <w:r w:rsidRPr="00DD1B2C">
              <w:rPr>
                <w:rFonts w:ascii="Times New Roman" w:hAnsi="Times New Roman" w:cs="Times New Roman"/>
                <w:sz w:val="24"/>
                <w:szCs w:val="24"/>
              </w:rPr>
              <w:t>045016</w:t>
            </w:r>
          </w:p>
        </w:tc>
        <w:tc>
          <w:tcPr>
            <w:tcW w:w="1751" w:type="dxa"/>
            <w:tcBorders>
              <w:top w:val="single" w:sz="4" w:space="0" w:color="auto"/>
              <w:left w:val="single" w:sz="4" w:space="0" w:color="auto"/>
              <w:bottom w:val="single" w:sz="4" w:space="0" w:color="auto"/>
              <w:right w:val="single" w:sz="4" w:space="0" w:color="auto"/>
            </w:tcBorders>
          </w:tcPr>
          <w:p w:rsidR="00F039A7" w:rsidRPr="00DD1B2C" w:rsidRDefault="00F039A7" w:rsidP="00A71EF2">
            <w:pPr>
              <w:tabs>
                <w:tab w:val="left" w:pos="709"/>
              </w:tabs>
              <w:spacing w:after="0"/>
              <w:jc w:val="center"/>
              <w:rPr>
                <w:rFonts w:ascii="Times New Roman" w:hAnsi="Times New Roman" w:cs="Times New Roman"/>
                <w:sz w:val="24"/>
                <w:szCs w:val="24"/>
              </w:rPr>
            </w:pPr>
            <w:r w:rsidRPr="00DD1B2C">
              <w:rPr>
                <w:rFonts w:ascii="Times New Roman" w:hAnsi="Times New Roman" w:cs="Times New Roman"/>
                <w:sz w:val="24"/>
                <w:szCs w:val="24"/>
              </w:rPr>
              <w:t>48996.45.16</w:t>
            </w:r>
          </w:p>
        </w:tc>
        <w:tc>
          <w:tcPr>
            <w:tcW w:w="1226" w:type="dxa"/>
            <w:tcBorders>
              <w:top w:val="single" w:sz="4" w:space="0" w:color="auto"/>
              <w:left w:val="single" w:sz="4" w:space="0" w:color="auto"/>
              <w:bottom w:val="single" w:sz="4" w:space="0" w:color="auto"/>
              <w:right w:val="single" w:sz="4" w:space="0" w:color="auto"/>
            </w:tcBorders>
          </w:tcPr>
          <w:p w:rsidR="00F039A7" w:rsidRPr="00DD1B2C" w:rsidRDefault="00F039A7" w:rsidP="00A71EF2">
            <w:pPr>
              <w:tabs>
                <w:tab w:val="left" w:pos="709"/>
              </w:tabs>
              <w:spacing w:after="0"/>
              <w:jc w:val="both"/>
              <w:rPr>
                <w:rFonts w:ascii="Times New Roman" w:hAnsi="Times New Roman" w:cs="Times New Roman"/>
                <w:sz w:val="24"/>
                <w:szCs w:val="24"/>
              </w:rPr>
            </w:pPr>
            <w:r w:rsidRPr="00DD1B2C">
              <w:rPr>
                <w:rFonts w:ascii="Times New Roman" w:hAnsi="Times New Roman" w:cs="Times New Roman"/>
                <w:sz w:val="24"/>
                <w:szCs w:val="24"/>
              </w:rPr>
              <w:t>15.769</w:t>
            </w:r>
          </w:p>
        </w:tc>
        <w:tc>
          <w:tcPr>
            <w:tcW w:w="1276" w:type="dxa"/>
            <w:tcBorders>
              <w:top w:val="single" w:sz="4" w:space="0" w:color="auto"/>
              <w:left w:val="single" w:sz="4" w:space="0" w:color="auto"/>
              <w:bottom w:val="single" w:sz="4" w:space="0" w:color="auto"/>
              <w:right w:val="single" w:sz="4" w:space="0" w:color="auto"/>
            </w:tcBorders>
          </w:tcPr>
          <w:p w:rsidR="00F039A7" w:rsidRPr="00DD1B2C" w:rsidRDefault="00F039A7" w:rsidP="00A71EF2">
            <w:pPr>
              <w:tabs>
                <w:tab w:val="left" w:pos="709"/>
              </w:tabs>
              <w:spacing w:after="0"/>
              <w:jc w:val="both"/>
              <w:rPr>
                <w:rFonts w:ascii="Times New Roman" w:hAnsi="Times New Roman" w:cs="Times New Roman"/>
                <w:sz w:val="24"/>
                <w:szCs w:val="24"/>
              </w:rPr>
            </w:pPr>
            <w:r w:rsidRPr="00DD1B2C">
              <w:rPr>
                <w:rFonts w:ascii="Times New Roman" w:hAnsi="Times New Roman" w:cs="Times New Roman"/>
                <w:sz w:val="24"/>
                <w:szCs w:val="24"/>
              </w:rPr>
              <w:t xml:space="preserve">Др. вид </w:t>
            </w:r>
            <w:proofErr w:type="spellStart"/>
            <w:r w:rsidRPr="00DD1B2C">
              <w:rPr>
                <w:rFonts w:ascii="Times New Roman" w:hAnsi="Times New Roman" w:cs="Times New Roman"/>
                <w:sz w:val="24"/>
                <w:szCs w:val="24"/>
              </w:rPr>
              <w:t>зем</w:t>
            </w:r>
            <w:proofErr w:type="spellEnd"/>
            <w:r w:rsidRPr="00DD1B2C">
              <w:rPr>
                <w:rFonts w:ascii="Times New Roman" w:hAnsi="Times New Roman" w:cs="Times New Roman"/>
                <w:sz w:val="24"/>
                <w:szCs w:val="24"/>
              </w:rPr>
              <w:t>. земя</w:t>
            </w:r>
          </w:p>
        </w:tc>
        <w:tc>
          <w:tcPr>
            <w:tcW w:w="1383" w:type="dxa"/>
            <w:tcBorders>
              <w:top w:val="single" w:sz="4" w:space="0" w:color="auto"/>
              <w:left w:val="single" w:sz="4" w:space="0" w:color="auto"/>
              <w:bottom w:val="single" w:sz="4" w:space="0" w:color="auto"/>
              <w:right w:val="single" w:sz="4" w:space="0" w:color="auto"/>
            </w:tcBorders>
          </w:tcPr>
          <w:p w:rsidR="00F039A7" w:rsidRPr="00DD1B2C" w:rsidRDefault="00F039A7" w:rsidP="00A71EF2">
            <w:pPr>
              <w:tabs>
                <w:tab w:val="left" w:pos="709"/>
              </w:tabs>
              <w:spacing w:after="0"/>
              <w:jc w:val="both"/>
              <w:rPr>
                <w:rFonts w:ascii="Times New Roman" w:hAnsi="Times New Roman" w:cs="Times New Roman"/>
                <w:sz w:val="24"/>
                <w:szCs w:val="24"/>
              </w:rPr>
            </w:pPr>
            <w:r w:rsidRPr="00DD1B2C">
              <w:rPr>
                <w:rFonts w:ascii="Times New Roman" w:hAnsi="Times New Roman" w:cs="Times New Roman"/>
                <w:sz w:val="24"/>
                <w:szCs w:val="24"/>
              </w:rPr>
              <w:t>8</w:t>
            </w:r>
          </w:p>
        </w:tc>
      </w:tr>
      <w:tr w:rsidR="00F039A7" w:rsidRPr="00DD1B2C" w:rsidTr="00A71EF2">
        <w:trPr>
          <w:jc w:val="center"/>
        </w:trPr>
        <w:tc>
          <w:tcPr>
            <w:tcW w:w="792" w:type="dxa"/>
            <w:tcBorders>
              <w:top w:val="single" w:sz="4" w:space="0" w:color="auto"/>
              <w:left w:val="single" w:sz="4" w:space="0" w:color="auto"/>
              <w:bottom w:val="single" w:sz="4" w:space="0" w:color="auto"/>
              <w:right w:val="single" w:sz="4" w:space="0" w:color="auto"/>
            </w:tcBorders>
          </w:tcPr>
          <w:p w:rsidR="00F039A7" w:rsidRPr="00DD1B2C" w:rsidRDefault="00F039A7" w:rsidP="00A71EF2">
            <w:pPr>
              <w:tabs>
                <w:tab w:val="left" w:pos="709"/>
              </w:tabs>
              <w:spacing w:after="0"/>
              <w:jc w:val="center"/>
              <w:rPr>
                <w:rFonts w:ascii="Times New Roman" w:hAnsi="Times New Roman" w:cs="Times New Roman"/>
                <w:sz w:val="24"/>
                <w:szCs w:val="24"/>
                <w:lang w:val="en-US"/>
              </w:rPr>
            </w:pPr>
            <w:r w:rsidRPr="00DD1B2C">
              <w:rPr>
                <w:rFonts w:ascii="Times New Roman" w:hAnsi="Times New Roman" w:cs="Times New Roman"/>
                <w:sz w:val="24"/>
                <w:szCs w:val="24"/>
                <w:lang w:val="en-US"/>
              </w:rPr>
              <w:lastRenderedPageBreak/>
              <w:t>24.</w:t>
            </w:r>
          </w:p>
        </w:tc>
        <w:tc>
          <w:tcPr>
            <w:tcW w:w="1518" w:type="dxa"/>
            <w:tcBorders>
              <w:top w:val="single" w:sz="4" w:space="0" w:color="auto"/>
              <w:left w:val="single" w:sz="4" w:space="0" w:color="auto"/>
              <w:bottom w:val="single" w:sz="4" w:space="0" w:color="auto"/>
              <w:right w:val="single" w:sz="4" w:space="0" w:color="auto"/>
            </w:tcBorders>
          </w:tcPr>
          <w:p w:rsidR="00F039A7" w:rsidRPr="00DD1B2C" w:rsidRDefault="00F039A7" w:rsidP="00A71EF2">
            <w:pPr>
              <w:tabs>
                <w:tab w:val="left" w:pos="709"/>
              </w:tabs>
              <w:spacing w:after="0"/>
              <w:jc w:val="both"/>
              <w:rPr>
                <w:rFonts w:ascii="Times New Roman" w:hAnsi="Times New Roman" w:cs="Times New Roman"/>
                <w:sz w:val="24"/>
                <w:szCs w:val="24"/>
              </w:rPr>
            </w:pPr>
            <w:r w:rsidRPr="00DD1B2C">
              <w:rPr>
                <w:rFonts w:ascii="Times New Roman" w:hAnsi="Times New Roman" w:cs="Times New Roman"/>
                <w:sz w:val="24"/>
                <w:szCs w:val="24"/>
              </w:rPr>
              <w:t>Птичар</w:t>
            </w:r>
          </w:p>
        </w:tc>
        <w:tc>
          <w:tcPr>
            <w:tcW w:w="1342" w:type="dxa"/>
            <w:tcBorders>
              <w:top w:val="single" w:sz="4" w:space="0" w:color="auto"/>
              <w:left w:val="single" w:sz="4" w:space="0" w:color="auto"/>
              <w:bottom w:val="single" w:sz="4" w:space="0" w:color="auto"/>
              <w:right w:val="single" w:sz="4" w:space="0" w:color="auto"/>
            </w:tcBorders>
          </w:tcPr>
          <w:p w:rsidR="00F039A7" w:rsidRPr="00DD1B2C" w:rsidRDefault="00F039A7" w:rsidP="00A71EF2">
            <w:pPr>
              <w:tabs>
                <w:tab w:val="left" w:pos="709"/>
              </w:tabs>
              <w:spacing w:after="0"/>
              <w:jc w:val="both"/>
              <w:rPr>
                <w:rFonts w:ascii="Times New Roman" w:hAnsi="Times New Roman" w:cs="Times New Roman"/>
                <w:sz w:val="24"/>
                <w:szCs w:val="24"/>
              </w:rPr>
            </w:pPr>
            <w:r w:rsidRPr="00DD1B2C">
              <w:rPr>
                <w:rFonts w:ascii="Times New Roman" w:hAnsi="Times New Roman" w:cs="Times New Roman"/>
                <w:sz w:val="24"/>
                <w:szCs w:val="24"/>
              </w:rPr>
              <w:t>000390</w:t>
            </w:r>
          </w:p>
        </w:tc>
        <w:tc>
          <w:tcPr>
            <w:tcW w:w="1751" w:type="dxa"/>
            <w:tcBorders>
              <w:top w:val="single" w:sz="4" w:space="0" w:color="auto"/>
              <w:left w:val="single" w:sz="4" w:space="0" w:color="auto"/>
              <w:bottom w:val="single" w:sz="4" w:space="0" w:color="auto"/>
              <w:right w:val="single" w:sz="4" w:space="0" w:color="auto"/>
            </w:tcBorders>
          </w:tcPr>
          <w:p w:rsidR="00F039A7" w:rsidRPr="00DD1B2C" w:rsidRDefault="00F039A7" w:rsidP="00A71EF2">
            <w:pPr>
              <w:tabs>
                <w:tab w:val="left" w:pos="709"/>
              </w:tabs>
              <w:spacing w:after="0"/>
              <w:jc w:val="center"/>
              <w:rPr>
                <w:rFonts w:ascii="Times New Roman" w:hAnsi="Times New Roman" w:cs="Times New Roman"/>
                <w:sz w:val="24"/>
                <w:szCs w:val="24"/>
              </w:rPr>
            </w:pPr>
            <w:r w:rsidRPr="00DD1B2C">
              <w:rPr>
                <w:rFonts w:ascii="Times New Roman" w:hAnsi="Times New Roman" w:cs="Times New Roman"/>
                <w:sz w:val="24"/>
                <w:szCs w:val="24"/>
              </w:rPr>
              <w:t>58757.1.622</w:t>
            </w:r>
          </w:p>
        </w:tc>
        <w:tc>
          <w:tcPr>
            <w:tcW w:w="1226" w:type="dxa"/>
            <w:tcBorders>
              <w:top w:val="single" w:sz="4" w:space="0" w:color="auto"/>
              <w:left w:val="single" w:sz="4" w:space="0" w:color="auto"/>
              <w:bottom w:val="single" w:sz="4" w:space="0" w:color="auto"/>
              <w:right w:val="single" w:sz="4" w:space="0" w:color="auto"/>
            </w:tcBorders>
          </w:tcPr>
          <w:p w:rsidR="00F039A7" w:rsidRPr="00DD1B2C" w:rsidRDefault="00F039A7" w:rsidP="00A71EF2">
            <w:pPr>
              <w:tabs>
                <w:tab w:val="left" w:pos="709"/>
              </w:tabs>
              <w:spacing w:after="0"/>
              <w:jc w:val="both"/>
              <w:rPr>
                <w:rFonts w:ascii="Times New Roman" w:hAnsi="Times New Roman" w:cs="Times New Roman"/>
                <w:sz w:val="24"/>
                <w:szCs w:val="24"/>
              </w:rPr>
            </w:pPr>
            <w:r w:rsidRPr="00DD1B2C">
              <w:rPr>
                <w:rFonts w:ascii="Times New Roman" w:hAnsi="Times New Roman" w:cs="Times New Roman"/>
                <w:sz w:val="24"/>
                <w:szCs w:val="24"/>
              </w:rPr>
              <w:t>20.478</w:t>
            </w:r>
          </w:p>
        </w:tc>
        <w:tc>
          <w:tcPr>
            <w:tcW w:w="1276" w:type="dxa"/>
            <w:tcBorders>
              <w:top w:val="single" w:sz="4" w:space="0" w:color="auto"/>
              <w:left w:val="single" w:sz="4" w:space="0" w:color="auto"/>
              <w:bottom w:val="single" w:sz="4" w:space="0" w:color="auto"/>
              <w:right w:val="single" w:sz="4" w:space="0" w:color="auto"/>
            </w:tcBorders>
          </w:tcPr>
          <w:p w:rsidR="00F039A7" w:rsidRPr="00DD1B2C" w:rsidRDefault="00F039A7" w:rsidP="00A71EF2">
            <w:pPr>
              <w:tabs>
                <w:tab w:val="left" w:pos="709"/>
              </w:tabs>
              <w:spacing w:after="0"/>
              <w:jc w:val="both"/>
              <w:rPr>
                <w:rFonts w:ascii="Times New Roman" w:hAnsi="Times New Roman" w:cs="Times New Roman"/>
                <w:sz w:val="24"/>
                <w:szCs w:val="24"/>
              </w:rPr>
            </w:pPr>
            <w:r w:rsidRPr="00DD1B2C">
              <w:rPr>
                <w:rFonts w:ascii="Times New Roman" w:hAnsi="Times New Roman" w:cs="Times New Roman"/>
                <w:sz w:val="24"/>
                <w:szCs w:val="24"/>
              </w:rPr>
              <w:t>Нива</w:t>
            </w:r>
          </w:p>
        </w:tc>
        <w:tc>
          <w:tcPr>
            <w:tcW w:w="1383" w:type="dxa"/>
            <w:tcBorders>
              <w:top w:val="single" w:sz="4" w:space="0" w:color="auto"/>
              <w:left w:val="single" w:sz="4" w:space="0" w:color="auto"/>
              <w:bottom w:val="single" w:sz="4" w:space="0" w:color="auto"/>
              <w:right w:val="single" w:sz="4" w:space="0" w:color="auto"/>
            </w:tcBorders>
          </w:tcPr>
          <w:p w:rsidR="00F039A7" w:rsidRPr="00DD1B2C" w:rsidRDefault="00F039A7" w:rsidP="00A71EF2">
            <w:pPr>
              <w:tabs>
                <w:tab w:val="left" w:pos="709"/>
              </w:tabs>
              <w:spacing w:after="0"/>
              <w:jc w:val="both"/>
              <w:rPr>
                <w:rFonts w:ascii="Times New Roman" w:hAnsi="Times New Roman" w:cs="Times New Roman"/>
                <w:sz w:val="24"/>
                <w:szCs w:val="24"/>
              </w:rPr>
            </w:pPr>
            <w:r w:rsidRPr="00DD1B2C">
              <w:rPr>
                <w:rFonts w:ascii="Times New Roman" w:hAnsi="Times New Roman" w:cs="Times New Roman"/>
                <w:sz w:val="24"/>
                <w:szCs w:val="24"/>
              </w:rPr>
              <w:t>4</w:t>
            </w:r>
          </w:p>
        </w:tc>
      </w:tr>
      <w:tr w:rsidR="00F039A7" w:rsidRPr="00DD1B2C" w:rsidTr="00A71EF2">
        <w:trPr>
          <w:jc w:val="center"/>
        </w:trPr>
        <w:tc>
          <w:tcPr>
            <w:tcW w:w="792" w:type="dxa"/>
            <w:tcBorders>
              <w:top w:val="single" w:sz="4" w:space="0" w:color="auto"/>
              <w:left w:val="single" w:sz="4" w:space="0" w:color="auto"/>
              <w:bottom w:val="single" w:sz="4" w:space="0" w:color="auto"/>
              <w:right w:val="single" w:sz="4" w:space="0" w:color="auto"/>
            </w:tcBorders>
          </w:tcPr>
          <w:p w:rsidR="00F039A7" w:rsidRPr="00DD1B2C" w:rsidRDefault="00F039A7" w:rsidP="00A71EF2">
            <w:pPr>
              <w:tabs>
                <w:tab w:val="left" w:pos="709"/>
              </w:tabs>
              <w:spacing w:after="0"/>
              <w:jc w:val="center"/>
              <w:rPr>
                <w:rFonts w:ascii="Times New Roman" w:hAnsi="Times New Roman" w:cs="Times New Roman"/>
                <w:sz w:val="24"/>
                <w:szCs w:val="24"/>
              </w:rPr>
            </w:pPr>
            <w:r w:rsidRPr="00DD1B2C">
              <w:rPr>
                <w:rFonts w:ascii="Times New Roman" w:hAnsi="Times New Roman" w:cs="Times New Roman"/>
                <w:sz w:val="24"/>
                <w:szCs w:val="24"/>
              </w:rPr>
              <w:t>25.</w:t>
            </w:r>
          </w:p>
        </w:tc>
        <w:tc>
          <w:tcPr>
            <w:tcW w:w="1518" w:type="dxa"/>
            <w:tcBorders>
              <w:top w:val="single" w:sz="4" w:space="0" w:color="auto"/>
              <w:left w:val="single" w:sz="4" w:space="0" w:color="auto"/>
              <w:bottom w:val="single" w:sz="4" w:space="0" w:color="auto"/>
              <w:right w:val="single" w:sz="4" w:space="0" w:color="auto"/>
            </w:tcBorders>
          </w:tcPr>
          <w:p w:rsidR="00F039A7" w:rsidRPr="00DD1B2C" w:rsidRDefault="00F039A7" w:rsidP="00A71EF2">
            <w:pPr>
              <w:tabs>
                <w:tab w:val="left" w:pos="709"/>
              </w:tabs>
              <w:spacing w:after="0"/>
              <w:jc w:val="both"/>
              <w:rPr>
                <w:rFonts w:ascii="Times New Roman" w:hAnsi="Times New Roman" w:cs="Times New Roman"/>
                <w:sz w:val="24"/>
                <w:szCs w:val="24"/>
              </w:rPr>
            </w:pPr>
            <w:r w:rsidRPr="00DD1B2C">
              <w:rPr>
                <w:rFonts w:ascii="Times New Roman" w:hAnsi="Times New Roman" w:cs="Times New Roman"/>
                <w:sz w:val="24"/>
                <w:szCs w:val="24"/>
              </w:rPr>
              <w:t>Птичар</w:t>
            </w:r>
          </w:p>
        </w:tc>
        <w:tc>
          <w:tcPr>
            <w:tcW w:w="1342" w:type="dxa"/>
            <w:tcBorders>
              <w:top w:val="single" w:sz="4" w:space="0" w:color="auto"/>
              <w:left w:val="single" w:sz="4" w:space="0" w:color="auto"/>
              <w:bottom w:val="single" w:sz="4" w:space="0" w:color="auto"/>
              <w:right w:val="single" w:sz="4" w:space="0" w:color="auto"/>
            </w:tcBorders>
          </w:tcPr>
          <w:p w:rsidR="00F039A7" w:rsidRPr="00DD1B2C" w:rsidRDefault="00F039A7" w:rsidP="00A71EF2">
            <w:pPr>
              <w:tabs>
                <w:tab w:val="left" w:pos="709"/>
              </w:tabs>
              <w:spacing w:after="0"/>
              <w:jc w:val="both"/>
              <w:rPr>
                <w:rFonts w:ascii="Times New Roman" w:hAnsi="Times New Roman" w:cs="Times New Roman"/>
                <w:sz w:val="24"/>
                <w:szCs w:val="24"/>
              </w:rPr>
            </w:pPr>
            <w:r w:rsidRPr="00DD1B2C">
              <w:rPr>
                <w:rFonts w:ascii="Times New Roman" w:hAnsi="Times New Roman" w:cs="Times New Roman"/>
                <w:sz w:val="24"/>
                <w:szCs w:val="24"/>
              </w:rPr>
              <w:t>000376</w:t>
            </w:r>
          </w:p>
        </w:tc>
        <w:tc>
          <w:tcPr>
            <w:tcW w:w="1751" w:type="dxa"/>
            <w:tcBorders>
              <w:top w:val="single" w:sz="4" w:space="0" w:color="auto"/>
              <w:left w:val="single" w:sz="4" w:space="0" w:color="auto"/>
              <w:bottom w:val="single" w:sz="4" w:space="0" w:color="auto"/>
              <w:right w:val="single" w:sz="4" w:space="0" w:color="auto"/>
            </w:tcBorders>
          </w:tcPr>
          <w:p w:rsidR="00F039A7" w:rsidRPr="00DD1B2C" w:rsidRDefault="00F039A7" w:rsidP="00A71EF2">
            <w:pPr>
              <w:tabs>
                <w:tab w:val="left" w:pos="709"/>
              </w:tabs>
              <w:spacing w:after="0"/>
              <w:jc w:val="center"/>
              <w:rPr>
                <w:rFonts w:ascii="Times New Roman" w:hAnsi="Times New Roman" w:cs="Times New Roman"/>
                <w:sz w:val="24"/>
                <w:szCs w:val="24"/>
              </w:rPr>
            </w:pPr>
            <w:r w:rsidRPr="00DD1B2C">
              <w:rPr>
                <w:rFonts w:ascii="Times New Roman" w:hAnsi="Times New Roman" w:cs="Times New Roman"/>
                <w:sz w:val="24"/>
                <w:szCs w:val="24"/>
              </w:rPr>
              <w:t>58757.1.608</w:t>
            </w:r>
          </w:p>
        </w:tc>
        <w:tc>
          <w:tcPr>
            <w:tcW w:w="1226" w:type="dxa"/>
            <w:tcBorders>
              <w:top w:val="single" w:sz="4" w:space="0" w:color="auto"/>
              <w:left w:val="single" w:sz="4" w:space="0" w:color="auto"/>
              <w:bottom w:val="single" w:sz="4" w:space="0" w:color="auto"/>
              <w:right w:val="single" w:sz="4" w:space="0" w:color="auto"/>
            </w:tcBorders>
          </w:tcPr>
          <w:p w:rsidR="00F039A7" w:rsidRPr="00DD1B2C" w:rsidRDefault="00F039A7" w:rsidP="00A71EF2">
            <w:pPr>
              <w:tabs>
                <w:tab w:val="left" w:pos="709"/>
              </w:tabs>
              <w:spacing w:after="0"/>
              <w:jc w:val="both"/>
              <w:rPr>
                <w:rFonts w:ascii="Times New Roman" w:hAnsi="Times New Roman" w:cs="Times New Roman"/>
                <w:sz w:val="24"/>
                <w:szCs w:val="24"/>
              </w:rPr>
            </w:pPr>
            <w:r w:rsidRPr="00DD1B2C">
              <w:rPr>
                <w:rFonts w:ascii="Times New Roman" w:hAnsi="Times New Roman" w:cs="Times New Roman"/>
                <w:sz w:val="24"/>
                <w:szCs w:val="24"/>
              </w:rPr>
              <w:t>46.453</w:t>
            </w:r>
          </w:p>
        </w:tc>
        <w:tc>
          <w:tcPr>
            <w:tcW w:w="1276" w:type="dxa"/>
            <w:tcBorders>
              <w:top w:val="single" w:sz="4" w:space="0" w:color="auto"/>
              <w:left w:val="single" w:sz="4" w:space="0" w:color="auto"/>
              <w:bottom w:val="single" w:sz="4" w:space="0" w:color="auto"/>
              <w:right w:val="single" w:sz="4" w:space="0" w:color="auto"/>
            </w:tcBorders>
          </w:tcPr>
          <w:p w:rsidR="00F039A7" w:rsidRPr="00DD1B2C" w:rsidRDefault="00F039A7" w:rsidP="00A71EF2">
            <w:pPr>
              <w:tabs>
                <w:tab w:val="left" w:pos="709"/>
              </w:tabs>
              <w:spacing w:after="0"/>
              <w:jc w:val="both"/>
              <w:rPr>
                <w:rFonts w:ascii="Times New Roman" w:hAnsi="Times New Roman" w:cs="Times New Roman"/>
                <w:sz w:val="24"/>
                <w:szCs w:val="24"/>
              </w:rPr>
            </w:pPr>
            <w:r w:rsidRPr="00DD1B2C">
              <w:rPr>
                <w:rFonts w:ascii="Times New Roman" w:hAnsi="Times New Roman" w:cs="Times New Roman"/>
                <w:sz w:val="24"/>
                <w:szCs w:val="24"/>
              </w:rPr>
              <w:t>Нива</w:t>
            </w:r>
          </w:p>
        </w:tc>
        <w:tc>
          <w:tcPr>
            <w:tcW w:w="1383" w:type="dxa"/>
            <w:tcBorders>
              <w:top w:val="single" w:sz="4" w:space="0" w:color="auto"/>
              <w:left w:val="single" w:sz="4" w:space="0" w:color="auto"/>
              <w:bottom w:val="single" w:sz="4" w:space="0" w:color="auto"/>
              <w:right w:val="single" w:sz="4" w:space="0" w:color="auto"/>
            </w:tcBorders>
          </w:tcPr>
          <w:p w:rsidR="00F039A7" w:rsidRPr="00DD1B2C" w:rsidRDefault="00F039A7" w:rsidP="00A71EF2">
            <w:pPr>
              <w:tabs>
                <w:tab w:val="left" w:pos="709"/>
              </w:tabs>
              <w:spacing w:after="0"/>
              <w:jc w:val="both"/>
              <w:rPr>
                <w:rFonts w:ascii="Times New Roman" w:hAnsi="Times New Roman" w:cs="Times New Roman"/>
                <w:sz w:val="24"/>
                <w:szCs w:val="24"/>
              </w:rPr>
            </w:pPr>
            <w:r w:rsidRPr="00DD1B2C">
              <w:rPr>
                <w:rFonts w:ascii="Times New Roman" w:hAnsi="Times New Roman" w:cs="Times New Roman"/>
                <w:sz w:val="24"/>
                <w:szCs w:val="24"/>
              </w:rPr>
              <w:t>8</w:t>
            </w:r>
          </w:p>
        </w:tc>
      </w:tr>
    </w:tbl>
    <w:p w:rsidR="009801F0" w:rsidRDefault="009801F0" w:rsidP="00F039A7">
      <w:pPr>
        <w:spacing w:after="0"/>
        <w:ind w:firstLine="709"/>
        <w:jc w:val="both"/>
        <w:rPr>
          <w:rFonts w:ascii="Times New Roman" w:hAnsi="Times New Roman" w:cs="Times New Roman"/>
          <w:bCs/>
          <w:color w:val="000000"/>
          <w:sz w:val="24"/>
          <w:szCs w:val="24"/>
        </w:rPr>
      </w:pPr>
    </w:p>
    <w:p w:rsidR="00F039A7" w:rsidRPr="00DD1B2C" w:rsidRDefault="00F039A7" w:rsidP="00F039A7">
      <w:pPr>
        <w:spacing w:after="0"/>
        <w:ind w:firstLine="709"/>
        <w:jc w:val="both"/>
        <w:rPr>
          <w:rFonts w:ascii="Times New Roman" w:hAnsi="Times New Roman" w:cs="Times New Roman"/>
          <w:bCs/>
          <w:color w:val="000000"/>
          <w:sz w:val="24"/>
          <w:szCs w:val="24"/>
          <w:lang w:val="ru-RU"/>
        </w:rPr>
      </w:pPr>
      <w:r w:rsidRPr="00DD1B2C">
        <w:rPr>
          <w:rFonts w:ascii="Times New Roman" w:hAnsi="Times New Roman" w:cs="Times New Roman"/>
          <w:bCs/>
          <w:color w:val="000000"/>
          <w:sz w:val="24"/>
          <w:szCs w:val="24"/>
        </w:rPr>
        <w:t>2. Упълномощава Кмета на общината да предприеме всички действия за актуализиране и реализиране на годишната програма за 201</w:t>
      </w:r>
      <w:r w:rsidRPr="00DD1B2C">
        <w:rPr>
          <w:rFonts w:ascii="Times New Roman" w:hAnsi="Times New Roman" w:cs="Times New Roman"/>
          <w:bCs/>
          <w:color w:val="000000"/>
          <w:sz w:val="24"/>
          <w:szCs w:val="24"/>
          <w:lang w:val="en-US"/>
        </w:rPr>
        <w:t>9</w:t>
      </w:r>
      <w:r w:rsidRPr="00DD1B2C">
        <w:rPr>
          <w:rFonts w:ascii="Times New Roman" w:hAnsi="Times New Roman" w:cs="Times New Roman"/>
          <w:bCs/>
          <w:color w:val="000000"/>
          <w:sz w:val="24"/>
          <w:szCs w:val="24"/>
        </w:rPr>
        <w:t xml:space="preserve"> г.</w:t>
      </w:r>
    </w:p>
    <w:p w:rsidR="00F039A7" w:rsidRPr="00DD1B2C" w:rsidRDefault="00F039A7" w:rsidP="00F039A7">
      <w:pPr>
        <w:spacing w:after="0"/>
        <w:jc w:val="both"/>
        <w:rPr>
          <w:rFonts w:ascii="Times New Roman" w:hAnsi="Times New Roman" w:cs="Times New Roman"/>
          <w:b/>
          <w:sz w:val="24"/>
          <w:szCs w:val="24"/>
          <w:lang w:val="tr-TR"/>
        </w:rPr>
      </w:pPr>
    </w:p>
    <w:p w:rsidR="00FF6C3E" w:rsidRPr="00DD1B2C" w:rsidRDefault="00FF6C3E" w:rsidP="00FF6C3E">
      <w:pPr>
        <w:tabs>
          <w:tab w:val="left" w:pos="720"/>
          <w:tab w:val="left" w:pos="4020"/>
        </w:tabs>
        <w:spacing w:after="0"/>
        <w:jc w:val="both"/>
        <w:outlineLvl w:val="0"/>
        <w:rPr>
          <w:rFonts w:ascii="Times New Roman" w:hAnsi="Times New Roman" w:cs="Times New Roman"/>
          <w:sz w:val="24"/>
          <w:szCs w:val="24"/>
          <w:lang w:val="en-US"/>
        </w:rPr>
      </w:pPr>
    </w:p>
    <w:p w:rsidR="00FF6C3E" w:rsidRPr="00DD1B2C" w:rsidRDefault="00FF6C3E" w:rsidP="00FF6C3E">
      <w:pPr>
        <w:tabs>
          <w:tab w:val="left" w:pos="720"/>
          <w:tab w:val="left" w:pos="4020"/>
        </w:tabs>
        <w:spacing w:after="0"/>
        <w:jc w:val="both"/>
        <w:outlineLvl w:val="0"/>
        <w:rPr>
          <w:rFonts w:ascii="Times New Roman" w:hAnsi="Times New Roman" w:cs="Times New Roman"/>
          <w:sz w:val="24"/>
          <w:szCs w:val="24"/>
          <w:lang w:val="en-US"/>
        </w:rPr>
      </w:pPr>
    </w:p>
    <w:p w:rsidR="00FF6C3E" w:rsidRPr="00DD1B2C" w:rsidRDefault="00FF6C3E" w:rsidP="00FF6C3E">
      <w:pPr>
        <w:tabs>
          <w:tab w:val="left" w:pos="720"/>
          <w:tab w:val="left" w:pos="4020"/>
        </w:tabs>
        <w:spacing w:after="0"/>
        <w:jc w:val="both"/>
        <w:outlineLvl w:val="0"/>
        <w:rPr>
          <w:rFonts w:ascii="Times New Roman" w:hAnsi="Times New Roman" w:cs="Times New Roman"/>
          <w:sz w:val="24"/>
          <w:szCs w:val="24"/>
          <w:lang w:val="en-US"/>
        </w:rPr>
      </w:pPr>
    </w:p>
    <w:p w:rsidR="00FF6C3E" w:rsidRPr="00DD1B2C" w:rsidRDefault="00FF6C3E" w:rsidP="00AD3AF0">
      <w:pPr>
        <w:tabs>
          <w:tab w:val="left" w:pos="7493"/>
        </w:tabs>
        <w:spacing w:after="0" w:line="240" w:lineRule="auto"/>
        <w:ind w:left="4320" w:firstLine="720"/>
        <w:jc w:val="both"/>
        <w:rPr>
          <w:rFonts w:ascii="Times New Roman" w:eastAsia="Times New Roman" w:hAnsi="Times New Roman" w:cs="Times New Roman"/>
          <w:b/>
          <w:sz w:val="24"/>
          <w:szCs w:val="24"/>
        </w:rPr>
      </w:pPr>
      <w:r w:rsidRPr="00DD1B2C">
        <w:rPr>
          <w:rFonts w:ascii="Times New Roman" w:eastAsia="Times New Roman" w:hAnsi="Times New Roman" w:cs="Times New Roman"/>
          <w:b/>
          <w:sz w:val="24"/>
          <w:szCs w:val="24"/>
        </w:rPr>
        <w:t>ПРЕДСЕДАТЕЛ:</w:t>
      </w:r>
      <w:r w:rsidR="00AD3AF0">
        <w:rPr>
          <w:rFonts w:ascii="Times New Roman" w:eastAsia="Times New Roman" w:hAnsi="Times New Roman" w:cs="Times New Roman"/>
          <w:b/>
          <w:sz w:val="24"/>
          <w:szCs w:val="24"/>
        </w:rPr>
        <w:tab/>
        <w:t xml:space="preserve">    (П)</w:t>
      </w:r>
    </w:p>
    <w:p w:rsidR="00FF6C3E" w:rsidRPr="00DD1B2C" w:rsidRDefault="00FF6C3E" w:rsidP="00FF6C3E">
      <w:pPr>
        <w:spacing w:after="0" w:line="240" w:lineRule="auto"/>
        <w:rPr>
          <w:rFonts w:ascii="Times New Roman" w:eastAsia="Times New Roman" w:hAnsi="Times New Roman" w:cs="Times New Roman"/>
          <w:b/>
          <w:sz w:val="24"/>
          <w:szCs w:val="24"/>
        </w:rPr>
      </w:pPr>
      <w:r w:rsidRPr="00DD1B2C">
        <w:rPr>
          <w:rFonts w:ascii="Times New Roman" w:eastAsia="Times New Roman" w:hAnsi="Times New Roman" w:cs="Times New Roman"/>
          <w:b/>
          <w:sz w:val="24"/>
          <w:szCs w:val="24"/>
        </w:rPr>
        <w:tab/>
      </w:r>
      <w:r w:rsidRPr="00DD1B2C">
        <w:rPr>
          <w:rFonts w:ascii="Times New Roman" w:eastAsia="Times New Roman" w:hAnsi="Times New Roman" w:cs="Times New Roman"/>
          <w:b/>
          <w:sz w:val="24"/>
          <w:szCs w:val="24"/>
        </w:rPr>
        <w:tab/>
      </w:r>
      <w:r w:rsidRPr="00DD1B2C">
        <w:rPr>
          <w:rFonts w:ascii="Times New Roman" w:eastAsia="Times New Roman" w:hAnsi="Times New Roman" w:cs="Times New Roman"/>
          <w:b/>
          <w:sz w:val="24"/>
          <w:szCs w:val="24"/>
        </w:rPr>
        <w:tab/>
      </w:r>
      <w:r w:rsidRPr="00DD1B2C">
        <w:rPr>
          <w:rFonts w:ascii="Times New Roman" w:eastAsia="Times New Roman" w:hAnsi="Times New Roman" w:cs="Times New Roman"/>
          <w:b/>
          <w:sz w:val="24"/>
          <w:szCs w:val="24"/>
        </w:rPr>
        <w:tab/>
      </w:r>
      <w:r w:rsidRPr="00DD1B2C">
        <w:rPr>
          <w:rFonts w:ascii="Times New Roman" w:eastAsia="Times New Roman" w:hAnsi="Times New Roman" w:cs="Times New Roman"/>
          <w:b/>
          <w:sz w:val="24"/>
          <w:szCs w:val="24"/>
        </w:rPr>
        <w:tab/>
      </w:r>
      <w:r w:rsidRPr="00DD1B2C">
        <w:rPr>
          <w:rFonts w:ascii="Times New Roman" w:eastAsia="Times New Roman" w:hAnsi="Times New Roman" w:cs="Times New Roman"/>
          <w:b/>
          <w:sz w:val="24"/>
          <w:szCs w:val="24"/>
        </w:rPr>
        <w:tab/>
      </w:r>
      <w:r w:rsidRPr="00DD1B2C">
        <w:rPr>
          <w:rFonts w:ascii="Times New Roman" w:eastAsia="Times New Roman" w:hAnsi="Times New Roman" w:cs="Times New Roman"/>
          <w:b/>
          <w:sz w:val="24"/>
          <w:szCs w:val="24"/>
        </w:rPr>
        <w:tab/>
      </w:r>
      <w:r w:rsidRPr="00DD1B2C">
        <w:rPr>
          <w:rFonts w:ascii="Times New Roman" w:eastAsia="Times New Roman" w:hAnsi="Times New Roman" w:cs="Times New Roman"/>
          <w:b/>
          <w:sz w:val="24"/>
          <w:szCs w:val="24"/>
        </w:rPr>
        <w:tab/>
      </w:r>
      <w:r w:rsidRPr="00DD1B2C">
        <w:rPr>
          <w:rFonts w:ascii="Times New Roman" w:eastAsia="Times New Roman" w:hAnsi="Times New Roman" w:cs="Times New Roman"/>
          <w:b/>
          <w:sz w:val="24"/>
          <w:szCs w:val="24"/>
        </w:rPr>
        <w:tab/>
      </w:r>
      <w:r w:rsidRPr="00DD1B2C">
        <w:rPr>
          <w:rFonts w:ascii="Times New Roman" w:eastAsia="Times New Roman" w:hAnsi="Times New Roman" w:cs="Times New Roman"/>
          <w:b/>
          <w:sz w:val="24"/>
          <w:szCs w:val="24"/>
        </w:rPr>
        <w:tab/>
        <w:t>(Юмер Юсеин)</w:t>
      </w:r>
    </w:p>
    <w:sectPr w:rsidR="00FF6C3E" w:rsidRPr="00DD1B2C" w:rsidSect="002E33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doni MT">
    <w:panose1 w:val="02070603080606020203"/>
    <w:charset w:val="00"/>
    <w:family w:val="roman"/>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60848"/>
    <w:multiLevelType w:val="hybridMultilevel"/>
    <w:tmpl w:val="14B83F6A"/>
    <w:lvl w:ilvl="0" w:tplc="E624A9F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FF6C3E"/>
    <w:rsid w:val="00097A79"/>
    <w:rsid w:val="00135C5F"/>
    <w:rsid w:val="001C38C5"/>
    <w:rsid w:val="00241FFA"/>
    <w:rsid w:val="002746E2"/>
    <w:rsid w:val="00277845"/>
    <w:rsid w:val="002E339F"/>
    <w:rsid w:val="00492858"/>
    <w:rsid w:val="004A49F8"/>
    <w:rsid w:val="004A6723"/>
    <w:rsid w:val="00530722"/>
    <w:rsid w:val="005913B9"/>
    <w:rsid w:val="005C3404"/>
    <w:rsid w:val="006125FD"/>
    <w:rsid w:val="0062158C"/>
    <w:rsid w:val="00737845"/>
    <w:rsid w:val="0080539C"/>
    <w:rsid w:val="008D744A"/>
    <w:rsid w:val="009801F0"/>
    <w:rsid w:val="00A71281"/>
    <w:rsid w:val="00A71EF2"/>
    <w:rsid w:val="00AD3AF0"/>
    <w:rsid w:val="00C30F8D"/>
    <w:rsid w:val="00CD04FD"/>
    <w:rsid w:val="00CF0289"/>
    <w:rsid w:val="00DD1B2C"/>
    <w:rsid w:val="00EF30FA"/>
    <w:rsid w:val="00F039A7"/>
    <w:rsid w:val="00FF6C3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39F"/>
  </w:style>
  <w:style w:type="paragraph" w:styleId="8">
    <w:name w:val="heading 8"/>
    <w:basedOn w:val="a"/>
    <w:next w:val="a"/>
    <w:link w:val="80"/>
    <w:qFormat/>
    <w:rsid w:val="00135C5F"/>
    <w:pPr>
      <w:spacing w:before="240" w:after="60" w:line="240" w:lineRule="auto"/>
      <w:outlineLvl w:val="7"/>
    </w:pPr>
    <w:rPr>
      <w:rFonts w:ascii="Times New Roman" w:eastAsia="Times New Roman" w:hAnsi="Times New Roman" w:cs="Times New Roman"/>
      <w:i/>
      <w:i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лавие 8 Знак"/>
    <w:basedOn w:val="a0"/>
    <w:link w:val="8"/>
    <w:rsid w:val="00135C5F"/>
    <w:rPr>
      <w:rFonts w:ascii="Times New Roman" w:eastAsia="Times New Roman" w:hAnsi="Times New Roman" w:cs="Times New Roman"/>
      <w:i/>
      <w:iCs/>
      <w:sz w:val="24"/>
      <w:szCs w:val="24"/>
      <w:lang w:val="en-US" w:eastAsia="en-US"/>
    </w:rPr>
  </w:style>
  <w:style w:type="paragraph" w:styleId="a3">
    <w:name w:val="Subtitle"/>
    <w:basedOn w:val="a"/>
    <w:next w:val="a"/>
    <w:link w:val="a4"/>
    <w:uiPriority w:val="11"/>
    <w:qFormat/>
    <w:rsid w:val="00F039A7"/>
    <w:pPr>
      <w:numPr>
        <w:ilvl w:val="1"/>
      </w:numPr>
      <w:spacing w:after="0" w:line="240" w:lineRule="auto"/>
    </w:pPr>
    <w:rPr>
      <w:rFonts w:asciiTheme="majorHAnsi" w:eastAsiaTheme="majorEastAsia" w:hAnsiTheme="majorHAnsi" w:cstheme="majorBidi"/>
      <w:i/>
      <w:iCs/>
      <w:color w:val="4F81BD" w:themeColor="accent1"/>
      <w:spacing w:val="15"/>
      <w:sz w:val="24"/>
      <w:szCs w:val="24"/>
      <w:lang w:val="en-AU"/>
    </w:rPr>
  </w:style>
  <w:style w:type="character" w:customStyle="1" w:styleId="a4">
    <w:name w:val="Подзаглавие Знак"/>
    <w:basedOn w:val="a0"/>
    <w:link w:val="a3"/>
    <w:uiPriority w:val="11"/>
    <w:rsid w:val="00F039A7"/>
    <w:rPr>
      <w:rFonts w:asciiTheme="majorHAnsi" w:eastAsiaTheme="majorEastAsia" w:hAnsiTheme="majorHAnsi" w:cstheme="majorBidi"/>
      <w:i/>
      <w:iCs/>
      <w:color w:val="4F81BD" w:themeColor="accent1"/>
      <w:spacing w:val="15"/>
      <w:sz w:val="24"/>
      <w:szCs w:val="24"/>
      <w:lang w:val="en-AU"/>
    </w:rPr>
  </w:style>
  <w:style w:type="character" w:customStyle="1" w:styleId="Bodytext">
    <w:name w:val="Body text_"/>
    <w:basedOn w:val="a0"/>
    <w:link w:val="Bodytext0"/>
    <w:rsid w:val="00F039A7"/>
    <w:rPr>
      <w:rFonts w:ascii="Times New Roman" w:eastAsia="Times New Roman" w:hAnsi="Times New Roman" w:cs="Times New Roman"/>
      <w:sz w:val="23"/>
      <w:szCs w:val="23"/>
      <w:shd w:val="clear" w:color="auto" w:fill="FFFFFF"/>
    </w:rPr>
  </w:style>
  <w:style w:type="paragraph" w:customStyle="1" w:styleId="Bodytext0">
    <w:name w:val="Body text"/>
    <w:basedOn w:val="a"/>
    <w:link w:val="Bodytext"/>
    <w:rsid w:val="00F039A7"/>
    <w:pPr>
      <w:shd w:val="clear" w:color="auto" w:fill="FFFFFF"/>
      <w:spacing w:after="0" w:line="0" w:lineRule="atLeast"/>
    </w:pPr>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F694D-6029-455F-B907-608B4F94F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17</Pages>
  <Words>5821</Words>
  <Characters>33183</Characters>
  <Application>Microsoft Office Word</Application>
  <DocSecurity>0</DocSecurity>
  <Lines>276</Lines>
  <Paragraphs>77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Pazartsi</dc:creator>
  <cp:keywords/>
  <dc:description/>
  <cp:lastModifiedBy>Pazartsi</cp:lastModifiedBy>
  <cp:revision>17</cp:revision>
  <cp:lastPrinted>2019-09-04T11:02:00Z</cp:lastPrinted>
  <dcterms:created xsi:type="dcterms:W3CDTF">2019-09-02T10:55:00Z</dcterms:created>
  <dcterms:modified xsi:type="dcterms:W3CDTF">2019-09-17T13:29:00Z</dcterms:modified>
</cp:coreProperties>
</file>