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2C" w:rsidRDefault="008D4E2C" w:rsidP="008D4E2C">
      <w:pPr>
        <w:spacing w:after="0" w:line="240" w:lineRule="auto"/>
        <w:rPr>
          <w:rFonts w:ascii="Garamond" w:hAnsi="Garamond" w:cs="Microsoft Sans Serif"/>
          <w:smallCaps/>
          <w:sz w:val="24"/>
          <w:szCs w:val="24"/>
        </w:rPr>
      </w:pPr>
    </w:p>
    <w:p w:rsidR="008D4E2C" w:rsidRPr="000A1333" w:rsidRDefault="000A1333" w:rsidP="000A1333">
      <w:pPr>
        <w:spacing w:after="0" w:line="240" w:lineRule="auto"/>
        <w:jc w:val="center"/>
        <w:rPr>
          <w:rFonts w:ascii="Times New Roman" w:hAnsi="Times New Roman" w:cs="Times New Roman"/>
          <w:b/>
          <w:sz w:val="24"/>
          <w:szCs w:val="24"/>
        </w:rPr>
      </w:pPr>
      <w:r w:rsidRPr="000A1333">
        <w:rPr>
          <w:rFonts w:ascii="Times New Roman" w:hAnsi="Times New Roman" w:cs="Times New Roman"/>
          <w:b/>
          <w:sz w:val="24"/>
          <w:szCs w:val="24"/>
        </w:rPr>
        <w:t>РЕШЕНИЯ от ПРОТОКОЛ №9</w:t>
      </w:r>
    </w:p>
    <w:p w:rsidR="000A1333" w:rsidRPr="000A1333" w:rsidRDefault="000A1333" w:rsidP="000A1333">
      <w:pPr>
        <w:spacing w:after="0" w:line="240" w:lineRule="auto"/>
        <w:jc w:val="center"/>
        <w:rPr>
          <w:rFonts w:ascii="Times New Roman" w:hAnsi="Times New Roman" w:cs="Times New Roman"/>
          <w:b/>
          <w:sz w:val="24"/>
          <w:szCs w:val="24"/>
        </w:rPr>
      </w:pPr>
      <w:r w:rsidRPr="000A1333">
        <w:rPr>
          <w:rFonts w:ascii="Times New Roman" w:hAnsi="Times New Roman" w:cs="Times New Roman"/>
          <w:b/>
          <w:sz w:val="24"/>
          <w:szCs w:val="24"/>
        </w:rPr>
        <w:t>29.09.2022 г.</w:t>
      </w:r>
    </w:p>
    <w:p w:rsidR="000A1333" w:rsidRDefault="000A1333" w:rsidP="008D4E2C">
      <w:pPr>
        <w:spacing w:after="0"/>
        <w:jc w:val="both"/>
        <w:rPr>
          <w:rFonts w:ascii="Times New Roman" w:hAnsi="Times New Roman"/>
          <w:b/>
          <w:sz w:val="24"/>
          <w:szCs w:val="24"/>
        </w:rPr>
      </w:pPr>
      <w:r>
        <w:rPr>
          <w:noProof/>
          <w:lang w:val="en-US" w:eastAsia="en-US"/>
        </w:rPr>
        <mc:AlternateContent>
          <mc:Choice Requires="wps">
            <w:drawing>
              <wp:anchor distT="0" distB="0" distL="114300" distR="114300" simplePos="0" relativeHeight="251660288" behindDoc="0" locked="0" layoutInCell="1" allowOverlap="1" wp14:anchorId="0814C86C" wp14:editId="205992CE">
                <wp:simplePos x="0" y="0"/>
                <wp:positionH relativeFrom="column">
                  <wp:posOffset>42545</wp:posOffset>
                </wp:positionH>
                <wp:positionV relativeFrom="paragraph">
                  <wp:posOffset>56515</wp:posOffset>
                </wp:positionV>
                <wp:extent cx="6027420" cy="0"/>
                <wp:effectExtent l="0" t="0" r="1143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45pt" to="47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" strokeweight="1pt"/>
            </w:pict>
          </mc:Fallback>
        </mc:AlternateContent>
      </w:r>
    </w:p>
    <w:p w:rsidR="008D4E2C" w:rsidRDefault="008D4E2C" w:rsidP="008D4E2C">
      <w:pPr>
        <w:spacing w:after="0"/>
        <w:jc w:val="both"/>
        <w:rPr>
          <w:rFonts w:ascii="Times New Roman" w:hAnsi="Times New Roman"/>
          <w:i/>
          <w:sz w:val="24"/>
          <w:szCs w:val="24"/>
        </w:rPr>
      </w:pPr>
      <w:r w:rsidRPr="00FD6ED3">
        <w:rPr>
          <w:rFonts w:ascii="Times New Roman" w:hAnsi="Times New Roman"/>
          <w:b/>
          <w:sz w:val="24"/>
          <w:szCs w:val="24"/>
        </w:rPr>
        <w:t>ОТНОСНО:</w:t>
      </w:r>
      <w:r w:rsidRPr="007E529B">
        <w:rPr>
          <w:rFonts w:ascii="Times New Roman" w:hAnsi="Times New Roman"/>
          <w:i/>
          <w:sz w:val="24"/>
          <w:szCs w:val="24"/>
        </w:rPr>
        <w:t xml:space="preserve"> </w:t>
      </w:r>
      <w:r w:rsidRPr="00FD6ED3">
        <w:rPr>
          <w:rFonts w:ascii="Times New Roman" w:hAnsi="Times New Roman"/>
          <w:i/>
          <w:sz w:val="24"/>
          <w:szCs w:val="24"/>
        </w:rPr>
        <w:t xml:space="preserve">Приемане на Дневен ред на заседанието на Общински съвет – Момчилград, което се проведе на </w:t>
      </w:r>
      <w:r>
        <w:rPr>
          <w:rFonts w:ascii="Times New Roman" w:hAnsi="Times New Roman"/>
          <w:i/>
          <w:sz w:val="24"/>
          <w:szCs w:val="24"/>
        </w:rPr>
        <w:t>29</w:t>
      </w:r>
      <w:r w:rsidRPr="00FD6ED3">
        <w:rPr>
          <w:rFonts w:ascii="Times New Roman" w:hAnsi="Times New Roman"/>
          <w:i/>
          <w:sz w:val="24"/>
          <w:szCs w:val="24"/>
        </w:rPr>
        <w:t xml:space="preserve">. </w:t>
      </w:r>
      <w:r>
        <w:rPr>
          <w:rFonts w:ascii="Times New Roman" w:hAnsi="Times New Roman"/>
          <w:i/>
          <w:sz w:val="24"/>
          <w:szCs w:val="24"/>
        </w:rPr>
        <w:t>09</w:t>
      </w:r>
      <w:r w:rsidRPr="00FD6ED3">
        <w:rPr>
          <w:rFonts w:ascii="Times New Roman" w:hAnsi="Times New Roman"/>
          <w:i/>
          <w:sz w:val="24"/>
          <w:szCs w:val="24"/>
        </w:rPr>
        <w:t>. 202</w:t>
      </w:r>
      <w:r>
        <w:rPr>
          <w:rFonts w:ascii="Times New Roman" w:hAnsi="Times New Roman"/>
          <w:i/>
          <w:sz w:val="24"/>
          <w:szCs w:val="24"/>
        </w:rPr>
        <w:t>2</w:t>
      </w:r>
      <w:r w:rsidRPr="00FD6ED3">
        <w:rPr>
          <w:rFonts w:ascii="Times New Roman" w:hAnsi="Times New Roman"/>
          <w:i/>
          <w:sz w:val="24"/>
          <w:szCs w:val="24"/>
        </w:rPr>
        <w:t xml:space="preserve"> г.</w:t>
      </w:r>
    </w:p>
    <w:p w:rsidR="008D4E2C" w:rsidRDefault="008D4E2C" w:rsidP="008D4E2C">
      <w:pPr>
        <w:spacing w:after="0"/>
        <w:jc w:val="both"/>
        <w:rPr>
          <w:rFonts w:ascii="Times New Roman" w:hAnsi="Times New Roman"/>
          <w:sz w:val="24"/>
          <w:szCs w:val="24"/>
          <w:lang w:val="en-US"/>
        </w:rPr>
      </w:pPr>
      <w:r w:rsidRPr="00FD6ED3">
        <w:rPr>
          <w:rFonts w:ascii="Times New Roman" w:hAnsi="Times New Roman"/>
          <w:b/>
          <w:sz w:val="24"/>
          <w:szCs w:val="24"/>
        </w:rPr>
        <w:t>ВНОСИТЕЛ:</w:t>
      </w:r>
      <w:r>
        <w:rPr>
          <w:rFonts w:ascii="Times New Roman" w:hAnsi="Times New Roman"/>
          <w:b/>
          <w:sz w:val="24"/>
          <w:szCs w:val="24"/>
        </w:rPr>
        <w:t xml:space="preserve"> </w:t>
      </w:r>
      <w:r w:rsidRPr="007E529B">
        <w:rPr>
          <w:rFonts w:ascii="Times New Roman" w:hAnsi="Times New Roman"/>
          <w:sz w:val="24"/>
          <w:szCs w:val="24"/>
        </w:rPr>
        <w:t xml:space="preserve">Ерсин </w:t>
      </w:r>
      <w:r>
        <w:rPr>
          <w:rFonts w:ascii="Times New Roman" w:hAnsi="Times New Roman"/>
          <w:sz w:val="24"/>
          <w:szCs w:val="24"/>
        </w:rPr>
        <w:t xml:space="preserve">Юмер </w:t>
      </w:r>
      <w:r w:rsidRPr="007E529B">
        <w:rPr>
          <w:rFonts w:ascii="Times New Roman" w:hAnsi="Times New Roman"/>
          <w:sz w:val="24"/>
          <w:szCs w:val="24"/>
        </w:rPr>
        <w:t xml:space="preserve">– Председател на Общински съвет </w:t>
      </w:r>
      <w:r>
        <w:rPr>
          <w:rFonts w:ascii="Times New Roman" w:hAnsi="Times New Roman"/>
          <w:sz w:val="24"/>
          <w:szCs w:val="24"/>
        </w:rPr>
        <w:t>–</w:t>
      </w:r>
      <w:r w:rsidRPr="007E529B">
        <w:rPr>
          <w:rFonts w:ascii="Times New Roman" w:hAnsi="Times New Roman"/>
          <w:sz w:val="24"/>
          <w:szCs w:val="24"/>
        </w:rPr>
        <w:t xml:space="preserve"> Момчилград</w:t>
      </w:r>
    </w:p>
    <w:p w:rsidR="008D4E2C" w:rsidRDefault="008D4E2C" w:rsidP="008D4E2C">
      <w:pPr>
        <w:tabs>
          <w:tab w:val="left" w:pos="567"/>
          <w:tab w:val="left" w:pos="1717"/>
        </w:tabs>
        <w:spacing w:after="0" w:line="240" w:lineRule="auto"/>
        <w:jc w:val="center"/>
        <w:rPr>
          <w:rFonts w:ascii="Times New Roman" w:eastAsia="Times New Roman" w:hAnsi="Times New Roman" w:cs="Times New Roman"/>
          <w:b/>
          <w:sz w:val="24"/>
          <w:szCs w:val="24"/>
        </w:rPr>
      </w:pPr>
    </w:p>
    <w:p w:rsidR="008D4E2C" w:rsidRPr="008D4E2C" w:rsidRDefault="008D4E2C" w:rsidP="008D4E2C">
      <w:pPr>
        <w:tabs>
          <w:tab w:val="left" w:pos="567"/>
          <w:tab w:val="left" w:pos="1717"/>
        </w:tabs>
        <w:spacing w:after="0" w:line="240" w:lineRule="auto"/>
        <w:jc w:val="center"/>
        <w:rPr>
          <w:rFonts w:ascii="Times New Roman" w:eastAsia="Times New Roman" w:hAnsi="Times New Roman" w:cs="Times New Roman"/>
          <w:b/>
          <w:sz w:val="24"/>
          <w:szCs w:val="24"/>
        </w:rPr>
      </w:pPr>
      <w:r w:rsidRPr="008D4E2C">
        <w:rPr>
          <w:rFonts w:ascii="Times New Roman" w:eastAsia="Times New Roman" w:hAnsi="Times New Roman" w:cs="Times New Roman"/>
          <w:b/>
          <w:sz w:val="24"/>
          <w:szCs w:val="24"/>
        </w:rPr>
        <w:t>РЕШЕНИЕ № 133</w:t>
      </w:r>
    </w:p>
    <w:p w:rsidR="008D4E2C" w:rsidRPr="008D4E2C" w:rsidRDefault="008D4E2C" w:rsidP="000A1333">
      <w:pPr>
        <w:spacing w:after="0" w:line="240" w:lineRule="auto"/>
        <w:ind w:firstLine="567"/>
        <w:jc w:val="both"/>
        <w:rPr>
          <w:rFonts w:ascii="Times New Roman" w:eastAsia="Times New Roman" w:hAnsi="Times New Roman" w:cs="Times New Roman"/>
          <w:b/>
          <w:sz w:val="24"/>
          <w:szCs w:val="24"/>
        </w:rPr>
      </w:pPr>
      <w:r w:rsidRPr="008D4E2C">
        <w:rPr>
          <w:rFonts w:ascii="Times New Roman" w:eastAsia="Times New Roman" w:hAnsi="Times New Roman" w:cs="Times New Roman"/>
          <w:b/>
          <w:sz w:val="24"/>
          <w:szCs w:val="24"/>
        </w:rPr>
        <w:t>Общински съвет - Момчилград реши:</w:t>
      </w:r>
    </w:p>
    <w:p w:rsidR="008D4E2C" w:rsidRPr="008D4E2C" w:rsidRDefault="008D4E2C" w:rsidP="008D4E2C">
      <w:pPr>
        <w:tabs>
          <w:tab w:val="left" w:pos="0"/>
        </w:tabs>
        <w:spacing w:after="60" w:line="240" w:lineRule="auto"/>
        <w:ind w:firstLine="567"/>
        <w:jc w:val="both"/>
        <w:outlineLvl w:val="1"/>
        <w:rPr>
          <w:rFonts w:ascii="Times New Roman" w:eastAsia="Times New Roman" w:hAnsi="Times New Roman" w:cs="Times New Roman"/>
          <w:sz w:val="24"/>
          <w:szCs w:val="24"/>
        </w:rPr>
      </w:pPr>
      <w:proofErr w:type="spellStart"/>
      <w:proofErr w:type="gramStart"/>
      <w:r w:rsidRPr="008D4E2C">
        <w:rPr>
          <w:rFonts w:ascii="Times New Roman" w:eastAsia="Times New Roman" w:hAnsi="Times New Roman" w:cs="Times New Roman"/>
          <w:sz w:val="24"/>
          <w:szCs w:val="24"/>
          <w:lang w:val="en-US"/>
        </w:rPr>
        <w:t>Проекто</w:t>
      </w:r>
      <w:proofErr w:type="spellEnd"/>
      <w:r w:rsidRPr="008D4E2C">
        <w:rPr>
          <w:rFonts w:ascii="Times New Roman" w:eastAsia="Times New Roman" w:hAnsi="Times New Roman" w:cs="Times New Roman"/>
          <w:sz w:val="24"/>
          <w:szCs w:val="24"/>
          <w:lang w:val="en-US"/>
        </w:rPr>
        <w:t xml:space="preserve"> - </w:t>
      </w:r>
      <w:proofErr w:type="spellStart"/>
      <w:r w:rsidRPr="008D4E2C">
        <w:rPr>
          <w:rFonts w:ascii="Times New Roman" w:eastAsia="Times New Roman" w:hAnsi="Times New Roman" w:cs="Times New Roman"/>
          <w:sz w:val="24"/>
          <w:szCs w:val="24"/>
          <w:lang w:val="en-US"/>
        </w:rPr>
        <w:t>дневния</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ред</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на</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заседанието</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което</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се</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проведе</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на</w:t>
      </w:r>
      <w:proofErr w:type="spellEnd"/>
      <w:r w:rsidRPr="008D4E2C">
        <w:rPr>
          <w:rFonts w:ascii="Times New Roman" w:eastAsia="Times New Roman" w:hAnsi="Times New Roman" w:cs="Times New Roman"/>
          <w:sz w:val="24"/>
          <w:szCs w:val="24"/>
          <w:lang w:val="en-US"/>
        </w:rPr>
        <w:t xml:space="preserve"> </w:t>
      </w:r>
      <w:r w:rsidRPr="008D4E2C">
        <w:rPr>
          <w:rFonts w:ascii="Times New Roman" w:eastAsia="Times New Roman" w:hAnsi="Times New Roman" w:cs="Times New Roman"/>
          <w:sz w:val="24"/>
          <w:szCs w:val="24"/>
        </w:rPr>
        <w:t>29</w:t>
      </w:r>
      <w:r w:rsidRPr="008D4E2C">
        <w:rPr>
          <w:rFonts w:ascii="Times New Roman" w:eastAsia="Times New Roman" w:hAnsi="Times New Roman" w:cs="Times New Roman"/>
          <w:sz w:val="24"/>
          <w:szCs w:val="24"/>
          <w:lang w:val="en-US"/>
        </w:rPr>
        <w:t>.</w:t>
      </w:r>
      <w:proofErr w:type="gramEnd"/>
      <w:r w:rsidRPr="008D4E2C">
        <w:rPr>
          <w:rFonts w:ascii="Times New Roman" w:eastAsia="Times New Roman" w:hAnsi="Times New Roman" w:cs="Times New Roman"/>
          <w:sz w:val="24"/>
          <w:szCs w:val="24"/>
        </w:rPr>
        <w:t xml:space="preserve"> </w:t>
      </w:r>
      <w:r w:rsidRPr="008D4E2C">
        <w:rPr>
          <w:rFonts w:ascii="Times New Roman" w:eastAsia="Times New Roman" w:hAnsi="Times New Roman" w:cs="Times New Roman"/>
          <w:sz w:val="24"/>
          <w:szCs w:val="24"/>
          <w:lang w:val="en-US"/>
        </w:rPr>
        <w:t>0</w:t>
      </w:r>
      <w:r w:rsidRPr="008D4E2C">
        <w:rPr>
          <w:rFonts w:ascii="Times New Roman" w:eastAsia="Times New Roman" w:hAnsi="Times New Roman" w:cs="Times New Roman"/>
          <w:sz w:val="24"/>
          <w:szCs w:val="24"/>
        </w:rPr>
        <w:t>9</w:t>
      </w:r>
      <w:r w:rsidRPr="008D4E2C">
        <w:rPr>
          <w:rFonts w:ascii="Times New Roman" w:eastAsia="Times New Roman" w:hAnsi="Times New Roman" w:cs="Times New Roman"/>
          <w:sz w:val="24"/>
          <w:szCs w:val="24"/>
          <w:lang w:val="en-US"/>
        </w:rPr>
        <w:t>.</w:t>
      </w:r>
      <w:r w:rsidRPr="008D4E2C">
        <w:rPr>
          <w:rFonts w:ascii="Times New Roman" w:eastAsia="Times New Roman" w:hAnsi="Times New Roman" w:cs="Times New Roman"/>
          <w:sz w:val="24"/>
          <w:szCs w:val="24"/>
        </w:rPr>
        <w:t xml:space="preserve"> </w:t>
      </w:r>
      <w:r w:rsidRPr="008D4E2C">
        <w:rPr>
          <w:rFonts w:ascii="Times New Roman" w:eastAsia="Times New Roman" w:hAnsi="Times New Roman" w:cs="Times New Roman"/>
          <w:sz w:val="24"/>
          <w:szCs w:val="24"/>
          <w:lang w:val="en-US"/>
        </w:rPr>
        <w:t xml:space="preserve">2022 г. </w:t>
      </w:r>
      <w:proofErr w:type="spellStart"/>
      <w:r w:rsidRPr="008D4E2C">
        <w:rPr>
          <w:rFonts w:ascii="Times New Roman" w:eastAsia="Times New Roman" w:hAnsi="Times New Roman" w:cs="Times New Roman"/>
          <w:sz w:val="24"/>
          <w:szCs w:val="24"/>
          <w:lang w:val="en-US"/>
        </w:rPr>
        <w:t>да</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стане</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дневен</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ред</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със</w:t>
      </w:r>
      <w:proofErr w:type="spellEnd"/>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следн</w:t>
      </w:r>
      <w:proofErr w:type="spellEnd"/>
      <w:r w:rsidRPr="008D4E2C">
        <w:rPr>
          <w:rFonts w:ascii="Times New Roman" w:eastAsia="Times New Roman" w:hAnsi="Times New Roman" w:cs="Times New Roman"/>
          <w:sz w:val="24"/>
          <w:szCs w:val="24"/>
        </w:rPr>
        <w:t>о</w:t>
      </w:r>
      <w:r w:rsidRPr="008D4E2C">
        <w:rPr>
          <w:rFonts w:ascii="Times New Roman" w:eastAsia="Times New Roman" w:hAnsi="Times New Roman" w:cs="Times New Roman"/>
          <w:sz w:val="24"/>
          <w:szCs w:val="24"/>
          <w:lang w:val="en-US"/>
        </w:rPr>
        <w:t>т</w:t>
      </w:r>
      <w:r w:rsidRPr="008D4E2C">
        <w:rPr>
          <w:rFonts w:ascii="Times New Roman" w:eastAsia="Times New Roman" w:hAnsi="Times New Roman" w:cs="Times New Roman"/>
          <w:sz w:val="24"/>
          <w:szCs w:val="24"/>
        </w:rPr>
        <w:t>о</w:t>
      </w:r>
      <w:r w:rsidRPr="008D4E2C">
        <w:rPr>
          <w:rFonts w:ascii="Times New Roman" w:eastAsia="Times New Roman" w:hAnsi="Times New Roman" w:cs="Times New Roman"/>
          <w:sz w:val="24"/>
          <w:szCs w:val="24"/>
          <w:lang w:val="en-US"/>
        </w:rPr>
        <w:t xml:space="preserve"> </w:t>
      </w:r>
      <w:proofErr w:type="spellStart"/>
      <w:r w:rsidRPr="008D4E2C">
        <w:rPr>
          <w:rFonts w:ascii="Times New Roman" w:eastAsia="Times New Roman" w:hAnsi="Times New Roman" w:cs="Times New Roman"/>
          <w:sz w:val="24"/>
          <w:szCs w:val="24"/>
          <w:lang w:val="en-US"/>
        </w:rPr>
        <w:t>допълн</w:t>
      </w:r>
      <w:proofErr w:type="spellEnd"/>
      <w:r w:rsidRPr="008D4E2C">
        <w:rPr>
          <w:rFonts w:ascii="Times New Roman" w:eastAsia="Times New Roman" w:hAnsi="Times New Roman" w:cs="Times New Roman"/>
          <w:sz w:val="24"/>
          <w:szCs w:val="24"/>
        </w:rPr>
        <w:t>е</w:t>
      </w:r>
      <w:proofErr w:type="spellStart"/>
      <w:r w:rsidRPr="008D4E2C">
        <w:rPr>
          <w:rFonts w:ascii="Times New Roman" w:eastAsia="Times New Roman" w:hAnsi="Times New Roman" w:cs="Times New Roman"/>
          <w:sz w:val="24"/>
          <w:szCs w:val="24"/>
          <w:lang w:val="en-US"/>
        </w:rPr>
        <w:t>ни</w:t>
      </w:r>
      <w:proofErr w:type="spellEnd"/>
      <w:r w:rsidRPr="008D4E2C">
        <w:rPr>
          <w:rFonts w:ascii="Times New Roman" w:eastAsia="Times New Roman" w:hAnsi="Times New Roman" w:cs="Times New Roman"/>
          <w:sz w:val="24"/>
          <w:szCs w:val="24"/>
        </w:rPr>
        <w:t>е</w:t>
      </w:r>
      <w:r w:rsidRPr="008D4E2C">
        <w:rPr>
          <w:rFonts w:ascii="Times New Roman" w:eastAsia="Times New Roman" w:hAnsi="Times New Roman" w:cs="Times New Roman"/>
          <w:sz w:val="24"/>
          <w:szCs w:val="24"/>
          <w:lang w:val="en-US"/>
        </w:rPr>
        <w:t>:</w:t>
      </w:r>
    </w:p>
    <w:p w:rsidR="008D4E2C" w:rsidRPr="008D4E2C" w:rsidRDefault="008D4E2C" w:rsidP="008D4E2C">
      <w:pPr>
        <w:tabs>
          <w:tab w:val="left" w:pos="0"/>
        </w:tabs>
        <w:spacing w:after="0" w:line="240" w:lineRule="auto"/>
        <w:jc w:val="both"/>
        <w:outlineLvl w:val="1"/>
        <w:rPr>
          <w:rFonts w:ascii="Times New Roman" w:eastAsia="Times New Roman" w:hAnsi="Times New Roman" w:cs="Times New Roman"/>
          <w:sz w:val="24"/>
          <w:szCs w:val="24"/>
        </w:rPr>
      </w:pPr>
      <w:r w:rsidRPr="008D4E2C">
        <w:rPr>
          <w:rFonts w:ascii="Times New Roman" w:hAnsi="Times New Roman" w:cs="Times New Roman"/>
          <w:i/>
        </w:rPr>
        <w:tab/>
      </w:r>
      <w:r w:rsidRPr="008D4E2C">
        <w:rPr>
          <w:rFonts w:ascii="Times New Roman" w:eastAsia="Times New Roman" w:hAnsi="Times New Roman" w:cs="Times New Roman"/>
          <w:sz w:val="24"/>
          <w:szCs w:val="24"/>
        </w:rPr>
        <w:t xml:space="preserve">т. 13 - Кандидатстване на община Момчилград с проектно предложение по Програма за храни и основно материално подпомагане 2021-2027 г.операция </w:t>
      </w:r>
      <w:r w:rsidRPr="008D4E2C">
        <w:rPr>
          <w:rFonts w:ascii="Times New Roman" w:eastAsia="Times New Roman" w:hAnsi="Times New Roman" w:cs="Times New Roman"/>
          <w:sz w:val="24"/>
          <w:szCs w:val="24"/>
          <w:lang w:val="en-US"/>
        </w:rPr>
        <w:t>BG05SFPR003</w:t>
      </w:r>
      <w:r w:rsidRPr="008D4E2C">
        <w:rPr>
          <w:rFonts w:ascii="Times New Roman" w:eastAsia="Times New Roman" w:hAnsi="Times New Roman" w:cs="Times New Roman"/>
          <w:sz w:val="24"/>
          <w:szCs w:val="24"/>
        </w:rPr>
        <w:t>-1.001“Топъл обяд“.</w:t>
      </w:r>
    </w:p>
    <w:p w:rsidR="00E71821" w:rsidRDefault="00E71821" w:rsidP="00E71821">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-297815</wp:posOffset>
                </wp:positionH>
                <wp:positionV relativeFrom="paragraph">
                  <wp:posOffset>178435</wp:posOffset>
                </wp:positionV>
                <wp:extent cx="6027420" cy="0"/>
                <wp:effectExtent l="6985" t="6985" r="13970" b="1206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" strokeweight="1pt"/>
            </w:pict>
          </mc:Fallback>
        </mc:AlternateContent>
      </w:r>
    </w:p>
    <w:p w:rsidR="00E71821" w:rsidRPr="00E71821" w:rsidRDefault="00E71821" w:rsidP="00E71821">
      <w:pPr>
        <w:tabs>
          <w:tab w:val="left" w:pos="720"/>
          <w:tab w:val="left" w:pos="4020"/>
        </w:tabs>
        <w:spacing w:after="0" w:line="240" w:lineRule="auto"/>
        <w:jc w:val="both"/>
        <w:outlineLvl w:val="0"/>
        <w:rPr>
          <w:rFonts w:ascii="Times New Roman" w:hAnsi="Times New Roman" w:cs="Times New Roman"/>
          <w:i/>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 xml:space="preserve"> 206 </w:t>
      </w:r>
      <w:r w:rsidRPr="004010E0">
        <w:rPr>
          <w:rFonts w:ascii="Times New Roman" w:hAnsi="Times New Roman"/>
          <w:i/>
          <w:color w:val="000000"/>
          <w:sz w:val="24"/>
          <w:szCs w:val="24"/>
        </w:rPr>
        <w:t>/</w:t>
      </w:r>
      <w:r>
        <w:rPr>
          <w:rFonts w:ascii="Times New Roman" w:hAnsi="Times New Roman"/>
          <w:i/>
          <w:color w:val="000000"/>
          <w:sz w:val="24"/>
          <w:szCs w:val="24"/>
        </w:rPr>
        <w:t>20</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sidRPr="00E71821">
        <w:rPr>
          <w:rFonts w:ascii="Times New Roman" w:hAnsi="Times New Roman" w:cs="Times New Roman"/>
          <w:b/>
          <w:i/>
          <w:sz w:val="24"/>
          <w:szCs w:val="24"/>
        </w:rPr>
        <w:t>-</w:t>
      </w:r>
      <w:r w:rsidRPr="00E71821">
        <w:rPr>
          <w:rFonts w:ascii="Times New Roman" w:hAnsi="Times New Roman" w:cs="Times New Roman"/>
          <w:i/>
          <w:sz w:val="24"/>
          <w:szCs w:val="24"/>
        </w:rPr>
        <w:t xml:space="preserve"> Определяне числеността и поименния състав на постоянната комисия по Местно самоуправление и нормативна уредба.</w:t>
      </w:r>
    </w:p>
    <w:p w:rsidR="00E71821" w:rsidRDefault="00E71821" w:rsidP="00E71821">
      <w:pPr>
        <w:tabs>
          <w:tab w:val="left" w:pos="720"/>
          <w:tab w:val="left" w:pos="4020"/>
        </w:tabs>
        <w:spacing w:after="0"/>
        <w:jc w:val="both"/>
        <w:outlineLvl w:val="0"/>
        <w:rPr>
          <w:rFonts w:ascii="Times New Roman" w:hAnsi="Times New Roman"/>
          <w:sz w:val="24"/>
          <w:szCs w:val="24"/>
        </w:rPr>
      </w:pPr>
      <w:r w:rsidRPr="00FD6ED3">
        <w:rPr>
          <w:rFonts w:ascii="Times New Roman" w:hAnsi="Times New Roman"/>
          <w:b/>
          <w:sz w:val="24"/>
          <w:szCs w:val="24"/>
        </w:rPr>
        <w:t>ВНОСИТЕЛ</w:t>
      </w:r>
      <w:r>
        <w:rPr>
          <w:rFonts w:ascii="Times New Roman" w:hAnsi="Times New Roman"/>
          <w:b/>
          <w:sz w:val="24"/>
          <w:szCs w:val="24"/>
        </w:rPr>
        <w:t>:</w:t>
      </w:r>
      <w:r w:rsidRPr="00E71821">
        <w:rPr>
          <w:rFonts w:ascii="Times New Roman" w:hAnsi="Times New Roman"/>
          <w:sz w:val="24"/>
          <w:szCs w:val="24"/>
        </w:rPr>
        <w:t xml:space="preserve"> </w:t>
      </w:r>
      <w:r w:rsidRPr="007E529B">
        <w:rPr>
          <w:rFonts w:ascii="Times New Roman" w:hAnsi="Times New Roman"/>
          <w:sz w:val="24"/>
          <w:szCs w:val="24"/>
        </w:rPr>
        <w:t xml:space="preserve">Ерсин </w:t>
      </w:r>
      <w:r>
        <w:rPr>
          <w:rFonts w:ascii="Times New Roman" w:hAnsi="Times New Roman"/>
          <w:sz w:val="24"/>
          <w:szCs w:val="24"/>
        </w:rPr>
        <w:t xml:space="preserve">Юмер </w:t>
      </w:r>
      <w:r w:rsidRPr="007E529B">
        <w:rPr>
          <w:rFonts w:ascii="Times New Roman" w:hAnsi="Times New Roman"/>
          <w:sz w:val="24"/>
          <w:szCs w:val="24"/>
        </w:rPr>
        <w:t xml:space="preserve">– Председател на Общински съвет </w:t>
      </w:r>
      <w:r>
        <w:rPr>
          <w:rFonts w:ascii="Times New Roman" w:hAnsi="Times New Roman"/>
          <w:sz w:val="24"/>
          <w:szCs w:val="24"/>
        </w:rPr>
        <w:t>–</w:t>
      </w:r>
      <w:r w:rsidRPr="007E529B">
        <w:rPr>
          <w:rFonts w:ascii="Times New Roman" w:hAnsi="Times New Roman"/>
          <w:sz w:val="24"/>
          <w:szCs w:val="24"/>
        </w:rPr>
        <w:t xml:space="preserve"> Момчилград</w:t>
      </w:r>
    </w:p>
    <w:p w:rsidR="00E71821" w:rsidRDefault="00E71821" w:rsidP="00E71821">
      <w:pPr>
        <w:tabs>
          <w:tab w:val="left" w:pos="720"/>
          <w:tab w:val="left" w:pos="4020"/>
        </w:tabs>
        <w:spacing w:after="0"/>
        <w:jc w:val="both"/>
        <w:outlineLvl w:val="0"/>
        <w:rPr>
          <w:rFonts w:ascii="Times New Roman" w:hAnsi="Times New Roman"/>
          <w:sz w:val="24"/>
          <w:szCs w:val="24"/>
        </w:rPr>
      </w:pPr>
    </w:p>
    <w:p w:rsidR="00F146EE" w:rsidRDefault="00F146EE" w:rsidP="00F146EE">
      <w:pPr>
        <w:tabs>
          <w:tab w:val="left" w:pos="567"/>
          <w:tab w:val="left" w:pos="171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 134</w:t>
      </w:r>
    </w:p>
    <w:p w:rsidR="00F146EE" w:rsidRPr="00374486" w:rsidRDefault="00E27A1D" w:rsidP="00F146EE">
      <w:pPr>
        <w:tabs>
          <w:tab w:val="left" w:pos="720"/>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F146EE" w:rsidRPr="00374486">
        <w:rPr>
          <w:rFonts w:ascii="Times New Roman" w:hAnsi="Times New Roman" w:cs="Times New Roman"/>
          <w:b/>
          <w:sz w:val="24"/>
          <w:szCs w:val="24"/>
        </w:rPr>
        <w:t>На основание чл. 21, ал. 1, т. 1 и чл. 27, ал. 4 и чл. 48, ал. 1 и ал. 2 от ЗМСМА Общински съвет –Момчилград реши:</w:t>
      </w:r>
    </w:p>
    <w:p w:rsidR="00F146EE" w:rsidRDefault="00F146EE" w:rsidP="00F146EE">
      <w:pPr>
        <w:spacing w:after="0"/>
        <w:ind w:firstLine="708"/>
        <w:jc w:val="both"/>
        <w:rPr>
          <w:rFonts w:ascii="Times New Roman" w:hAnsi="Times New Roman" w:cs="Times New Roman"/>
          <w:sz w:val="24"/>
          <w:szCs w:val="24"/>
        </w:rPr>
      </w:pPr>
      <w:r w:rsidRPr="00374486">
        <w:rPr>
          <w:rFonts w:ascii="Times New Roman" w:hAnsi="Times New Roman" w:cs="Times New Roman"/>
          <w:sz w:val="24"/>
          <w:szCs w:val="24"/>
        </w:rPr>
        <w:tab/>
        <w:t xml:space="preserve">І. Определя броя </w:t>
      </w:r>
      <w:r>
        <w:rPr>
          <w:rFonts w:ascii="Times New Roman" w:hAnsi="Times New Roman" w:cs="Times New Roman"/>
          <w:sz w:val="24"/>
          <w:szCs w:val="24"/>
        </w:rPr>
        <w:t>на Постоянна комисия по местно самоуправление и нормативна уредба да се състои от председател и 8 члена .</w:t>
      </w:r>
    </w:p>
    <w:p w:rsidR="00F146EE" w:rsidRDefault="00F146EE" w:rsidP="00F146EE">
      <w:pPr>
        <w:spacing w:after="0"/>
        <w:ind w:firstLine="708"/>
        <w:jc w:val="both"/>
        <w:rPr>
          <w:rFonts w:ascii="Times New Roman" w:hAnsi="Times New Roman" w:cs="Times New Roman"/>
          <w:b/>
          <w:sz w:val="24"/>
          <w:szCs w:val="24"/>
        </w:rPr>
      </w:pPr>
      <w:r w:rsidRPr="00374486">
        <w:rPr>
          <w:rFonts w:ascii="Times New Roman" w:hAnsi="Times New Roman" w:cs="Times New Roman"/>
          <w:sz w:val="24"/>
          <w:szCs w:val="24"/>
        </w:rPr>
        <w:t>ІІ.</w:t>
      </w:r>
      <w:r>
        <w:rPr>
          <w:rFonts w:ascii="Times New Roman" w:hAnsi="Times New Roman" w:cs="Times New Roman"/>
          <w:sz w:val="24"/>
          <w:szCs w:val="24"/>
        </w:rPr>
        <w:t xml:space="preserve"> И</w:t>
      </w:r>
      <w:r w:rsidRPr="00374486">
        <w:rPr>
          <w:rFonts w:ascii="Times New Roman" w:hAnsi="Times New Roman" w:cs="Times New Roman"/>
          <w:sz w:val="24"/>
          <w:szCs w:val="24"/>
        </w:rPr>
        <w:t xml:space="preserve">збира </w:t>
      </w:r>
      <w:r>
        <w:rPr>
          <w:rFonts w:ascii="Times New Roman" w:hAnsi="Times New Roman" w:cs="Times New Roman"/>
          <w:sz w:val="24"/>
          <w:szCs w:val="24"/>
        </w:rPr>
        <w:t xml:space="preserve">следния </w:t>
      </w:r>
      <w:r w:rsidRPr="00374486">
        <w:rPr>
          <w:rFonts w:ascii="Times New Roman" w:hAnsi="Times New Roman" w:cs="Times New Roman"/>
          <w:sz w:val="24"/>
          <w:szCs w:val="24"/>
        </w:rPr>
        <w:t xml:space="preserve">състав на </w:t>
      </w:r>
      <w:r>
        <w:rPr>
          <w:rFonts w:ascii="Times New Roman" w:hAnsi="Times New Roman" w:cs="Times New Roman"/>
          <w:sz w:val="24"/>
          <w:szCs w:val="24"/>
        </w:rPr>
        <w:t>П</w:t>
      </w:r>
      <w:r w:rsidRPr="00374486">
        <w:rPr>
          <w:rFonts w:ascii="Times New Roman" w:hAnsi="Times New Roman" w:cs="Times New Roman"/>
          <w:sz w:val="24"/>
          <w:szCs w:val="24"/>
        </w:rPr>
        <w:t>остоянн</w:t>
      </w:r>
      <w:r>
        <w:rPr>
          <w:rFonts w:ascii="Times New Roman" w:hAnsi="Times New Roman" w:cs="Times New Roman"/>
          <w:sz w:val="24"/>
          <w:szCs w:val="24"/>
        </w:rPr>
        <w:t>ата</w:t>
      </w:r>
      <w:r w:rsidRPr="00E4170F">
        <w:rPr>
          <w:rFonts w:ascii="Times New Roman" w:hAnsi="Times New Roman" w:cs="Times New Roman"/>
          <w:sz w:val="24"/>
          <w:szCs w:val="24"/>
        </w:rPr>
        <w:t xml:space="preserve"> </w:t>
      </w:r>
      <w:r>
        <w:rPr>
          <w:rFonts w:ascii="Times New Roman" w:hAnsi="Times New Roman" w:cs="Times New Roman"/>
          <w:sz w:val="24"/>
          <w:szCs w:val="24"/>
        </w:rPr>
        <w:t>по местно самоуправление и нормативна уредба,</w:t>
      </w:r>
      <w:r w:rsidRPr="00374486">
        <w:rPr>
          <w:rFonts w:ascii="Times New Roman" w:hAnsi="Times New Roman" w:cs="Times New Roman"/>
          <w:sz w:val="24"/>
          <w:szCs w:val="24"/>
        </w:rPr>
        <w:t xml:space="preserve"> както следва:</w:t>
      </w:r>
      <w:r w:rsidRPr="00374486">
        <w:rPr>
          <w:rFonts w:ascii="Times New Roman" w:hAnsi="Times New Roman" w:cs="Times New Roman"/>
          <w:b/>
          <w:sz w:val="24"/>
          <w:szCs w:val="24"/>
        </w:rPr>
        <w:t xml:space="preserve"> </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1.Ерсин</w:t>
      </w:r>
      <w:r w:rsidR="000A1333">
        <w:rPr>
          <w:rFonts w:ascii="Times New Roman" w:hAnsi="Times New Roman" w:cs="Times New Roman"/>
          <w:sz w:val="24"/>
          <w:szCs w:val="24"/>
        </w:rPr>
        <w:t xml:space="preserve"> </w:t>
      </w:r>
      <w:r>
        <w:rPr>
          <w:rFonts w:ascii="Times New Roman" w:hAnsi="Times New Roman" w:cs="Times New Roman"/>
          <w:sz w:val="24"/>
          <w:szCs w:val="24"/>
        </w:rPr>
        <w:t>Юмер - Председател</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79268B">
        <w:rPr>
          <w:rFonts w:ascii="Times New Roman" w:hAnsi="Times New Roman" w:cs="Times New Roman"/>
          <w:sz w:val="24"/>
          <w:szCs w:val="24"/>
        </w:rPr>
        <w:t>Юмер Юсеин</w:t>
      </w:r>
      <w:r>
        <w:rPr>
          <w:rFonts w:ascii="Times New Roman" w:hAnsi="Times New Roman" w:cs="Times New Roman"/>
          <w:sz w:val="24"/>
          <w:szCs w:val="24"/>
        </w:rPr>
        <w:t xml:space="preserve">   -  член</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79268B">
        <w:rPr>
          <w:rFonts w:ascii="Times New Roman" w:hAnsi="Times New Roman" w:cs="Times New Roman"/>
          <w:sz w:val="24"/>
          <w:szCs w:val="24"/>
        </w:rPr>
        <w:t>Сезгин</w:t>
      </w:r>
      <w:r>
        <w:rPr>
          <w:rFonts w:ascii="Times New Roman" w:hAnsi="Times New Roman" w:cs="Times New Roman"/>
          <w:sz w:val="24"/>
          <w:szCs w:val="24"/>
        </w:rPr>
        <w:t xml:space="preserve"> </w:t>
      </w:r>
      <w:r w:rsidRPr="0079268B">
        <w:rPr>
          <w:rFonts w:ascii="Times New Roman" w:hAnsi="Times New Roman" w:cs="Times New Roman"/>
          <w:sz w:val="24"/>
          <w:szCs w:val="24"/>
        </w:rPr>
        <w:t>Исмаил</w:t>
      </w:r>
      <w:r>
        <w:rPr>
          <w:rFonts w:ascii="Times New Roman" w:hAnsi="Times New Roman" w:cs="Times New Roman"/>
          <w:sz w:val="24"/>
          <w:szCs w:val="24"/>
        </w:rPr>
        <w:t xml:space="preserve">  -  член</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4.Беркант Мехмед  -  член</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Pr="0079268B">
        <w:rPr>
          <w:rFonts w:ascii="Times New Roman" w:hAnsi="Times New Roman" w:cs="Times New Roman"/>
          <w:sz w:val="24"/>
          <w:szCs w:val="24"/>
        </w:rPr>
        <w:t>Белгин  Садък</w:t>
      </w:r>
      <w:r>
        <w:rPr>
          <w:rFonts w:ascii="Times New Roman" w:hAnsi="Times New Roman" w:cs="Times New Roman"/>
          <w:sz w:val="24"/>
          <w:szCs w:val="24"/>
        </w:rPr>
        <w:t xml:space="preserve">     -  член</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6.Хасан Мустафа</w:t>
      </w:r>
      <w:r w:rsidR="000A1333">
        <w:rPr>
          <w:rFonts w:ascii="Times New Roman" w:hAnsi="Times New Roman" w:cs="Times New Roman"/>
          <w:sz w:val="24"/>
          <w:szCs w:val="24"/>
        </w:rPr>
        <w:t xml:space="preserve"> </w:t>
      </w:r>
      <w:r>
        <w:rPr>
          <w:rFonts w:ascii="Times New Roman" w:hAnsi="Times New Roman" w:cs="Times New Roman"/>
          <w:sz w:val="24"/>
          <w:szCs w:val="24"/>
        </w:rPr>
        <w:t>- член</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79268B">
        <w:rPr>
          <w:rFonts w:ascii="Times New Roman" w:hAnsi="Times New Roman" w:cs="Times New Roman"/>
          <w:sz w:val="24"/>
          <w:szCs w:val="24"/>
        </w:rPr>
        <w:t xml:space="preserve">Ергин </w:t>
      </w:r>
      <w:r>
        <w:rPr>
          <w:rFonts w:ascii="Times New Roman" w:hAnsi="Times New Roman" w:cs="Times New Roman"/>
          <w:sz w:val="24"/>
          <w:szCs w:val="24"/>
        </w:rPr>
        <w:t>Реджеб   - член</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A41D98">
        <w:rPr>
          <w:rFonts w:ascii="Times New Roman" w:hAnsi="Times New Roman" w:cs="Times New Roman"/>
          <w:sz w:val="24"/>
          <w:szCs w:val="24"/>
        </w:rPr>
        <w:t>Нурай  Юсуф</w:t>
      </w:r>
      <w:r>
        <w:rPr>
          <w:rFonts w:ascii="Times New Roman" w:hAnsi="Times New Roman" w:cs="Times New Roman"/>
          <w:sz w:val="24"/>
          <w:szCs w:val="24"/>
        </w:rPr>
        <w:t xml:space="preserve"> - член</w:t>
      </w:r>
    </w:p>
    <w:p w:rsidR="00F146EE" w:rsidRDefault="00F146EE" w:rsidP="00F146EE">
      <w:pPr>
        <w:spacing w:after="0"/>
        <w:ind w:firstLine="708"/>
        <w:jc w:val="both"/>
        <w:rPr>
          <w:rFonts w:ascii="Times New Roman" w:hAnsi="Times New Roman" w:cs="Times New Roman"/>
          <w:sz w:val="24"/>
          <w:szCs w:val="24"/>
        </w:rPr>
      </w:pPr>
      <w:r>
        <w:rPr>
          <w:rFonts w:ascii="Times New Roman" w:hAnsi="Times New Roman" w:cs="Times New Roman"/>
          <w:sz w:val="24"/>
          <w:szCs w:val="24"/>
        </w:rPr>
        <w:t>9.Севгинар</w:t>
      </w:r>
      <w:r w:rsidR="000A1333">
        <w:rPr>
          <w:rFonts w:ascii="Times New Roman" w:hAnsi="Times New Roman" w:cs="Times New Roman"/>
          <w:sz w:val="24"/>
          <w:szCs w:val="24"/>
        </w:rPr>
        <w:t xml:space="preserve"> </w:t>
      </w:r>
      <w:r>
        <w:rPr>
          <w:rFonts w:ascii="Times New Roman" w:hAnsi="Times New Roman" w:cs="Times New Roman"/>
          <w:sz w:val="24"/>
          <w:szCs w:val="24"/>
        </w:rPr>
        <w:t>Муса  -  член</w:t>
      </w:r>
    </w:p>
    <w:p w:rsidR="00DE6DA4" w:rsidRDefault="00DE6DA4" w:rsidP="00DE6DA4">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-297815</wp:posOffset>
                </wp:positionH>
                <wp:positionV relativeFrom="paragraph">
                  <wp:posOffset>178435</wp:posOffset>
                </wp:positionV>
                <wp:extent cx="6027420" cy="0"/>
                <wp:effectExtent l="6985" t="6985" r="13970" b="12065"/>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" strokeweight="1pt"/>
            </w:pict>
          </mc:Fallback>
        </mc:AlternateContent>
      </w:r>
    </w:p>
    <w:p w:rsidR="00DE6DA4" w:rsidRPr="00DE6DA4" w:rsidRDefault="00DE6DA4" w:rsidP="00DE6DA4">
      <w:pPr>
        <w:tabs>
          <w:tab w:val="left" w:pos="720"/>
          <w:tab w:val="left" w:pos="4020"/>
        </w:tabs>
        <w:spacing w:after="0" w:line="240" w:lineRule="auto"/>
        <w:jc w:val="both"/>
        <w:outlineLvl w:val="0"/>
        <w:rPr>
          <w:rFonts w:ascii="Times New Roman" w:hAnsi="Times New Roman" w:cs="Times New Roman"/>
          <w:i/>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194</w:t>
      </w:r>
      <w:r w:rsidRPr="004010E0">
        <w:rPr>
          <w:rFonts w:ascii="Times New Roman" w:hAnsi="Times New Roman"/>
          <w:i/>
          <w:color w:val="000000"/>
          <w:sz w:val="24"/>
          <w:szCs w:val="24"/>
        </w:rPr>
        <w:t>/</w:t>
      </w:r>
      <w:r>
        <w:rPr>
          <w:rFonts w:ascii="Times New Roman" w:hAnsi="Times New Roman"/>
          <w:i/>
          <w:color w:val="000000"/>
          <w:sz w:val="24"/>
          <w:szCs w:val="24"/>
        </w:rPr>
        <w:t>30</w:t>
      </w:r>
      <w:r w:rsidRPr="004010E0">
        <w:rPr>
          <w:rFonts w:ascii="Times New Roman" w:hAnsi="Times New Roman"/>
          <w:i/>
          <w:color w:val="000000"/>
          <w:sz w:val="24"/>
          <w:szCs w:val="24"/>
        </w:rPr>
        <w:t>.</w:t>
      </w:r>
      <w:r>
        <w:rPr>
          <w:rFonts w:ascii="Times New Roman" w:hAnsi="Times New Roman"/>
          <w:i/>
          <w:color w:val="000000"/>
          <w:sz w:val="24"/>
          <w:szCs w:val="24"/>
        </w:rPr>
        <w:t>08</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Pr>
          <w:rFonts w:ascii="Times New Roman" w:hAnsi="Times New Roman" w:cs="Times New Roman"/>
          <w:b/>
          <w:sz w:val="24"/>
          <w:szCs w:val="24"/>
        </w:rPr>
        <w:t>–</w:t>
      </w:r>
      <w:r w:rsidRPr="000B413D">
        <w:rPr>
          <w:rFonts w:ascii="Times New Roman" w:hAnsi="Times New Roman" w:cs="Times New Roman"/>
          <w:sz w:val="24"/>
          <w:szCs w:val="24"/>
        </w:rPr>
        <w:t xml:space="preserve"> </w:t>
      </w:r>
      <w:r w:rsidRPr="00DE6DA4">
        <w:rPr>
          <w:rFonts w:ascii="Times New Roman" w:hAnsi="Times New Roman" w:cs="Times New Roman"/>
          <w:i/>
          <w:sz w:val="24"/>
          <w:szCs w:val="24"/>
        </w:rPr>
        <w:t>Одобряване на пазарна оценка на имот – частна общинска собственост, включен в Програмата за управление и разпореждане с имоти – общинска собственост в община Момчилград през 2022 г., за който има решение за продажба.</w:t>
      </w:r>
    </w:p>
    <w:p w:rsidR="00DE6DA4" w:rsidRPr="00DC0D2E" w:rsidRDefault="00DE6DA4" w:rsidP="00DE6DA4">
      <w:pPr>
        <w:tabs>
          <w:tab w:val="left" w:pos="720"/>
          <w:tab w:val="left" w:pos="4020"/>
        </w:tabs>
        <w:spacing w:after="0"/>
        <w:jc w:val="both"/>
        <w:outlineLvl w:val="0"/>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755EFA" w:rsidRDefault="00755EFA" w:rsidP="00755EFA">
      <w:pPr>
        <w:tabs>
          <w:tab w:val="left" w:pos="567"/>
          <w:tab w:val="left" w:pos="1717"/>
        </w:tabs>
        <w:spacing w:after="0" w:line="240" w:lineRule="auto"/>
        <w:jc w:val="center"/>
        <w:rPr>
          <w:rFonts w:ascii="Times New Roman" w:eastAsia="Times New Roman" w:hAnsi="Times New Roman" w:cs="Times New Roman"/>
          <w:b/>
          <w:sz w:val="24"/>
          <w:szCs w:val="24"/>
        </w:rPr>
      </w:pPr>
    </w:p>
    <w:p w:rsidR="00755EFA" w:rsidRDefault="00755EFA" w:rsidP="00755EFA">
      <w:pPr>
        <w:tabs>
          <w:tab w:val="left" w:pos="567"/>
          <w:tab w:val="left" w:pos="171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РЕШЕНИЕ № 135</w:t>
      </w:r>
    </w:p>
    <w:p w:rsidR="00755EFA" w:rsidRPr="00967EB0" w:rsidRDefault="00755EFA" w:rsidP="00E27A1D">
      <w:pPr>
        <w:spacing w:after="0" w:line="240" w:lineRule="auto"/>
        <w:ind w:right="360" w:firstLine="720"/>
        <w:jc w:val="both"/>
        <w:rPr>
          <w:rFonts w:ascii="Times New Roman" w:eastAsia="Times New Roman" w:hAnsi="Times New Roman" w:cs="Times New Roman"/>
          <w:b/>
          <w:sz w:val="24"/>
          <w:szCs w:val="24"/>
          <w:lang w:eastAsia="en-US"/>
        </w:rPr>
      </w:pPr>
      <w:r w:rsidRPr="00967EB0">
        <w:rPr>
          <w:rFonts w:ascii="Times New Roman" w:eastAsia="Times New Roman" w:hAnsi="Times New Roman" w:cs="Times New Roman"/>
          <w:b/>
          <w:sz w:val="24"/>
          <w:szCs w:val="24"/>
          <w:lang w:eastAsia="en-US"/>
        </w:rPr>
        <w:t>Общински съвет -Момчилград на основание чл.21, ал.1, т.8,</w:t>
      </w:r>
      <w:r w:rsidRPr="00814393">
        <w:rPr>
          <w:rFonts w:ascii="Times New Roman" w:hAnsi="Times New Roman" w:cs="Times New Roman"/>
          <w:b/>
          <w:sz w:val="24"/>
          <w:szCs w:val="24"/>
        </w:rPr>
        <w:t xml:space="preserve"> </w:t>
      </w:r>
      <w:r w:rsidRPr="00AD167F">
        <w:rPr>
          <w:rFonts w:ascii="Times New Roman" w:hAnsi="Times New Roman" w:cs="Times New Roman"/>
          <w:b/>
          <w:sz w:val="24"/>
          <w:szCs w:val="24"/>
        </w:rPr>
        <w:t>чл. 27, ал. 4 и ал. 5</w:t>
      </w:r>
      <w:r>
        <w:rPr>
          <w:rFonts w:ascii="Times New Roman" w:hAnsi="Times New Roman" w:cs="Times New Roman"/>
          <w:b/>
          <w:sz w:val="24"/>
          <w:szCs w:val="24"/>
        </w:rPr>
        <w:t>,</w:t>
      </w:r>
      <w:r w:rsidRPr="00967EB0">
        <w:rPr>
          <w:rFonts w:ascii="Times New Roman" w:eastAsia="Times New Roman" w:hAnsi="Times New Roman" w:cs="Times New Roman"/>
          <w:b/>
          <w:sz w:val="24"/>
          <w:szCs w:val="24"/>
          <w:lang w:eastAsia="en-US"/>
        </w:rPr>
        <w:t xml:space="preserve"> чл.52, ал.5, т.1 от ЗМСМА и чл.41, ал.2 от Закона за общинската собственост  реши:</w:t>
      </w:r>
    </w:p>
    <w:p w:rsidR="00755EFA" w:rsidRPr="00967EB0" w:rsidRDefault="00755EFA" w:rsidP="00755EFA">
      <w:pPr>
        <w:spacing w:after="0" w:line="240" w:lineRule="auto"/>
        <w:ind w:right="360" w:firstLine="720"/>
        <w:jc w:val="both"/>
        <w:rPr>
          <w:rFonts w:ascii="Times New Roman" w:eastAsia="Times New Roman" w:hAnsi="Times New Roman" w:cs="Times New Roman"/>
          <w:i/>
          <w:sz w:val="24"/>
          <w:szCs w:val="24"/>
          <w:lang w:eastAsia="en-US"/>
        </w:rPr>
      </w:pPr>
      <w:r>
        <w:rPr>
          <w:rFonts w:ascii="Times New Roman" w:eastAsia="Times New Roman" w:hAnsi="Times New Roman" w:cs="Times New Roman"/>
          <w:b/>
          <w:sz w:val="24"/>
          <w:szCs w:val="24"/>
          <w:lang w:eastAsia="en-US"/>
        </w:rPr>
        <w:t>1.Одобрява пазарна</w:t>
      </w:r>
      <w:r w:rsidRPr="00967EB0">
        <w:rPr>
          <w:rFonts w:ascii="Times New Roman" w:eastAsia="Times New Roman" w:hAnsi="Times New Roman" w:cs="Times New Roman"/>
          <w:b/>
          <w:sz w:val="24"/>
          <w:szCs w:val="24"/>
          <w:lang w:eastAsia="en-US"/>
        </w:rPr>
        <w:t xml:space="preserve">та оценка изготвена от лицензиран оценител на  имот-частна общинска собственост, за който има решения за продажба,  представляващ  </w:t>
      </w:r>
      <w:r w:rsidRPr="00967EB0">
        <w:rPr>
          <w:rFonts w:ascii="Times New Roman" w:eastAsia="Times New Roman" w:hAnsi="Times New Roman" w:cs="Times New Roman"/>
          <w:sz w:val="24"/>
          <w:szCs w:val="24"/>
          <w:lang w:eastAsia="en-US"/>
        </w:rPr>
        <w:t xml:space="preserve">урегулиран поземлен имот V, кв.19 по действащия ПУП на с.Нановица, община Момчилград, целият с площ 618 кв.м., актуван с АЧОС № 870 от 16.02.2010 г., вписан в службата по вписвания ДВ.№170 от 18.02.2010 </w:t>
      </w:r>
      <w:r w:rsidRPr="00967EB0">
        <w:rPr>
          <w:rFonts w:ascii="Times New Roman" w:eastAsia="Times New Roman" w:hAnsi="Times New Roman" w:cs="Times New Roman"/>
          <w:b/>
          <w:bCs/>
          <w:sz w:val="24"/>
          <w:szCs w:val="24"/>
          <w:lang w:val="ru-RU" w:eastAsia="en-US"/>
        </w:rPr>
        <w:t>(</w:t>
      </w:r>
      <w:r w:rsidRPr="00967EB0">
        <w:rPr>
          <w:rFonts w:ascii="Times New Roman" w:eastAsia="Times New Roman" w:hAnsi="Times New Roman" w:cs="Times New Roman"/>
          <w:b/>
          <w:bCs/>
          <w:sz w:val="24"/>
          <w:szCs w:val="24"/>
          <w:lang w:eastAsia="en-US"/>
        </w:rPr>
        <w:t>Решение №</w:t>
      </w:r>
      <w:r w:rsidRPr="00967EB0">
        <w:rPr>
          <w:rFonts w:ascii="Times New Roman" w:eastAsia="Times New Roman" w:hAnsi="Times New Roman" w:cs="Times New Roman"/>
          <w:b/>
          <w:bCs/>
          <w:sz w:val="24"/>
          <w:szCs w:val="24"/>
          <w:lang w:val="en-US" w:eastAsia="en-US"/>
        </w:rPr>
        <w:t>19</w:t>
      </w:r>
      <w:r w:rsidRPr="00967EB0">
        <w:rPr>
          <w:rFonts w:ascii="Times New Roman" w:eastAsia="Times New Roman" w:hAnsi="Times New Roman" w:cs="Times New Roman"/>
          <w:b/>
          <w:bCs/>
          <w:sz w:val="24"/>
          <w:szCs w:val="24"/>
          <w:lang w:eastAsia="en-US"/>
        </w:rPr>
        <w:t>/2</w:t>
      </w:r>
      <w:r w:rsidRPr="00967EB0">
        <w:rPr>
          <w:rFonts w:ascii="Times New Roman" w:eastAsia="Times New Roman" w:hAnsi="Times New Roman" w:cs="Times New Roman"/>
          <w:b/>
          <w:bCs/>
          <w:sz w:val="24"/>
          <w:szCs w:val="24"/>
          <w:lang w:val="en-US" w:eastAsia="en-US"/>
        </w:rPr>
        <w:t>8</w:t>
      </w:r>
      <w:r w:rsidRPr="00967EB0">
        <w:rPr>
          <w:rFonts w:ascii="Times New Roman" w:eastAsia="Times New Roman" w:hAnsi="Times New Roman" w:cs="Times New Roman"/>
          <w:b/>
          <w:bCs/>
          <w:sz w:val="24"/>
          <w:szCs w:val="24"/>
          <w:lang w:eastAsia="en-US"/>
        </w:rPr>
        <w:t>.0</w:t>
      </w:r>
      <w:r w:rsidRPr="00967EB0">
        <w:rPr>
          <w:rFonts w:ascii="Times New Roman" w:eastAsia="Times New Roman" w:hAnsi="Times New Roman" w:cs="Times New Roman"/>
          <w:b/>
          <w:bCs/>
          <w:sz w:val="24"/>
          <w:szCs w:val="24"/>
          <w:lang w:val="en-US" w:eastAsia="en-US"/>
        </w:rPr>
        <w:t>2</w:t>
      </w:r>
      <w:r w:rsidRPr="00967EB0">
        <w:rPr>
          <w:rFonts w:ascii="Times New Roman" w:eastAsia="Times New Roman" w:hAnsi="Times New Roman" w:cs="Times New Roman"/>
          <w:b/>
          <w:bCs/>
          <w:sz w:val="24"/>
          <w:szCs w:val="24"/>
          <w:lang w:eastAsia="en-US"/>
        </w:rPr>
        <w:t>.201</w:t>
      </w:r>
      <w:r w:rsidRPr="00967EB0">
        <w:rPr>
          <w:rFonts w:ascii="Times New Roman" w:eastAsia="Times New Roman" w:hAnsi="Times New Roman" w:cs="Times New Roman"/>
          <w:b/>
          <w:bCs/>
          <w:sz w:val="24"/>
          <w:szCs w:val="24"/>
          <w:lang w:val="en-US" w:eastAsia="en-US"/>
        </w:rPr>
        <w:t>9</w:t>
      </w:r>
      <w:r w:rsidRPr="00967EB0">
        <w:rPr>
          <w:rFonts w:ascii="Times New Roman" w:eastAsia="Times New Roman" w:hAnsi="Times New Roman" w:cs="Times New Roman"/>
          <w:b/>
          <w:bCs/>
          <w:sz w:val="24"/>
          <w:szCs w:val="24"/>
          <w:lang w:eastAsia="en-US"/>
        </w:rPr>
        <w:t xml:space="preserve"> г.</w:t>
      </w:r>
      <w:r w:rsidRPr="00967EB0">
        <w:rPr>
          <w:rFonts w:ascii="Times New Roman" w:eastAsia="Times New Roman" w:hAnsi="Times New Roman" w:cs="Times New Roman"/>
          <w:b/>
          <w:bCs/>
          <w:sz w:val="24"/>
          <w:szCs w:val="24"/>
          <w:lang w:val="ru-RU" w:eastAsia="en-US"/>
        </w:rPr>
        <w:t>)</w:t>
      </w:r>
      <w:r w:rsidRPr="00967EB0">
        <w:rPr>
          <w:rFonts w:ascii="Times New Roman" w:eastAsia="Times New Roman" w:hAnsi="Times New Roman" w:cs="Times New Roman"/>
          <w:bCs/>
          <w:sz w:val="24"/>
          <w:szCs w:val="24"/>
          <w:lang w:val="ru-RU" w:eastAsia="en-US"/>
        </w:rPr>
        <w:t xml:space="preserve"> </w:t>
      </w:r>
      <w:r w:rsidRPr="00967EB0">
        <w:rPr>
          <w:rFonts w:ascii="Times New Roman" w:eastAsia="Times New Roman" w:hAnsi="Times New Roman" w:cs="Times New Roman"/>
          <w:b/>
          <w:sz w:val="24"/>
          <w:szCs w:val="24"/>
          <w:lang w:eastAsia="en-US"/>
        </w:rPr>
        <w:t xml:space="preserve"> в размер на 6250 лв., без начислен ДДС,</w:t>
      </w:r>
      <w:r w:rsidRPr="00967EB0">
        <w:rPr>
          <w:rFonts w:ascii="Times New Roman" w:eastAsia="Times New Roman" w:hAnsi="Times New Roman" w:cs="Times New Roman"/>
          <w:i/>
          <w:sz w:val="24"/>
          <w:szCs w:val="24"/>
          <w:lang w:eastAsia="en-US"/>
        </w:rPr>
        <w:t xml:space="preserve"> като 30 %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територията на кметство с.Нановица.</w:t>
      </w:r>
    </w:p>
    <w:p w:rsidR="005B4D67" w:rsidRDefault="005B4D67" w:rsidP="005B4D67">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72576" behindDoc="0" locked="0" layoutInCell="1" allowOverlap="1" wp14:anchorId="3F510C53" wp14:editId="2352AAF0">
                <wp:simplePos x="0" y="0"/>
                <wp:positionH relativeFrom="column">
                  <wp:posOffset>-297815</wp:posOffset>
                </wp:positionH>
                <wp:positionV relativeFrom="paragraph">
                  <wp:posOffset>178435</wp:posOffset>
                </wp:positionV>
                <wp:extent cx="6027420" cy="0"/>
                <wp:effectExtent l="6985" t="6985" r="13970" b="12065"/>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" strokeweight="1pt"/>
            </w:pict>
          </mc:Fallback>
        </mc:AlternateContent>
      </w:r>
    </w:p>
    <w:p w:rsidR="005B4D67" w:rsidRPr="005B4D67" w:rsidRDefault="005B4D67" w:rsidP="005B4D67">
      <w:pPr>
        <w:tabs>
          <w:tab w:val="left" w:pos="720"/>
          <w:tab w:val="left" w:pos="4020"/>
        </w:tabs>
        <w:spacing w:after="0" w:line="240" w:lineRule="auto"/>
        <w:jc w:val="both"/>
        <w:outlineLvl w:val="0"/>
        <w:rPr>
          <w:rFonts w:ascii="Times New Roman" w:hAnsi="Times New Roman" w:cs="Times New Roman"/>
          <w:i/>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193</w:t>
      </w:r>
      <w:r w:rsidRPr="004010E0">
        <w:rPr>
          <w:rFonts w:ascii="Times New Roman" w:hAnsi="Times New Roman"/>
          <w:i/>
          <w:color w:val="000000"/>
          <w:sz w:val="24"/>
          <w:szCs w:val="24"/>
        </w:rPr>
        <w:t>/</w:t>
      </w:r>
      <w:r>
        <w:rPr>
          <w:rFonts w:ascii="Times New Roman" w:hAnsi="Times New Roman"/>
          <w:i/>
          <w:color w:val="000000"/>
          <w:sz w:val="24"/>
          <w:szCs w:val="24"/>
        </w:rPr>
        <w:t>30</w:t>
      </w:r>
      <w:r w:rsidRPr="004010E0">
        <w:rPr>
          <w:rFonts w:ascii="Times New Roman" w:hAnsi="Times New Roman"/>
          <w:i/>
          <w:color w:val="000000"/>
          <w:sz w:val="24"/>
          <w:szCs w:val="24"/>
        </w:rPr>
        <w:t>.</w:t>
      </w:r>
      <w:r>
        <w:rPr>
          <w:rFonts w:ascii="Times New Roman" w:hAnsi="Times New Roman"/>
          <w:i/>
          <w:color w:val="000000"/>
          <w:sz w:val="24"/>
          <w:szCs w:val="24"/>
        </w:rPr>
        <w:t>08</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Pr>
          <w:rFonts w:ascii="Times New Roman" w:hAnsi="Times New Roman" w:cs="Times New Roman"/>
          <w:b/>
          <w:sz w:val="24"/>
          <w:szCs w:val="24"/>
        </w:rPr>
        <w:t>–</w:t>
      </w:r>
      <w:r w:rsidRPr="000B413D">
        <w:rPr>
          <w:rFonts w:ascii="Times New Roman" w:hAnsi="Times New Roman" w:cs="Times New Roman"/>
          <w:sz w:val="24"/>
          <w:szCs w:val="24"/>
        </w:rPr>
        <w:t xml:space="preserve"> </w:t>
      </w:r>
      <w:r w:rsidRPr="005B4D67">
        <w:rPr>
          <w:rFonts w:ascii="Times New Roman" w:hAnsi="Times New Roman" w:cs="Times New Roman"/>
          <w:i/>
          <w:sz w:val="24"/>
          <w:szCs w:val="24"/>
        </w:rPr>
        <w:t>Актуализация на Програмата за управление и разпореждане с имоти – общинска собственост в община Момчилград за 2022 г. и вземане на решение за отдаване под наем чрез публичен търг с тайно наддаване на части от имоти – публична общинска собственост.</w:t>
      </w:r>
    </w:p>
    <w:p w:rsidR="005B4D67" w:rsidRDefault="005B4D67" w:rsidP="005B4D67">
      <w:pPr>
        <w:tabs>
          <w:tab w:val="left" w:pos="720"/>
          <w:tab w:val="left" w:pos="4020"/>
        </w:tabs>
        <w:spacing w:after="0"/>
        <w:jc w:val="both"/>
        <w:outlineLvl w:val="0"/>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5B4D67" w:rsidRDefault="005B4D67" w:rsidP="005B4D67">
      <w:pPr>
        <w:tabs>
          <w:tab w:val="left" w:pos="720"/>
          <w:tab w:val="left" w:pos="4020"/>
        </w:tabs>
        <w:spacing w:after="0"/>
        <w:jc w:val="both"/>
        <w:outlineLvl w:val="0"/>
        <w:rPr>
          <w:rFonts w:ascii="Times New Roman" w:hAnsi="Times New Roman"/>
          <w:sz w:val="24"/>
          <w:szCs w:val="24"/>
        </w:rPr>
      </w:pPr>
    </w:p>
    <w:p w:rsidR="005F35E3" w:rsidRDefault="005F35E3" w:rsidP="005F35E3">
      <w:pPr>
        <w:tabs>
          <w:tab w:val="left" w:pos="567"/>
          <w:tab w:val="left" w:pos="171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 136</w:t>
      </w:r>
    </w:p>
    <w:p w:rsidR="005F35E3" w:rsidRPr="006358B6" w:rsidRDefault="005F35E3" w:rsidP="000A1333">
      <w:pPr>
        <w:tabs>
          <w:tab w:val="left" w:pos="567"/>
          <w:tab w:val="left" w:pos="1717"/>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 xml:space="preserve"> </w:t>
      </w:r>
      <w:r w:rsidR="000A1333">
        <w:rPr>
          <w:rFonts w:ascii="Times New Roman" w:eastAsia="Times New Roman" w:hAnsi="Times New Roman" w:cs="Times New Roman"/>
          <w:b/>
          <w:sz w:val="24"/>
          <w:szCs w:val="24"/>
        </w:rPr>
        <w:tab/>
      </w:r>
      <w:r w:rsidRPr="006358B6">
        <w:rPr>
          <w:rFonts w:ascii="Times New Roman" w:eastAsia="Times New Roman" w:hAnsi="Times New Roman" w:cs="Times New Roman"/>
          <w:b/>
          <w:sz w:val="24"/>
          <w:szCs w:val="24"/>
          <w:lang w:eastAsia="en-US"/>
        </w:rPr>
        <w:t xml:space="preserve">І. Общински съвет Момчилград на основание чл.21, ал.1, т.8 </w:t>
      </w:r>
      <w:r w:rsidRPr="00AB52CB">
        <w:rPr>
          <w:rFonts w:ascii="Times New Roman" w:hAnsi="Times New Roman" w:cs="Times New Roman"/>
          <w:b/>
          <w:sz w:val="24"/>
          <w:szCs w:val="24"/>
        </w:rPr>
        <w:t>чл. 27, ал. 4 и ал. 5,</w:t>
      </w:r>
      <w:r w:rsidRPr="00967EB0">
        <w:rPr>
          <w:rFonts w:ascii="Times New Roman" w:eastAsia="Times New Roman" w:hAnsi="Times New Roman" w:cs="Times New Roman"/>
          <w:b/>
          <w:sz w:val="24"/>
          <w:szCs w:val="24"/>
          <w:lang w:eastAsia="en-US"/>
        </w:rPr>
        <w:t xml:space="preserve"> </w:t>
      </w:r>
      <w:r w:rsidRPr="006358B6">
        <w:rPr>
          <w:rFonts w:ascii="Times New Roman" w:eastAsia="Times New Roman" w:hAnsi="Times New Roman" w:cs="Times New Roman"/>
          <w:b/>
          <w:sz w:val="24"/>
          <w:szCs w:val="24"/>
          <w:lang w:eastAsia="en-US"/>
        </w:rPr>
        <w:t>от ЗМСМА,  чл.8, ал.9 ,</w:t>
      </w:r>
      <w:r w:rsidRPr="006358B6">
        <w:rPr>
          <w:rFonts w:ascii="Times New Roman" w:eastAsia="Times New Roman" w:hAnsi="Times New Roman" w:cs="Times New Roman"/>
          <w:b/>
          <w:sz w:val="24"/>
          <w:szCs w:val="24"/>
          <w:lang w:val="en-US" w:eastAsia="en-US"/>
        </w:rPr>
        <w:t xml:space="preserve"> чл.14, ал.7 и ал.8 </w:t>
      </w:r>
      <w:proofErr w:type="spellStart"/>
      <w:r w:rsidRPr="006358B6">
        <w:rPr>
          <w:rFonts w:ascii="Times New Roman" w:eastAsia="Times New Roman" w:hAnsi="Times New Roman" w:cs="Times New Roman"/>
          <w:b/>
          <w:sz w:val="24"/>
          <w:szCs w:val="24"/>
          <w:lang w:val="en-US" w:eastAsia="en-US"/>
        </w:rPr>
        <w:t>от</w:t>
      </w:r>
      <w:proofErr w:type="spellEnd"/>
      <w:r w:rsidRPr="006358B6">
        <w:rPr>
          <w:rFonts w:ascii="Times New Roman" w:eastAsia="Times New Roman" w:hAnsi="Times New Roman" w:cs="Times New Roman"/>
          <w:b/>
          <w:sz w:val="24"/>
          <w:szCs w:val="24"/>
          <w:lang w:val="en-US" w:eastAsia="en-US"/>
        </w:rPr>
        <w:t xml:space="preserve"> </w:t>
      </w:r>
      <w:proofErr w:type="spellStart"/>
      <w:r w:rsidRPr="006358B6">
        <w:rPr>
          <w:rFonts w:ascii="Times New Roman" w:eastAsia="Times New Roman" w:hAnsi="Times New Roman" w:cs="Times New Roman"/>
          <w:b/>
          <w:sz w:val="24"/>
          <w:szCs w:val="24"/>
          <w:lang w:val="en-US" w:eastAsia="en-US"/>
        </w:rPr>
        <w:t>Закона</w:t>
      </w:r>
      <w:proofErr w:type="spellEnd"/>
      <w:r w:rsidRPr="006358B6">
        <w:rPr>
          <w:rFonts w:ascii="Times New Roman" w:eastAsia="Times New Roman" w:hAnsi="Times New Roman" w:cs="Times New Roman"/>
          <w:b/>
          <w:sz w:val="24"/>
          <w:szCs w:val="24"/>
          <w:lang w:val="en-US" w:eastAsia="en-US"/>
        </w:rPr>
        <w:t xml:space="preserve"> </w:t>
      </w:r>
      <w:proofErr w:type="spellStart"/>
      <w:r w:rsidRPr="006358B6">
        <w:rPr>
          <w:rFonts w:ascii="Times New Roman" w:eastAsia="Times New Roman" w:hAnsi="Times New Roman" w:cs="Times New Roman"/>
          <w:b/>
          <w:sz w:val="24"/>
          <w:szCs w:val="24"/>
          <w:lang w:val="en-US" w:eastAsia="en-US"/>
        </w:rPr>
        <w:t>за</w:t>
      </w:r>
      <w:proofErr w:type="spellEnd"/>
      <w:r w:rsidRPr="006358B6">
        <w:rPr>
          <w:rFonts w:ascii="Times New Roman" w:eastAsia="Times New Roman" w:hAnsi="Times New Roman" w:cs="Times New Roman"/>
          <w:b/>
          <w:sz w:val="24"/>
          <w:szCs w:val="24"/>
          <w:lang w:val="en-US" w:eastAsia="en-US"/>
        </w:rPr>
        <w:t xml:space="preserve"> </w:t>
      </w:r>
      <w:proofErr w:type="spellStart"/>
      <w:r w:rsidRPr="006358B6">
        <w:rPr>
          <w:rFonts w:ascii="Times New Roman" w:eastAsia="Times New Roman" w:hAnsi="Times New Roman" w:cs="Times New Roman"/>
          <w:b/>
          <w:sz w:val="24"/>
          <w:szCs w:val="24"/>
          <w:lang w:val="en-US" w:eastAsia="en-US"/>
        </w:rPr>
        <w:t>общинската</w:t>
      </w:r>
      <w:proofErr w:type="spellEnd"/>
      <w:r w:rsidRPr="006358B6">
        <w:rPr>
          <w:rFonts w:ascii="Times New Roman" w:eastAsia="Times New Roman" w:hAnsi="Times New Roman" w:cs="Times New Roman"/>
          <w:b/>
          <w:sz w:val="24"/>
          <w:szCs w:val="24"/>
          <w:lang w:val="en-US" w:eastAsia="en-US"/>
        </w:rPr>
        <w:t xml:space="preserve"> </w:t>
      </w:r>
      <w:proofErr w:type="spellStart"/>
      <w:r w:rsidRPr="006358B6">
        <w:rPr>
          <w:rFonts w:ascii="Times New Roman" w:eastAsia="Times New Roman" w:hAnsi="Times New Roman" w:cs="Times New Roman"/>
          <w:b/>
          <w:sz w:val="24"/>
          <w:szCs w:val="24"/>
          <w:lang w:val="en-US" w:eastAsia="en-US"/>
        </w:rPr>
        <w:t>собственост</w:t>
      </w:r>
      <w:proofErr w:type="spellEnd"/>
      <w:r w:rsidRPr="006358B6">
        <w:rPr>
          <w:rFonts w:ascii="Times New Roman" w:eastAsia="Times New Roman" w:hAnsi="Times New Roman" w:cs="Times New Roman"/>
          <w:b/>
          <w:sz w:val="24"/>
          <w:szCs w:val="24"/>
          <w:lang w:val="en-US" w:eastAsia="en-US"/>
        </w:rPr>
        <w:t xml:space="preserve"> и</w:t>
      </w:r>
      <w:r w:rsidRPr="006358B6">
        <w:rPr>
          <w:rFonts w:ascii="Times New Roman" w:eastAsia="Times New Roman" w:hAnsi="Times New Roman" w:cs="Times New Roman"/>
          <w:b/>
          <w:sz w:val="24"/>
          <w:szCs w:val="24"/>
          <w:lang w:eastAsia="en-US"/>
        </w:rPr>
        <w:t xml:space="preserve"> във връзка с </w:t>
      </w:r>
      <w:r w:rsidRPr="006358B6">
        <w:rPr>
          <w:rFonts w:ascii="Times New Roman" w:eastAsia="Times New Roman" w:hAnsi="Times New Roman" w:cs="Times New Roman"/>
          <w:b/>
          <w:sz w:val="24"/>
          <w:szCs w:val="24"/>
          <w:lang w:val="en-US" w:eastAsia="en-US"/>
        </w:rPr>
        <w:t xml:space="preserve"> чл.1</w:t>
      </w:r>
      <w:r w:rsidRPr="006358B6">
        <w:rPr>
          <w:rFonts w:ascii="Times New Roman" w:eastAsia="Times New Roman" w:hAnsi="Times New Roman" w:cs="Times New Roman"/>
          <w:b/>
          <w:sz w:val="24"/>
          <w:szCs w:val="24"/>
          <w:lang w:eastAsia="en-US"/>
        </w:rPr>
        <w:t>5</w:t>
      </w:r>
      <w:r w:rsidRPr="006358B6">
        <w:rPr>
          <w:rFonts w:ascii="Times New Roman" w:eastAsia="Times New Roman" w:hAnsi="Times New Roman" w:cs="Times New Roman"/>
          <w:b/>
          <w:sz w:val="24"/>
          <w:szCs w:val="24"/>
          <w:lang w:val="en-US" w:eastAsia="en-US"/>
        </w:rPr>
        <w:t xml:space="preserve">, ал.1 </w:t>
      </w:r>
      <w:proofErr w:type="spellStart"/>
      <w:r w:rsidRPr="006358B6">
        <w:rPr>
          <w:rFonts w:ascii="Times New Roman" w:eastAsia="Times New Roman" w:hAnsi="Times New Roman" w:cs="Times New Roman"/>
          <w:b/>
          <w:sz w:val="24"/>
          <w:szCs w:val="24"/>
          <w:lang w:val="en-US" w:eastAsia="en-US"/>
        </w:rPr>
        <w:t>от</w:t>
      </w:r>
      <w:proofErr w:type="spellEnd"/>
      <w:r w:rsidRPr="006358B6">
        <w:rPr>
          <w:rFonts w:ascii="Times New Roman" w:eastAsia="Times New Roman" w:hAnsi="Times New Roman" w:cs="Times New Roman"/>
          <w:b/>
          <w:sz w:val="24"/>
          <w:szCs w:val="24"/>
          <w:lang w:val="en-US" w:eastAsia="en-US"/>
        </w:rPr>
        <w:t xml:space="preserve"> </w:t>
      </w:r>
      <w:proofErr w:type="spellStart"/>
      <w:r w:rsidRPr="006358B6">
        <w:rPr>
          <w:rFonts w:ascii="Times New Roman" w:eastAsia="Times New Roman" w:hAnsi="Times New Roman" w:cs="Times New Roman"/>
          <w:b/>
          <w:sz w:val="24"/>
          <w:szCs w:val="24"/>
          <w:lang w:val="en-US" w:eastAsia="en-US"/>
        </w:rPr>
        <w:t>Наредбата</w:t>
      </w:r>
      <w:proofErr w:type="spellEnd"/>
      <w:r w:rsidRPr="006358B6">
        <w:rPr>
          <w:rFonts w:ascii="Times New Roman" w:eastAsia="Times New Roman" w:hAnsi="Times New Roman" w:cs="Times New Roman"/>
          <w:b/>
          <w:sz w:val="24"/>
          <w:szCs w:val="24"/>
          <w:lang w:val="en-US" w:eastAsia="en-US"/>
        </w:rPr>
        <w:t xml:space="preserve"> </w:t>
      </w:r>
      <w:proofErr w:type="spellStart"/>
      <w:r w:rsidRPr="006358B6">
        <w:rPr>
          <w:rFonts w:ascii="Times New Roman" w:eastAsia="Times New Roman" w:hAnsi="Times New Roman" w:cs="Times New Roman"/>
          <w:b/>
          <w:sz w:val="24"/>
          <w:szCs w:val="24"/>
          <w:lang w:val="en-US" w:eastAsia="en-US"/>
        </w:rPr>
        <w:t>по</w:t>
      </w:r>
      <w:proofErr w:type="spellEnd"/>
      <w:r w:rsidRPr="006358B6">
        <w:rPr>
          <w:rFonts w:ascii="Times New Roman" w:eastAsia="Times New Roman" w:hAnsi="Times New Roman" w:cs="Times New Roman"/>
          <w:b/>
          <w:sz w:val="24"/>
          <w:szCs w:val="24"/>
          <w:lang w:val="en-US" w:eastAsia="en-US"/>
        </w:rPr>
        <w:t xml:space="preserve"> чл.8, ал.2 </w:t>
      </w:r>
      <w:proofErr w:type="spellStart"/>
      <w:r w:rsidRPr="006358B6">
        <w:rPr>
          <w:rFonts w:ascii="Times New Roman" w:eastAsia="Times New Roman" w:hAnsi="Times New Roman" w:cs="Times New Roman"/>
          <w:b/>
          <w:sz w:val="24"/>
          <w:szCs w:val="24"/>
          <w:lang w:val="en-US" w:eastAsia="en-US"/>
        </w:rPr>
        <w:t>от</w:t>
      </w:r>
      <w:proofErr w:type="spellEnd"/>
      <w:r w:rsidRPr="006358B6">
        <w:rPr>
          <w:rFonts w:ascii="Times New Roman" w:eastAsia="Times New Roman" w:hAnsi="Times New Roman" w:cs="Times New Roman"/>
          <w:b/>
          <w:sz w:val="24"/>
          <w:szCs w:val="24"/>
          <w:lang w:val="en-US" w:eastAsia="en-US"/>
        </w:rPr>
        <w:t xml:space="preserve"> ЗОС</w:t>
      </w:r>
    </w:p>
    <w:p w:rsidR="005F35E3" w:rsidRPr="006358B6" w:rsidRDefault="005F35E3" w:rsidP="005F35E3">
      <w:pPr>
        <w:spacing w:after="0" w:line="240" w:lineRule="auto"/>
        <w:ind w:right="-828" w:firstLine="720"/>
        <w:jc w:val="both"/>
        <w:rPr>
          <w:rFonts w:ascii="Times New Roman" w:eastAsia="Times New Roman" w:hAnsi="Times New Roman" w:cs="Times New Roman"/>
          <w:sz w:val="24"/>
          <w:szCs w:val="24"/>
          <w:lang w:eastAsia="en-US"/>
        </w:rPr>
      </w:pPr>
      <w:r w:rsidRPr="006358B6">
        <w:rPr>
          <w:rFonts w:ascii="Times New Roman" w:eastAsia="Times New Roman" w:hAnsi="Times New Roman" w:cs="Times New Roman"/>
          <w:b/>
          <w:i/>
          <w:sz w:val="24"/>
          <w:szCs w:val="24"/>
          <w:lang w:eastAsia="en-US"/>
        </w:rPr>
        <w:t>1.Актуализира  Раздел ІІІ . А.</w:t>
      </w:r>
      <w:r w:rsidRPr="006358B6">
        <w:rPr>
          <w:rFonts w:ascii="Times New Roman" w:eastAsia="Times New Roman" w:hAnsi="Times New Roman" w:cs="Times New Roman"/>
          <w:b/>
          <w:bCs/>
          <w:i/>
          <w:iCs/>
          <w:color w:val="000000"/>
          <w:sz w:val="24"/>
          <w:szCs w:val="24"/>
          <w:lang w:val="ru-RU" w:eastAsia="en-US"/>
        </w:rPr>
        <w:t xml:space="preserve"> «</w:t>
      </w:r>
      <w:proofErr w:type="spellStart"/>
      <w:r w:rsidRPr="006358B6">
        <w:rPr>
          <w:rFonts w:ascii="Times New Roman" w:eastAsia="Times New Roman" w:hAnsi="Times New Roman" w:cs="Times New Roman"/>
          <w:b/>
          <w:bCs/>
          <w:i/>
          <w:iCs/>
          <w:color w:val="000000"/>
          <w:sz w:val="24"/>
          <w:szCs w:val="24"/>
          <w:lang w:val="ru-RU" w:eastAsia="en-US"/>
        </w:rPr>
        <w:t>Имоти</w:t>
      </w:r>
      <w:proofErr w:type="spellEnd"/>
      <w:r w:rsidRPr="006358B6">
        <w:rPr>
          <w:rFonts w:ascii="Times New Roman" w:eastAsia="Times New Roman" w:hAnsi="Times New Roman" w:cs="Times New Roman"/>
          <w:b/>
          <w:bCs/>
          <w:i/>
          <w:iCs/>
          <w:color w:val="000000"/>
          <w:sz w:val="24"/>
          <w:szCs w:val="24"/>
          <w:lang w:val="ru-RU" w:eastAsia="en-US"/>
        </w:rPr>
        <w:t xml:space="preserve">, </w:t>
      </w:r>
      <w:proofErr w:type="spellStart"/>
      <w:r w:rsidRPr="006358B6">
        <w:rPr>
          <w:rFonts w:ascii="Times New Roman" w:eastAsia="Times New Roman" w:hAnsi="Times New Roman" w:cs="Times New Roman"/>
          <w:b/>
          <w:bCs/>
          <w:i/>
          <w:iCs/>
          <w:color w:val="000000"/>
          <w:sz w:val="24"/>
          <w:szCs w:val="24"/>
          <w:lang w:val="ru-RU" w:eastAsia="en-US"/>
        </w:rPr>
        <w:t>които</w:t>
      </w:r>
      <w:proofErr w:type="spellEnd"/>
      <w:r w:rsidRPr="006358B6">
        <w:rPr>
          <w:rFonts w:ascii="Times New Roman" w:eastAsia="Times New Roman" w:hAnsi="Times New Roman" w:cs="Times New Roman"/>
          <w:b/>
          <w:bCs/>
          <w:i/>
          <w:iCs/>
          <w:color w:val="000000"/>
          <w:sz w:val="24"/>
          <w:szCs w:val="24"/>
          <w:lang w:val="ru-RU" w:eastAsia="en-US"/>
        </w:rPr>
        <w:t xml:space="preserve"> община </w:t>
      </w:r>
      <w:proofErr w:type="spellStart"/>
      <w:r w:rsidRPr="006358B6">
        <w:rPr>
          <w:rFonts w:ascii="Times New Roman" w:eastAsia="Times New Roman" w:hAnsi="Times New Roman" w:cs="Times New Roman"/>
          <w:b/>
          <w:bCs/>
          <w:i/>
          <w:iCs/>
          <w:color w:val="000000"/>
          <w:sz w:val="24"/>
          <w:szCs w:val="24"/>
          <w:lang w:val="ru-RU" w:eastAsia="en-US"/>
        </w:rPr>
        <w:t>Момчилград</w:t>
      </w:r>
      <w:proofErr w:type="spellEnd"/>
      <w:r w:rsidRPr="006358B6">
        <w:rPr>
          <w:rFonts w:ascii="Times New Roman" w:eastAsia="Times New Roman" w:hAnsi="Times New Roman" w:cs="Times New Roman"/>
          <w:b/>
          <w:bCs/>
          <w:i/>
          <w:iCs/>
          <w:color w:val="000000"/>
          <w:sz w:val="24"/>
          <w:szCs w:val="24"/>
          <w:lang w:val="ru-RU" w:eastAsia="en-US"/>
        </w:rPr>
        <w:t xml:space="preserve"> </w:t>
      </w:r>
      <w:proofErr w:type="spellStart"/>
      <w:r w:rsidRPr="006358B6">
        <w:rPr>
          <w:rFonts w:ascii="Times New Roman" w:eastAsia="Times New Roman" w:hAnsi="Times New Roman" w:cs="Times New Roman"/>
          <w:b/>
          <w:bCs/>
          <w:i/>
          <w:iCs/>
          <w:color w:val="000000"/>
          <w:sz w:val="24"/>
          <w:szCs w:val="24"/>
          <w:lang w:val="ru-RU" w:eastAsia="en-US"/>
        </w:rPr>
        <w:t>има</w:t>
      </w:r>
      <w:proofErr w:type="spellEnd"/>
      <w:r w:rsidRPr="006358B6">
        <w:rPr>
          <w:rFonts w:ascii="Times New Roman" w:eastAsia="Times New Roman" w:hAnsi="Times New Roman" w:cs="Times New Roman"/>
          <w:b/>
          <w:bCs/>
          <w:i/>
          <w:iCs/>
          <w:color w:val="000000"/>
          <w:sz w:val="24"/>
          <w:szCs w:val="24"/>
          <w:lang w:val="ru-RU" w:eastAsia="en-US"/>
        </w:rPr>
        <w:t xml:space="preserve"> намерение да </w:t>
      </w:r>
      <w:proofErr w:type="spellStart"/>
      <w:r w:rsidRPr="006358B6">
        <w:rPr>
          <w:rFonts w:ascii="Times New Roman" w:eastAsia="Times New Roman" w:hAnsi="Times New Roman" w:cs="Times New Roman"/>
          <w:b/>
          <w:bCs/>
          <w:i/>
          <w:iCs/>
          <w:color w:val="000000"/>
          <w:sz w:val="24"/>
          <w:szCs w:val="24"/>
          <w:lang w:val="ru-RU" w:eastAsia="en-US"/>
        </w:rPr>
        <w:t>предостави</w:t>
      </w:r>
      <w:proofErr w:type="spellEnd"/>
      <w:r w:rsidRPr="006358B6">
        <w:rPr>
          <w:rFonts w:ascii="Times New Roman" w:eastAsia="Times New Roman" w:hAnsi="Times New Roman" w:cs="Times New Roman"/>
          <w:b/>
          <w:bCs/>
          <w:i/>
          <w:iCs/>
          <w:color w:val="000000"/>
          <w:sz w:val="24"/>
          <w:szCs w:val="24"/>
          <w:lang w:val="ru-RU" w:eastAsia="en-US"/>
        </w:rPr>
        <w:t xml:space="preserve"> под наем»</w:t>
      </w:r>
      <w:r w:rsidRPr="006358B6">
        <w:rPr>
          <w:rFonts w:ascii="Times New Roman" w:eastAsia="Times New Roman" w:hAnsi="Times New Roman" w:cs="Times New Roman"/>
          <w:sz w:val="24"/>
          <w:szCs w:val="24"/>
          <w:lang w:eastAsia="en-US"/>
        </w:rPr>
        <w:t xml:space="preserve">  от Програмата за управление и разпореждане с имоти-общинска собственост </w:t>
      </w:r>
      <w:proofErr w:type="gramStart"/>
      <w:r w:rsidRPr="006358B6">
        <w:rPr>
          <w:rFonts w:ascii="Times New Roman" w:eastAsia="Times New Roman" w:hAnsi="Times New Roman" w:cs="Times New Roman"/>
          <w:sz w:val="24"/>
          <w:szCs w:val="24"/>
          <w:lang w:eastAsia="en-US"/>
        </w:rPr>
        <w:t>в</w:t>
      </w:r>
      <w:proofErr w:type="gramEnd"/>
      <w:r w:rsidRPr="006358B6">
        <w:rPr>
          <w:rFonts w:ascii="Times New Roman" w:eastAsia="Times New Roman" w:hAnsi="Times New Roman" w:cs="Times New Roman"/>
          <w:sz w:val="24"/>
          <w:szCs w:val="24"/>
          <w:lang w:eastAsia="en-US"/>
        </w:rPr>
        <w:t xml:space="preserve"> община Момчилград   през 2022 година с нови имоти</w:t>
      </w:r>
      <w:r w:rsidRPr="006358B6">
        <w:rPr>
          <w:rFonts w:ascii="Times New Roman" w:eastAsia="Times New Roman" w:hAnsi="Times New Roman" w:cs="Times New Roman"/>
          <w:sz w:val="24"/>
          <w:szCs w:val="24"/>
          <w:lang w:val="en-US" w:eastAsia="en-US"/>
        </w:rPr>
        <w:t xml:space="preserve"> </w:t>
      </w:r>
      <w:r w:rsidRPr="006358B6">
        <w:rPr>
          <w:rFonts w:ascii="Times New Roman" w:eastAsia="Times New Roman" w:hAnsi="Times New Roman" w:cs="Times New Roman"/>
          <w:sz w:val="24"/>
          <w:szCs w:val="24"/>
          <w:lang w:eastAsia="en-US"/>
        </w:rPr>
        <w:t>под</w:t>
      </w:r>
    </w:p>
    <w:p w:rsidR="005F35E3" w:rsidRPr="006358B6" w:rsidRDefault="005F35E3" w:rsidP="005F35E3">
      <w:pPr>
        <w:spacing w:after="0" w:line="240" w:lineRule="auto"/>
        <w:ind w:right="-828" w:firstLine="720"/>
        <w:jc w:val="both"/>
        <w:rPr>
          <w:rFonts w:ascii="Times New Roman" w:eastAsia="Times New Roman" w:hAnsi="Times New Roman" w:cs="Times New Roman"/>
          <w:sz w:val="24"/>
          <w:szCs w:val="24"/>
          <w:lang w:eastAsia="en-US"/>
        </w:rPr>
      </w:pPr>
      <w:r w:rsidRPr="006358B6">
        <w:rPr>
          <w:rFonts w:ascii="Times New Roman" w:eastAsia="Times New Roman" w:hAnsi="Times New Roman" w:cs="Times New Roman"/>
          <w:sz w:val="24"/>
          <w:szCs w:val="24"/>
          <w:lang w:eastAsia="en-US"/>
        </w:rPr>
        <w:t xml:space="preserve">т.4.Терен  с обща площ </w:t>
      </w:r>
      <w:r w:rsidRPr="006358B6">
        <w:rPr>
          <w:rFonts w:ascii="Times New Roman" w:eastAsia="Times New Roman" w:hAnsi="Times New Roman" w:cs="Times New Roman"/>
          <w:b/>
          <w:sz w:val="24"/>
          <w:szCs w:val="24"/>
          <w:u w:val="single"/>
          <w:lang w:eastAsia="en-US"/>
        </w:rPr>
        <w:t>25 кв.м</w:t>
      </w:r>
      <w:r w:rsidRPr="006358B6">
        <w:rPr>
          <w:rFonts w:ascii="Times New Roman" w:eastAsia="Times New Roman" w:hAnsi="Times New Roman" w:cs="Times New Roman"/>
          <w:b/>
          <w:sz w:val="24"/>
          <w:szCs w:val="24"/>
          <w:lang w:eastAsia="en-US"/>
        </w:rPr>
        <w:t>.</w:t>
      </w:r>
      <w:r w:rsidRPr="006358B6">
        <w:rPr>
          <w:rFonts w:ascii="Times New Roman" w:eastAsia="Times New Roman" w:hAnsi="Times New Roman" w:cs="Times New Roman"/>
          <w:sz w:val="24"/>
          <w:szCs w:val="24"/>
          <w:lang w:eastAsia="en-US"/>
        </w:rPr>
        <w:t xml:space="preserve"> , включващ два броя </w:t>
      </w:r>
      <w:proofErr w:type="spellStart"/>
      <w:r w:rsidRPr="006358B6">
        <w:rPr>
          <w:rFonts w:ascii="Times New Roman" w:eastAsia="Times New Roman" w:hAnsi="Times New Roman" w:cs="Times New Roman"/>
          <w:sz w:val="24"/>
          <w:szCs w:val="24"/>
          <w:lang w:eastAsia="en-US"/>
        </w:rPr>
        <w:t>паркоместа</w:t>
      </w:r>
      <w:proofErr w:type="spellEnd"/>
      <w:r w:rsidRPr="006358B6">
        <w:rPr>
          <w:rFonts w:ascii="Times New Roman" w:eastAsia="Times New Roman" w:hAnsi="Times New Roman" w:cs="Times New Roman"/>
          <w:sz w:val="24"/>
          <w:szCs w:val="24"/>
          <w:lang w:eastAsia="en-US"/>
        </w:rPr>
        <w:t xml:space="preserve"> и терен за разполагане на 1 бр.</w:t>
      </w:r>
      <w:proofErr w:type="spellStart"/>
      <w:r w:rsidRPr="006358B6">
        <w:rPr>
          <w:rFonts w:ascii="Times New Roman" w:eastAsia="Times New Roman" w:hAnsi="Times New Roman" w:cs="Times New Roman"/>
          <w:sz w:val="24"/>
          <w:szCs w:val="24"/>
          <w:lang w:eastAsia="en-US"/>
        </w:rPr>
        <w:t>електрозарядна</w:t>
      </w:r>
      <w:proofErr w:type="spellEnd"/>
      <w:r w:rsidRPr="006358B6">
        <w:rPr>
          <w:rFonts w:ascii="Times New Roman" w:eastAsia="Times New Roman" w:hAnsi="Times New Roman" w:cs="Times New Roman"/>
          <w:sz w:val="24"/>
          <w:szCs w:val="24"/>
          <w:lang w:eastAsia="en-US"/>
        </w:rPr>
        <w:t xml:space="preserve"> </w:t>
      </w:r>
      <w:proofErr w:type="spellStart"/>
      <w:r w:rsidRPr="006358B6">
        <w:rPr>
          <w:rFonts w:ascii="Times New Roman" w:eastAsia="Times New Roman" w:hAnsi="Times New Roman" w:cs="Times New Roman"/>
          <w:sz w:val="24"/>
          <w:szCs w:val="24"/>
          <w:lang w:eastAsia="en-US"/>
        </w:rPr>
        <w:t>санция</w:t>
      </w:r>
      <w:proofErr w:type="spellEnd"/>
      <w:r w:rsidRPr="006358B6">
        <w:rPr>
          <w:rFonts w:ascii="Times New Roman" w:eastAsia="Times New Roman" w:hAnsi="Times New Roman" w:cs="Times New Roman"/>
          <w:sz w:val="24"/>
          <w:szCs w:val="24"/>
          <w:lang w:eastAsia="en-US"/>
        </w:rPr>
        <w:t>/</w:t>
      </w:r>
      <w:proofErr w:type="spellStart"/>
      <w:r w:rsidRPr="006358B6">
        <w:rPr>
          <w:rFonts w:ascii="Times New Roman" w:eastAsia="Times New Roman" w:hAnsi="Times New Roman" w:cs="Times New Roman"/>
          <w:sz w:val="24"/>
          <w:szCs w:val="24"/>
          <w:lang w:eastAsia="en-US"/>
        </w:rPr>
        <w:t>коланка</w:t>
      </w:r>
      <w:proofErr w:type="spellEnd"/>
      <w:r w:rsidRPr="006358B6">
        <w:rPr>
          <w:rFonts w:ascii="Times New Roman" w:eastAsia="Times New Roman" w:hAnsi="Times New Roman" w:cs="Times New Roman"/>
          <w:sz w:val="24"/>
          <w:szCs w:val="24"/>
          <w:lang w:eastAsia="en-US"/>
        </w:rPr>
        <w:t xml:space="preserve"> № 1 за зареждане на  превозни средства с електрически двигатели в  ПИ с идентификатор 48996.104 86  по КККР на гр.Момчилград</w:t>
      </w:r>
    </w:p>
    <w:p w:rsidR="005F35E3" w:rsidRPr="006358B6" w:rsidRDefault="005F35E3" w:rsidP="005F35E3">
      <w:pPr>
        <w:spacing w:after="0" w:line="240" w:lineRule="auto"/>
        <w:ind w:right="-828" w:firstLine="708"/>
        <w:jc w:val="both"/>
        <w:rPr>
          <w:rFonts w:ascii="Times New Roman" w:eastAsia="Times New Roman" w:hAnsi="Times New Roman" w:cs="Times New Roman"/>
          <w:sz w:val="24"/>
          <w:szCs w:val="24"/>
          <w:lang w:eastAsia="en-US"/>
        </w:rPr>
      </w:pPr>
      <w:r w:rsidRPr="006358B6">
        <w:rPr>
          <w:rFonts w:ascii="Times New Roman" w:eastAsia="Times New Roman" w:hAnsi="Times New Roman" w:cs="Times New Roman"/>
          <w:b/>
          <w:sz w:val="24"/>
          <w:szCs w:val="24"/>
          <w:lang w:eastAsia="en-US"/>
        </w:rPr>
        <w:t>т.5.</w:t>
      </w:r>
      <w:r w:rsidRPr="006358B6">
        <w:rPr>
          <w:rFonts w:ascii="Times New Roman" w:eastAsia="Times New Roman" w:hAnsi="Times New Roman" w:cs="Times New Roman"/>
          <w:sz w:val="24"/>
          <w:szCs w:val="24"/>
          <w:lang w:eastAsia="en-US"/>
        </w:rPr>
        <w:t xml:space="preserve">Терен  с обща площ </w:t>
      </w:r>
      <w:r w:rsidRPr="006358B6">
        <w:rPr>
          <w:rFonts w:ascii="Times New Roman" w:eastAsia="Times New Roman" w:hAnsi="Times New Roman" w:cs="Times New Roman"/>
          <w:b/>
          <w:sz w:val="24"/>
          <w:szCs w:val="24"/>
          <w:u w:val="single"/>
          <w:lang w:eastAsia="en-US"/>
        </w:rPr>
        <w:t>25 кв.м</w:t>
      </w:r>
      <w:r w:rsidRPr="006358B6">
        <w:rPr>
          <w:rFonts w:ascii="Times New Roman" w:eastAsia="Times New Roman" w:hAnsi="Times New Roman" w:cs="Times New Roman"/>
          <w:sz w:val="24"/>
          <w:szCs w:val="24"/>
          <w:lang w:eastAsia="en-US"/>
        </w:rPr>
        <w:t xml:space="preserve">. , включващ два броя </w:t>
      </w:r>
      <w:proofErr w:type="spellStart"/>
      <w:r w:rsidRPr="006358B6">
        <w:rPr>
          <w:rFonts w:ascii="Times New Roman" w:eastAsia="Times New Roman" w:hAnsi="Times New Roman" w:cs="Times New Roman"/>
          <w:sz w:val="24"/>
          <w:szCs w:val="24"/>
          <w:lang w:eastAsia="en-US"/>
        </w:rPr>
        <w:t>паркоместа</w:t>
      </w:r>
      <w:proofErr w:type="spellEnd"/>
      <w:r w:rsidRPr="006358B6">
        <w:rPr>
          <w:rFonts w:ascii="Times New Roman" w:eastAsia="Times New Roman" w:hAnsi="Times New Roman" w:cs="Times New Roman"/>
          <w:sz w:val="24"/>
          <w:szCs w:val="24"/>
          <w:lang w:eastAsia="en-US"/>
        </w:rPr>
        <w:t xml:space="preserve"> и терен за разполагане на 1 бр.</w:t>
      </w:r>
      <w:proofErr w:type="spellStart"/>
      <w:r w:rsidRPr="006358B6">
        <w:rPr>
          <w:rFonts w:ascii="Times New Roman" w:eastAsia="Times New Roman" w:hAnsi="Times New Roman" w:cs="Times New Roman"/>
          <w:sz w:val="24"/>
          <w:szCs w:val="24"/>
          <w:lang w:eastAsia="en-US"/>
        </w:rPr>
        <w:t>електрозарядна</w:t>
      </w:r>
      <w:proofErr w:type="spellEnd"/>
      <w:r w:rsidRPr="006358B6">
        <w:rPr>
          <w:rFonts w:ascii="Times New Roman" w:eastAsia="Times New Roman" w:hAnsi="Times New Roman" w:cs="Times New Roman"/>
          <w:sz w:val="24"/>
          <w:szCs w:val="24"/>
          <w:lang w:eastAsia="en-US"/>
        </w:rPr>
        <w:t xml:space="preserve"> </w:t>
      </w:r>
      <w:proofErr w:type="spellStart"/>
      <w:r w:rsidRPr="006358B6">
        <w:rPr>
          <w:rFonts w:ascii="Times New Roman" w:eastAsia="Times New Roman" w:hAnsi="Times New Roman" w:cs="Times New Roman"/>
          <w:sz w:val="24"/>
          <w:szCs w:val="24"/>
          <w:lang w:eastAsia="en-US"/>
        </w:rPr>
        <w:t>санция</w:t>
      </w:r>
      <w:proofErr w:type="spellEnd"/>
      <w:r w:rsidRPr="006358B6">
        <w:rPr>
          <w:rFonts w:ascii="Times New Roman" w:eastAsia="Times New Roman" w:hAnsi="Times New Roman" w:cs="Times New Roman"/>
          <w:sz w:val="24"/>
          <w:szCs w:val="24"/>
          <w:lang w:eastAsia="en-US"/>
        </w:rPr>
        <w:t>/</w:t>
      </w:r>
      <w:proofErr w:type="spellStart"/>
      <w:r w:rsidRPr="006358B6">
        <w:rPr>
          <w:rFonts w:ascii="Times New Roman" w:eastAsia="Times New Roman" w:hAnsi="Times New Roman" w:cs="Times New Roman"/>
          <w:sz w:val="24"/>
          <w:szCs w:val="24"/>
          <w:lang w:eastAsia="en-US"/>
        </w:rPr>
        <w:t>коланка</w:t>
      </w:r>
      <w:proofErr w:type="spellEnd"/>
      <w:r w:rsidRPr="006358B6">
        <w:rPr>
          <w:rFonts w:ascii="Times New Roman" w:eastAsia="Times New Roman" w:hAnsi="Times New Roman" w:cs="Times New Roman"/>
          <w:sz w:val="24"/>
          <w:szCs w:val="24"/>
          <w:lang w:eastAsia="en-US"/>
        </w:rPr>
        <w:t xml:space="preserve"> № 1 за зареждане на  превозни средства с електрически двигатели в  ПИ с идентификатор 48996.104 321  по КККР на гр.Момчилград</w:t>
      </w:r>
    </w:p>
    <w:p w:rsidR="005F35E3" w:rsidRPr="006358B6" w:rsidRDefault="005F35E3" w:rsidP="005F35E3">
      <w:pPr>
        <w:spacing w:after="0" w:line="240" w:lineRule="auto"/>
        <w:ind w:right="-828" w:firstLine="708"/>
        <w:jc w:val="both"/>
        <w:rPr>
          <w:rFonts w:ascii="Times New Roman" w:eastAsia="Times New Roman" w:hAnsi="Times New Roman" w:cs="Times New Roman"/>
          <w:sz w:val="24"/>
          <w:szCs w:val="24"/>
          <w:lang w:eastAsia="en-US"/>
        </w:rPr>
      </w:pPr>
      <w:proofErr w:type="gramStart"/>
      <w:r w:rsidRPr="006358B6">
        <w:rPr>
          <w:rFonts w:ascii="Times New Roman" w:eastAsia="Times New Roman" w:hAnsi="Times New Roman" w:cs="Times New Roman"/>
          <w:b/>
          <w:sz w:val="24"/>
          <w:szCs w:val="24"/>
          <w:lang w:val="en-US" w:eastAsia="en-US"/>
        </w:rPr>
        <w:t>ІІ.</w:t>
      </w:r>
      <w:proofErr w:type="gramEnd"/>
      <w:r w:rsidRPr="006358B6">
        <w:rPr>
          <w:rFonts w:ascii="Times New Roman" w:eastAsia="Times New Roman" w:hAnsi="Times New Roman" w:cs="Times New Roman"/>
          <w:b/>
          <w:sz w:val="24"/>
          <w:szCs w:val="24"/>
          <w:lang w:val="en-US" w:eastAsia="en-US"/>
        </w:rPr>
        <w:t xml:space="preserve"> </w:t>
      </w:r>
      <w:proofErr w:type="spellStart"/>
      <w:proofErr w:type="gramStart"/>
      <w:r w:rsidRPr="006358B6">
        <w:rPr>
          <w:rFonts w:ascii="Times New Roman" w:eastAsia="Times New Roman" w:hAnsi="Times New Roman" w:cs="Times New Roman"/>
          <w:sz w:val="24"/>
          <w:szCs w:val="24"/>
          <w:lang w:val="en-US" w:eastAsia="en-US"/>
        </w:rPr>
        <w:t>Общински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съвет</w:t>
      </w:r>
      <w:proofErr w:type="spellEnd"/>
      <w:r w:rsidRPr="006358B6">
        <w:rPr>
          <w:rFonts w:ascii="Times New Roman" w:eastAsia="Times New Roman" w:hAnsi="Times New Roman" w:cs="Times New Roman"/>
          <w:sz w:val="24"/>
          <w:szCs w:val="24"/>
          <w:lang w:val="ru-RU" w:eastAsia="en-US"/>
        </w:rPr>
        <w:t xml:space="preserve"> - </w:t>
      </w:r>
      <w:proofErr w:type="spellStart"/>
      <w:r w:rsidRPr="006358B6">
        <w:rPr>
          <w:rFonts w:ascii="Times New Roman" w:eastAsia="Times New Roman" w:hAnsi="Times New Roman" w:cs="Times New Roman"/>
          <w:sz w:val="24"/>
          <w:szCs w:val="24"/>
          <w:lang w:val="ru-RU" w:eastAsia="en-US"/>
        </w:rPr>
        <w:t>Момчилград</w:t>
      </w:r>
      <w:proofErr w:type="spellEnd"/>
      <w:r w:rsidRPr="006358B6">
        <w:rPr>
          <w:rFonts w:ascii="Times New Roman" w:eastAsia="Times New Roman" w:hAnsi="Times New Roman" w:cs="Times New Roman"/>
          <w:sz w:val="24"/>
          <w:szCs w:val="24"/>
          <w:lang w:val="en-US" w:eastAsia="en-US"/>
        </w:rPr>
        <w:t xml:space="preserve"> д</w:t>
      </w:r>
      <w:proofErr w:type="spellStart"/>
      <w:r w:rsidRPr="006358B6">
        <w:rPr>
          <w:rFonts w:ascii="Times New Roman" w:eastAsia="Times New Roman" w:hAnsi="Times New Roman" w:cs="Times New Roman"/>
          <w:sz w:val="24"/>
          <w:szCs w:val="24"/>
          <w:lang w:val="ru-RU" w:eastAsia="en-US"/>
        </w:rPr>
        <w:t>ава</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съгласие</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en-US" w:eastAsia="en-US"/>
        </w:rPr>
        <w:t>община</w:t>
      </w:r>
      <w:proofErr w:type="spellEnd"/>
      <w:r w:rsidRPr="006358B6">
        <w:rPr>
          <w:rFonts w:ascii="Times New Roman" w:eastAsia="Times New Roman" w:hAnsi="Times New Roman" w:cs="Times New Roman"/>
          <w:sz w:val="24"/>
          <w:szCs w:val="24"/>
          <w:lang w:val="en-US" w:eastAsia="en-US"/>
        </w:rPr>
        <w:t xml:space="preserve"> </w:t>
      </w:r>
      <w:r w:rsidRPr="006358B6">
        <w:rPr>
          <w:rFonts w:ascii="Times New Roman" w:eastAsia="Times New Roman" w:hAnsi="Times New Roman" w:cs="Times New Roman"/>
          <w:sz w:val="24"/>
          <w:szCs w:val="24"/>
          <w:lang w:eastAsia="en-US"/>
        </w:rPr>
        <w:t>Момчилград</w:t>
      </w:r>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да</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ru-RU" w:eastAsia="en-US"/>
        </w:rPr>
        <w:t>прове</w:t>
      </w:r>
      <w:r w:rsidRPr="006358B6">
        <w:rPr>
          <w:rFonts w:ascii="Times New Roman" w:eastAsia="Times New Roman" w:hAnsi="Times New Roman" w:cs="Times New Roman"/>
          <w:sz w:val="24"/>
          <w:szCs w:val="24"/>
          <w:lang w:val="en-US" w:eastAsia="en-US"/>
        </w:rPr>
        <w:t>де</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публични</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търг</w:t>
      </w:r>
      <w:r w:rsidRPr="006358B6">
        <w:rPr>
          <w:rFonts w:ascii="Times New Roman" w:eastAsia="Times New Roman" w:hAnsi="Times New Roman" w:cs="Times New Roman"/>
          <w:sz w:val="24"/>
          <w:szCs w:val="24"/>
          <w:lang w:val="en-US" w:eastAsia="en-US"/>
        </w:rPr>
        <w:t>ове</w:t>
      </w:r>
      <w:proofErr w:type="spellEnd"/>
      <w:r w:rsidRPr="006358B6">
        <w:rPr>
          <w:rFonts w:ascii="Times New Roman" w:eastAsia="Times New Roman" w:hAnsi="Times New Roman" w:cs="Times New Roman"/>
          <w:sz w:val="24"/>
          <w:szCs w:val="24"/>
          <w:lang w:val="ru-RU" w:eastAsia="en-US"/>
        </w:rPr>
        <w:t xml:space="preserve"> с </w:t>
      </w:r>
      <w:proofErr w:type="spellStart"/>
      <w:r w:rsidRPr="006358B6">
        <w:rPr>
          <w:rFonts w:ascii="Times New Roman" w:eastAsia="Times New Roman" w:hAnsi="Times New Roman" w:cs="Times New Roman"/>
          <w:sz w:val="24"/>
          <w:szCs w:val="24"/>
          <w:lang w:val="en-US" w:eastAsia="en-US"/>
        </w:rPr>
        <w:t>тайно</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наддаване</w:t>
      </w:r>
      <w:proofErr w:type="spellEnd"/>
      <w:r w:rsidRPr="006358B6">
        <w:rPr>
          <w:rFonts w:ascii="Times New Roman" w:eastAsia="Times New Roman" w:hAnsi="Times New Roman" w:cs="Times New Roman"/>
          <w:sz w:val="24"/>
          <w:szCs w:val="24"/>
          <w:lang w:val="ru-RU" w:eastAsia="en-US"/>
        </w:rPr>
        <w:t xml:space="preserve"> за </w:t>
      </w:r>
      <w:proofErr w:type="spellStart"/>
      <w:r w:rsidRPr="006358B6">
        <w:rPr>
          <w:rFonts w:ascii="Times New Roman" w:eastAsia="Times New Roman" w:hAnsi="Times New Roman" w:cs="Times New Roman"/>
          <w:sz w:val="24"/>
          <w:szCs w:val="24"/>
          <w:lang w:val="ru-RU" w:eastAsia="en-US"/>
        </w:rPr>
        <w:t>отдаване</w:t>
      </w:r>
      <w:proofErr w:type="spellEnd"/>
      <w:r w:rsidRPr="006358B6">
        <w:rPr>
          <w:rFonts w:ascii="Times New Roman" w:eastAsia="Times New Roman" w:hAnsi="Times New Roman" w:cs="Times New Roman"/>
          <w:sz w:val="24"/>
          <w:szCs w:val="24"/>
          <w:lang w:val="ru-RU" w:eastAsia="en-US"/>
        </w:rPr>
        <w:t xml:space="preserve"> под наем за срок от </w:t>
      </w:r>
      <w:r w:rsidRPr="006358B6">
        <w:rPr>
          <w:rFonts w:ascii="Times New Roman" w:eastAsia="Times New Roman" w:hAnsi="Times New Roman" w:cs="Times New Roman"/>
          <w:sz w:val="24"/>
          <w:szCs w:val="24"/>
          <w:lang w:val="en-US" w:eastAsia="en-US"/>
        </w:rPr>
        <w:t>10</w:t>
      </w:r>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en-US" w:eastAsia="en-US"/>
        </w:rPr>
        <w:t>десет</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години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на</w:t>
      </w:r>
      <w:proofErr w:type="spellEnd"/>
      <w:r w:rsidRPr="006358B6">
        <w:rPr>
          <w:rFonts w:ascii="Times New Roman" w:eastAsia="Times New Roman" w:hAnsi="Times New Roman" w:cs="Times New Roman"/>
          <w:sz w:val="24"/>
          <w:szCs w:val="24"/>
          <w:lang w:val="en-US" w:eastAsia="en-US"/>
        </w:rPr>
        <w:t xml:space="preserve"> </w:t>
      </w:r>
      <w:r w:rsidRPr="006358B6">
        <w:rPr>
          <w:rFonts w:ascii="Times New Roman" w:eastAsia="Times New Roman" w:hAnsi="Times New Roman" w:cs="Times New Roman"/>
          <w:sz w:val="24"/>
          <w:szCs w:val="24"/>
          <w:lang w:val="ru-RU" w:eastAsia="en-US"/>
        </w:rPr>
        <w:t xml:space="preserve">части от </w:t>
      </w:r>
      <w:proofErr w:type="spellStart"/>
      <w:r w:rsidRPr="006358B6">
        <w:rPr>
          <w:rFonts w:ascii="Times New Roman" w:eastAsia="Times New Roman" w:hAnsi="Times New Roman" w:cs="Times New Roman"/>
          <w:sz w:val="24"/>
          <w:szCs w:val="24"/>
          <w:lang w:val="en-US" w:eastAsia="en-US"/>
        </w:rPr>
        <w:t>имоти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терени</w:t>
      </w:r>
      <w:proofErr w:type="spellEnd"/>
      <w:r w:rsidRPr="006358B6">
        <w:rPr>
          <w:rFonts w:ascii="Times New Roman" w:eastAsia="Times New Roman" w:hAnsi="Times New Roman" w:cs="Times New Roman"/>
          <w:sz w:val="24"/>
          <w:szCs w:val="24"/>
          <w:lang w:val="en-US" w:eastAsia="en-US"/>
        </w:rPr>
        <w:t>) –</w:t>
      </w:r>
      <w:r w:rsidRPr="006358B6">
        <w:rPr>
          <w:rFonts w:ascii="Times New Roman" w:eastAsia="Times New Roman" w:hAnsi="Times New Roman" w:cs="Times New Roman"/>
          <w:sz w:val="24"/>
          <w:szCs w:val="24"/>
          <w:lang w:val="ru-RU" w:eastAsia="en-US"/>
        </w:rPr>
        <w:t xml:space="preserve"> публична </w:t>
      </w:r>
      <w:proofErr w:type="spellStart"/>
      <w:r w:rsidRPr="006358B6">
        <w:rPr>
          <w:rFonts w:ascii="Times New Roman" w:eastAsia="Times New Roman" w:hAnsi="Times New Roman" w:cs="Times New Roman"/>
          <w:sz w:val="24"/>
          <w:szCs w:val="24"/>
          <w:lang w:val="ru-RU" w:eastAsia="en-US"/>
        </w:rPr>
        <w:t>общинска</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собственост</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находящи</w:t>
      </w:r>
      <w:proofErr w:type="spellEnd"/>
      <w:r w:rsidRPr="006358B6">
        <w:rPr>
          <w:rFonts w:ascii="Times New Roman" w:eastAsia="Times New Roman" w:hAnsi="Times New Roman" w:cs="Times New Roman"/>
          <w:sz w:val="24"/>
          <w:szCs w:val="24"/>
          <w:lang w:val="ru-RU" w:eastAsia="en-US"/>
        </w:rPr>
        <w:t xml:space="preserve"> се в гр.</w:t>
      </w:r>
      <w:proofErr w:type="gram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Момчилград</w:t>
      </w:r>
      <w:proofErr w:type="spellEnd"/>
      <w:r w:rsidRPr="006358B6">
        <w:rPr>
          <w:rFonts w:ascii="Times New Roman" w:eastAsia="Times New Roman" w:hAnsi="Times New Roman" w:cs="Times New Roman"/>
          <w:sz w:val="24"/>
          <w:szCs w:val="24"/>
          <w:lang w:val="ru-RU" w:eastAsia="en-US"/>
        </w:rPr>
        <w:t xml:space="preserve">, за </w:t>
      </w:r>
      <w:proofErr w:type="spellStart"/>
      <w:r w:rsidRPr="006358B6">
        <w:rPr>
          <w:rFonts w:ascii="Times New Roman" w:eastAsia="Times New Roman" w:hAnsi="Times New Roman" w:cs="Times New Roman"/>
          <w:sz w:val="24"/>
          <w:szCs w:val="24"/>
          <w:lang w:val="ru-RU" w:eastAsia="en-US"/>
        </w:rPr>
        <w:t>разполагане</w:t>
      </w:r>
      <w:proofErr w:type="spellEnd"/>
      <w:r w:rsidRPr="006358B6">
        <w:rPr>
          <w:rFonts w:ascii="Times New Roman" w:eastAsia="Times New Roman" w:hAnsi="Times New Roman" w:cs="Times New Roman"/>
          <w:sz w:val="24"/>
          <w:szCs w:val="24"/>
          <w:lang w:val="ru-RU" w:eastAsia="en-US"/>
        </w:rPr>
        <w:t xml:space="preserve"> и </w:t>
      </w:r>
      <w:proofErr w:type="spellStart"/>
      <w:r w:rsidRPr="006358B6">
        <w:rPr>
          <w:rFonts w:ascii="Times New Roman" w:eastAsia="Times New Roman" w:hAnsi="Times New Roman" w:cs="Times New Roman"/>
          <w:sz w:val="24"/>
          <w:szCs w:val="24"/>
          <w:lang w:val="ru-RU" w:eastAsia="en-US"/>
        </w:rPr>
        <w:t>монтиране</w:t>
      </w:r>
      <w:proofErr w:type="spellEnd"/>
      <w:r w:rsidRPr="006358B6">
        <w:rPr>
          <w:rFonts w:ascii="Times New Roman" w:eastAsia="Times New Roman" w:hAnsi="Times New Roman" w:cs="Times New Roman"/>
          <w:sz w:val="24"/>
          <w:szCs w:val="24"/>
          <w:lang w:val="ru-RU" w:eastAsia="en-US"/>
        </w:rPr>
        <w:t xml:space="preserve"> на </w:t>
      </w:r>
      <w:proofErr w:type="spellStart"/>
      <w:r w:rsidRPr="006358B6">
        <w:rPr>
          <w:rFonts w:ascii="Times New Roman" w:eastAsia="Times New Roman" w:hAnsi="Times New Roman" w:cs="Times New Roman"/>
          <w:sz w:val="24"/>
          <w:szCs w:val="24"/>
          <w:lang w:val="ru-RU" w:eastAsia="en-US"/>
        </w:rPr>
        <w:t>зарядни</w:t>
      </w:r>
      <w:proofErr w:type="spellEnd"/>
      <w:r w:rsidRPr="006358B6">
        <w:rPr>
          <w:rFonts w:ascii="Times New Roman" w:eastAsia="Times New Roman" w:hAnsi="Times New Roman" w:cs="Times New Roman"/>
          <w:sz w:val="24"/>
          <w:szCs w:val="24"/>
          <w:lang w:val="ru-RU" w:eastAsia="en-US"/>
        </w:rPr>
        <w:t xml:space="preserve"> устройства (колонки) за </w:t>
      </w:r>
      <w:proofErr w:type="spellStart"/>
      <w:r w:rsidRPr="006358B6">
        <w:rPr>
          <w:rFonts w:ascii="Times New Roman" w:eastAsia="Times New Roman" w:hAnsi="Times New Roman" w:cs="Times New Roman"/>
          <w:sz w:val="24"/>
          <w:szCs w:val="24"/>
          <w:lang w:val="ru-RU" w:eastAsia="en-US"/>
        </w:rPr>
        <w:t>превозни</w:t>
      </w:r>
      <w:proofErr w:type="spellEnd"/>
      <w:r w:rsidRPr="006358B6">
        <w:rPr>
          <w:rFonts w:ascii="Times New Roman" w:eastAsia="Times New Roman" w:hAnsi="Times New Roman" w:cs="Times New Roman"/>
          <w:sz w:val="24"/>
          <w:szCs w:val="24"/>
          <w:lang w:val="ru-RU" w:eastAsia="en-US"/>
        </w:rPr>
        <w:t xml:space="preserve"> средства с </w:t>
      </w:r>
      <w:proofErr w:type="spellStart"/>
      <w:r w:rsidRPr="006358B6">
        <w:rPr>
          <w:rFonts w:ascii="Times New Roman" w:eastAsia="Times New Roman" w:hAnsi="Times New Roman" w:cs="Times New Roman"/>
          <w:sz w:val="24"/>
          <w:szCs w:val="24"/>
          <w:lang w:val="ru-RU" w:eastAsia="en-US"/>
        </w:rPr>
        <w:t>електрически</w:t>
      </w:r>
      <w:proofErr w:type="spellEnd"/>
      <w:r w:rsidRPr="006358B6">
        <w:rPr>
          <w:rFonts w:ascii="Times New Roman" w:eastAsia="Times New Roman" w:hAnsi="Times New Roman" w:cs="Times New Roman"/>
          <w:sz w:val="24"/>
          <w:szCs w:val="24"/>
          <w:lang w:val="ru-RU" w:eastAsia="en-US"/>
        </w:rPr>
        <w:t xml:space="preserve"> двигатели по </w:t>
      </w:r>
      <w:proofErr w:type="spellStart"/>
      <w:r w:rsidRPr="006358B6">
        <w:rPr>
          <w:rFonts w:ascii="Times New Roman" w:eastAsia="Times New Roman" w:hAnsi="Times New Roman" w:cs="Times New Roman"/>
          <w:sz w:val="24"/>
          <w:szCs w:val="24"/>
          <w:lang w:val="ru-RU" w:eastAsia="en-US"/>
        </w:rPr>
        <w:t>смисъла</w:t>
      </w:r>
      <w:proofErr w:type="spellEnd"/>
      <w:r w:rsidRPr="006358B6">
        <w:rPr>
          <w:rFonts w:ascii="Times New Roman" w:eastAsia="Times New Roman" w:hAnsi="Times New Roman" w:cs="Times New Roman"/>
          <w:sz w:val="24"/>
          <w:szCs w:val="24"/>
          <w:lang w:val="ru-RU" w:eastAsia="en-US"/>
        </w:rPr>
        <w:t xml:space="preserve"> </w:t>
      </w:r>
      <w:proofErr w:type="gramStart"/>
      <w:r w:rsidRPr="006358B6">
        <w:rPr>
          <w:rFonts w:ascii="Times New Roman" w:eastAsia="Times New Roman" w:hAnsi="Times New Roman" w:cs="Times New Roman"/>
          <w:sz w:val="24"/>
          <w:szCs w:val="24"/>
          <w:lang w:val="ru-RU" w:eastAsia="en-US"/>
        </w:rPr>
        <w:t>на</w:t>
      </w:r>
      <w:proofErr w:type="gramEnd"/>
      <w:r w:rsidRPr="006358B6">
        <w:rPr>
          <w:rFonts w:ascii="Times New Roman" w:eastAsia="Times New Roman" w:hAnsi="Times New Roman" w:cs="Times New Roman"/>
          <w:sz w:val="24"/>
          <w:szCs w:val="24"/>
          <w:lang w:val="ru-RU" w:eastAsia="en-US"/>
        </w:rPr>
        <w:t xml:space="preserve"> чл.56 от ЗУТ</w:t>
      </w:r>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при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начални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месечни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тръжни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цени</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както</w:t>
      </w:r>
      <w:proofErr w:type="spellEnd"/>
      <w:r w:rsidRPr="006358B6">
        <w:rPr>
          <w:rFonts w:ascii="Times New Roman" w:eastAsia="Times New Roman" w:hAnsi="Times New Roman" w:cs="Times New Roman"/>
          <w:sz w:val="24"/>
          <w:szCs w:val="24"/>
          <w:lang w:val="en-US" w:eastAsia="en-US"/>
        </w:rPr>
        <w:t xml:space="preserve"> </w:t>
      </w:r>
      <w:proofErr w:type="spellStart"/>
      <w:r w:rsidRPr="006358B6">
        <w:rPr>
          <w:rFonts w:ascii="Times New Roman" w:eastAsia="Times New Roman" w:hAnsi="Times New Roman" w:cs="Times New Roman"/>
          <w:sz w:val="24"/>
          <w:szCs w:val="24"/>
          <w:lang w:val="en-US" w:eastAsia="en-US"/>
        </w:rPr>
        <w:t>следва</w:t>
      </w:r>
      <w:proofErr w:type="spellEnd"/>
      <w:r w:rsidRPr="006358B6">
        <w:rPr>
          <w:rFonts w:ascii="Times New Roman" w:eastAsia="Times New Roman" w:hAnsi="Times New Roman" w:cs="Times New Roman"/>
          <w:sz w:val="24"/>
          <w:szCs w:val="24"/>
          <w:lang w:val="en-US" w:eastAsia="en-US"/>
        </w:rPr>
        <w:t xml:space="preserve">: </w:t>
      </w:r>
    </w:p>
    <w:tbl>
      <w:tblPr>
        <w:tblpPr w:leftFromText="141" w:rightFromText="141" w:vertAnchor="text" w:horzAnchor="margin" w:tblpX="10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800"/>
        <w:gridCol w:w="1080"/>
        <w:gridCol w:w="1440"/>
      </w:tblGrid>
      <w:tr w:rsidR="005F35E3" w:rsidRPr="006358B6" w:rsidTr="00C1055B">
        <w:trPr>
          <w:trHeight w:val="240"/>
        </w:trPr>
        <w:tc>
          <w:tcPr>
            <w:tcW w:w="5688"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240" w:lineRule="auto"/>
              <w:ind w:left="-1013" w:right="-1440"/>
              <w:jc w:val="center"/>
              <w:rPr>
                <w:rFonts w:ascii="Times New Roman" w:eastAsia="Times New Roman" w:hAnsi="Times New Roman" w:cs="Times New Roman"/>
                <w:b/>
                <w:sz w:val="24"/>
                <w:szCs w:val="24"/>
                <w:lang w:val="en-AU" w:eastAsia="en-US"/>
              </w:rPr>
            </w:pPr>
            <w:r w:rsidRPr="006358B6">
              <w:rPr>
                <w:rFonts w:ascii="Times New Roman" w:eastAsia="Times New Roman" w:hAnsi="Times New Roman" w:cs="Times New Roman"/>
                <w:b/>
                <w:sz w:val="24"/>
                <w:szCs w:val="24"/>
                <w:lang w:eastAsia="en-US"/>
              </w:rPr>
              <w:t>Местонахождение</w:t>
            </w:r>
          </w:p>
        </w:tc>
        <w:tc>
          <w:tcPr>
            <w:tcW w:w="180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240" w:lineRule="auto"/>
              <w:ind w:left="-1578" w:right="-1440"/>
              <w:jc w:val="center"/>
              <w:rPr>
                <w:rFonts w:ascii="Times New Roman" w:eastAsia="Times New Roman" w:hAnsi="Times New Roman" w:cs="Times New Roman"/>
                <w:b/>
                <w:sz w:val="24"/>
                <w:szCs w:val="24"/>
                <w:lang w:eastAsia="en-US"/>
              </w:rPr>
            </w:pPr>
            <w:r w:rsidRPr="006358B6">
              <w:rPr>
                <w:rFonts w:ascii="Times New Roman" w:eastAsia="Times New Roman" w:hAnsi="Times New Roman" w:cs="Times New Roman"/>
                <w:b/>
                <w:sz w:val="24"/>
                <w:szCs w:val="24"/>
                <w:lang w:val="en-US" w:eastAsia="en-US"/>
              </w:rPr>
              <w:t>С</w:t>
            </w:r>
            <w:proofErr w:type="spellStart"/>
            <w:r w:rsidRPr="006358B6">
              <w:rPr>
                <w:rFonts w:ascii="Times New Roman" w:eastAsia="Times New Roman" w:hAnsi="Times New Roman" w:cs="Times New Roman"/>
                <w:b/>
                <w:sz w:val="24"/>
                <w:szCs w:val="24"/>
                <w:lang w:eastAsia="en-US"/>
              </w:rPr>
              <w:t>хема</w:t>
            </w:r>
            <w:proofErr w:type="spellEnd"/>
            <w:r w:rsidRPr="006358B6">
              <w:rPr>
                <w:rFonts w:ascii="Times New Roman" w:eastAsia="Times New Roman" w:hAnsi="Times New Roman" w:cs="Times New Roman"/>
                <w:b/>
                <w:sz w:val="24"/>
                <w:szCs w:val="24"/>
                <w:lang w:eastAsia="en-US"/>
              </w:rPr>
              <w:t xml:space="preserve"> по </w:t>
            </w:r>
          </w:p>
          <w:p w:rsidR="005F35E3" w:rsidRPr="006358B6" w:rsidRDefault="005F35E3" w:rsidP="00C1055B">
            <w:pPr>
              <w:spacing w:after="0" w:line="240" w:lineRule="auto"/>
              <w:ind w:left="-1578" w:right="-1440"/>
              <w:jc w:val="center"/>
              <w:rPr>
                <w:rFonts w:ascii="Times New Roman" w:eastAsia="Times New Roman" w:hAnsi="Times New Roman" w:cs="Times New Roman"/>
                <w:b/>
                <w:sz w:val="24"/>
                <w:szCs w:val="24"/>
                <w:lang w:eastAsia="en-US"/>
              </w:rPr>
            </w:pPr>
            <w:r w:rsidRPr="006358B6">
              <w:rPr>
                <w:rFonts w:ascii="Times New Roman" w:eastAsia="Times New Roman" w:hAnsi="Times New Roman" w:cs="Times New Roman"/>
                <w:b/>
                <w:sz w:val="24"/>
                <w:szCs w:val="24"/>
                <w:lang w:eastAsia="en-US"/>
              </w:rPr>
              <w:t>чл.56, ал.2 от</w:t>
            </w:r>
          </w:p>
          <w:p w:rsidR="005F35E3" w:rsidRPr="006358B6" w:rsidRDefault="005F35E3" w:rsidP="00C1055B">
            <w:pPr>
              <w:spacing w:after="0" w:line="240" w:lineRule="auto"/>
              <w:ind w:left="-1578" w:right="-1440"/>
              <w:jc w:val="center"/>
              <w:rPr>
                <w:rFonts w:ascii="Times New Roman" w:eastAsia="Times New Roman" w:hAnsi="Times New Roman" w:cs="Times New Roman"/>
                <w:b/>
                <w:sz w:val="24"/>
                <w:szCs w:val="24"/>
                <w:lang w:eastAsia="en-US"/>
              </w:rPr>
            </w:pPr>
            <w:r w:rsidRPr="006358B6">
              <w:rPr>
                <w:rFonts w:ascii="Times New Roman" w:eastAsia="Times New Roman" w:hAnsi="Times New Roman" w:cs="Times New Roman"/>
                <w:b/>
                <w:sz w:val="24"/>
                <w:szCs w:val="24"/>
                <w:lang w:eastAsia="en-US"/>
              </w:rPr>
              <w:t xml:space="preserve"> ЗУТ</w:t>
            </w:r>
          </w:p>
        </w:tc>
        <w:tc>
          <w:tcPr>
            <w:tcW w:w="108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240" w:lineRule="auto"/>
              <w:jc w:val="center"/>
              <w:rPr>
                <w:rFonts w:ascii="Times New Roman" w:eastAsia="Times New Roman" w:hAnsi="Times New Roman" w:cs="Times New Roman"/>
                <w:b/>
                <w:sz w:val="24"/>
                <w:szCs w:val="24"/>
                <w:lang w:val="ru-RU" w:eastAsia="en-US"/>
              </w:rPr>
            </w:pPr>
            <w:proofErr w:type="spellStart"/>
            <w:r w:rsidRPr="006358B6">
              <w:rPr>
                <w:rFonts w:ascii="Times New Roman" w:eastAsia="Times New Roman" w:hAnsi="Times New Roman" w:cs="Times New Roman"/>
                <w:b/>
                <w:sz w:val="24"/>
                <w:szCs w:val="24"/>
                <w:lang w:val="ru-RU" w:eastAsia="en-US"/>
              </w:rPr>
              <w:t>Площ</w:t>
            </w:r>
            <w:proofErr w:type="spellEnd"/>
            <w:r w:rsidRPr="006358B6">
              <w:rPr>
                <w:rFonts w:ascii="Times New Roman" w:eastAsia="Times New Roman" w:hAnsi="Times New Roman" w:cs="Times New Roman"/>
                <w:b/>
                <w:sz w:val="24"/>
                <w:szCs w:val="24"/>
                <w:lang w:val="ru-RU" w:eastAsia="en-US"/>
              </w:rPr>
              <w:t xml:space="preserve"> </w:t>
            </w:r>
            <w:proofErr w:type="spellStart"/>
            <w:r w:rsidRPr="006358B6">
              <w:rPr>
                <w:rFonts w:ascii="Times New Roman" w:eastAsia="Times New Roman" w:hAnsi="Times New Roman" w:cs="Times New Roman"/>
                <w:b/>
                <w:sz w:val="24"/>
                <w:szCs w:val="24"/>
                <w:lang w:val="ru-RU" w:eastAsia="en-US"/>
              </w:rPr>
              <w:t>кв.м</w:t>
            </w:r>
            <w:proofErr w:type="spellEnd"/>
            <w:r w:rsidRPr="006358B6">
              <w:rPr>
                <w:rFonts w:ascii="Times New Roman" w:eastAsia="Times New Roman" w:hAnsi="Times New Roman" w:cs="Times New Roman"/>
                <w:b/>
                <w:sz w:val="24"/>
                <w:szCs w:val="24"/>
                <w:lang w:val="ru-RU" w:eastAsia="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240" w:lineRule="auto"/>
              <w:jc w:val="center"/>
              <w:rPr>
                <w:rFonts w:ascii="Times New Roman" w:eastAsia="Times New Roman" w:hAnsi="Times New Roman" w:cs="Times New Roman"/>
                <w:b/>
                <w:sz w:val="24"/>
                <w:szCs w:val="24"/>
                <w:lang w:val="ru-RU" w:eastAsia="en-US"/>
              </w:rPr>
            </w:pPr>
            <w:proofErr w:type="spellStart"/>
            <w:r w:rsidRPr="006358B6">
              <w:rPr>
                <w:rFonts w:ascii="Times New Roman" w:eastAsia="Times New Roman" w:hAnsi="Times New Roman" w:cs="Times New Roman"/>
                <w:b/>
                <w:sz w:val="24"/>
                <w:szCs w:val="24"/>
                <w:lang w:val="ru-RU" w:eastAsia="en-US"/>
              </w:rPr>
              <w:t>Начална</w:t>
            </w:r>
            <w:proofErr w:type="spellEnd"/>
            <w:r w:rsidRPr="006358B6">
              <w:rPr>
                <w:rFonts w:ascii="Times New Roman" w:eastAsia="Times New Roman" w:hAnsi="Times New Roman" w:cs="Times New Roman"/>
                <w:b/>
                <w:sz w:val="24"/>
                <w:szCs w:val="24"/>
                <w:lang w:val="ru-RU" w:eastAsia="en-US"/>
              </w:rPr>
              <w:t xml:space="preserve"> </w:t>
            </w:r>
            <w:proofErr w:type="spellStart"/>
            <w:r w:rsidRPr="006358B6">
              <w:rPr>
                <w:rFonts w:ascii="Times New Roman" w:eastAsia="Times New Roman" w:hAnsi="Times New Roman" w:cs="Times New Roman"/>
                <w:b/>
                <w:sz w:val="24"/>
                <w:szCs w:val="24"/>
                <w:lang w:val="ru-RU" w:eastAsia="en-US"/>
              </w:rPr>
              <w:t>тръжна</w:t>
            </w:r>
            <w:proofErr w:type="spellEnd"/>
            <w:r w:rsidRPr="006358B6">
              <w:rPr>
                <w:rFonts w:ascii="Times New Roman" w:eastAsia="Times New Roman" w:hAnsi="Times New Roman" w:cs="Times New Roman"/>
                <w:b/>
                <w:sz w:val="24"/>
                <w:szCs w:val="24"/>
                <w:lang w:val="ru-RU" w:eastAsia="en-US"/>
              </w:rPr>
              <w:t xml:space="preserve"> наемна</w:t>
            </w:r>
          </w:p>
          <w:p w:rsidR="005F35E3" w:rsidRPr="006358B6" w:rsidRDefault="005F35E3" w:rsidP="00C1055B">
            <w:pPr>
              <w:spacing w:after="0" w:line="240" w:lineRule="auto"/>
              <w:jc w:val="center"/>
              <w:rPr>
                <w:rFonts w:ascii="Times New Roman" w:eastAsia="Times New Roman" w:hAnsi="Times New Roman" w:cs="Times New Roman"/>
                <w:b/>
                <w:sz w:val="24"/>
                <w:szCs w:val="24"/>
                <w:lang w:val="ru-RU" w:eastAsia="en-US"/>
              </w:rPr>
            </w:pPr>
            <w:r w:rsidRPr="006358B6">
              <w:rPr>
                <w:rFonts w:ascii="Times New Roman" w:eastAsia="Times New Roman" w:hAnsi="Times New Roman" w:cs="Times New Roman"/>
                <w:b/>
                <w:sz w:val="24"/>
                <w:szCs w:val="24"/>
                <w:lang w:val="ru-RU" w:eastAsia="en-US"/>
              </w:rPr>
              <w:t xml:space="preserve">цена в </w:t>
            </w:r>
            <w:proofErr w:type="spellStart"/>
            <w:r w:rsidRPr="006358B6">
              <w:rPr>
                <w:rFonts w:ascii="Times New Roman" w:eastAsia="Times New Roman" w:hAnsi="Times New Roman" w:cs="Times New Roman"/>
                <w:b/>
                <w:sz w:val="24"/>
                <w:szCs w:val="24"/>
                <w:lang w:val="ru-RU" w:eastAsia="en-US"/>
              </w:rPr>
              <w:t>лв</w:t>
            </w:r>
            <w:proofErr w:type="spellEnd"/>
            <w:r w:rsidRPr="006358B6">
              <w:rPr>
                <w:rFonts w:ascii="Times New Roman" w:eastAsia="Times New Roman" w:hAnsi="Times New Roman" w:cs="Times New Roman"/>
                <w:b/>
                <w:sz w:val="24"/>
                <w:szCs w:val="24"/>
                <w:lang w:val="ru-RU" w:eastAsia="en-US"/>
              </w:rPr>
              <w:t xml:space="preserve">. на </w:t>
            </w:r>
            <w:proofErr w:type="spellStart"/>
            <w:r w:rsidRPr="006358B6">
              <w:rPr>
                <w:rFonts w:ascii="Times New Roman" w:eastAsia="Times New Roman" w:hAnsi="Times New Roman" w:cs="Times New Roman"/>
                <w:b/>
                <w:sz w:val="24"/>
                <w:szCs w:val="24"/>
                <w:lang w:val="ru-RU" w:eastAsia="en-US"/>
              </w:rPr>
              <w:t>месец</w:t>
            </w:r>
            <w:proofErr w:type="spellEnd"/>
            <w:r w:rsidRPr="006358B6">
              <w:rPr>
                <w:rFonts w:ascii="Times New Roman" w:eastAsia="Times New Roman" w:hAnsi="Times New Roman" w:cs="Times New Roman"/>
                <w:b/>
                <w:sz w:val="24"/>
                <w:szCs w:val="24"/>
                <w:lang w:val="ru-RU" w:eastAsia="en-US"/>
              </w:rPr>
              <w:t xml:space="preserve"> </w:t>
            </w:r>
          </w:p>
        </w:tc>
      </w:tr>
      <w:tr w:rsidR="005F35E3" w:rsidRPr="006358B6" w:rsidTr="00C1055B">
        <w:trPr>
          <w:trHeight w:val="994"/>
        </w:trPr>
        <w:tc>
          <w:tcPr>
            <w:tcW w:w="5688" w:type="dxa"/>
            <w:tcBorders>
              <w:top w:val="single" w:sz="4" w:space="0" w:color="auto"/>
              <w:left w:val="single" w:sz="4" w:space="0" w:color="auto"/>
              <w:bottom w:val="single" w:sz="4" w:space="0" w:color="auto"/>
              <w:right w:val="single" w:sz="4" w:space="0" w:color="auto"/>
            </w:tcBorders>
            <w:vAlign w:val="bottom"/>
          </w:tcPr>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proofErr w:type="spellStart"/>
            <w:r w:rsidRPr="006358B6">
              <w:rPr>
                <w:rFonts w:ascii="Times New Roman" w:eastAsia="Times New Roman" w:hAnsi="Times New Roman" w:cs="Times New Roman"/>
                <w:sz w:val="24"/>
                <w:szCs w:val="24"/>
                <w:lang w:val="ru-RU" w:eastAsia="en-US"/>
              </w:rPr>
              <w:t>Терен</w:t>
            </w:r>
            <w:proofErr w:type="spellEnd"/>
            <w:r w:rsidRPr="006358B6">
              <w:rPr>
                <w:rFonts w:ascii="Times New Roman" w:eastAsia="Times New Roman" w:hAnsi="Times New Roman" w:cs="Times New Roman"/>
                <w:sz w:val="24"/>
                <w:szCs w:val="24"/>
                <w:lang w:val="ru-RU" w:eastAsia="en-US"/>
              </w:rPr>
              <w:t xml:space="preserve">   (два </w:t>
            </w:r>
            <w:proofErr w:type="spellStart"/>
            <w:r w:rsidRPr="006358B6">
              <w:rPr>
                <w:rFonts w:ascii="Times New Roman" w:eastAsia="Times New Roman" w:hAnsi="Times New Roman" w:cs="Times New Roman"/>
                <w:sz w:val="24"/>
                <w:szCs w:val="24"/>
                <w:lang w:val="ru-RU" w:eastAsia="en-US"/>
              </w:rPr>
              <w:t>броя</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паркоместа</w:t>
            </w:r>
            <w:proofErr w:type="spellEnd"/>
            <w:r w:rsidRPr="006358B6">
              <w:rPr>
                <w:rFonts w:ascii="Times New Roman" w:eastAsia="Times New Roman" w:hAnsi="Times New Roman" w:cs="Times New Roman"/>
                <w:sz w:val="24"/>
                <w:szCs w:val="24"/>
                <w:lang w:val="ru-RU" w:eastAsia="en-US"/>
              </w:rPr>
              <w:t xml:space="preserve">) </w:t>
            </w:r>
            <w:proofErr w:type="gramStart"/>
            <w:r w:rsidRPr="006358B6">
              <w:rPr>
                <w:rFonts w:ascii="Times New Roman" w:eastAsia="Times New Roman" w:hAnsi="Times New Roman" w:cs="Times New Roman"/>
                <w:sz w:val="24"/>
                <w:szCs w:val="24"/>
                <w:lang w:val="ru-RU" w:eastAsia="en-US"/>
              </w:rPr>
              <w:t>за</w:t>
            </w:r>
            <w:proofErr w:type="gramEnd"/>
            <w:r w:rsidRPr="006358B6">
              <w:rPr>
                <w:rFonts w:ascii="Times New Roman" w:eastAsia="Times New Roman" w:hAnsi="Times New Roman" w:cs="Times New Roman"/>
                <w:sz w:val="24"/>
                <w:szCs w:val="24"/>
                <w:lang w:val="ru-RU" w:eastAsia="en-US"/>
              </w:rPr>
              <w:t xml:space="preserve"> </w:t>
            </w:r>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proofErr w:type="spellStart"/>
            <w:r w:rsidRPr="006358B6">
              <w:rPr>
                <w:rFonts w:ascii="Times New Roman" w:eastAsia="Times New Roman" w:hAnsi="Times New Roman" w:cs="Times New Roman"/>
                <w:sz w:val="24"/>
                <w:szCs w:val="24"/>
                <w:lang w:val="ru-RU" w:eastAsia="en-US"/>
              </w:rPr>
              <w:t>разполагане</w:t>
            </w:r>
            <w:proofErr w:type="spellEnd"/>
            <w:r w:rsidRPr="006358B6">
              <w:rPr>
                <w:rFonts w:ascii="Times New Roman" w:eastAsia="Times New Roman" w:hAnsi="Times New Roman" w:cs="Times New Roman"/>
                <w:sz w:val="24"/>
                <w:szCs w:val="24"/>
                <w:lang w:val="ru-RU" w:eastAsia="en-US"/>
              </w:rPr>
              <w:t xml:space="preserve"> на 1 </w:t>
            </w:r>
            <w:proofErr w:type="spellStart"/>
            <w:r w:rsidRPr="006358B6">
              <w:rPr>
                <w:rFonts w:ascii="Times New Roman" w:eastAsia="Times New Roman" w:hAnsi="Times New Roman" w:cs="Times New Roman"/>
                <w:sz w:val="24"/>
                <w:szCs w:val="24"/>
                <w:lang w:val="ru-RU" w:eastAsia="en-US"/>
              </w:rPr>
              <w:t>брой</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преместваем</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търговски</w:t>
            </w:r>
            <w:proofErr w:type="spellEnd"/>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lastRenderedPageBreak/>
              <w:t xml:space="preserve"> </w:t>
            </w:r>
            <w:proofErr w:type="spellStart"/>
            <w:r w:rsidRPr="006358B6">
              <w:rPr>
                <w:rFonts w:ascii="Times New Roman" w:eastAsia="Times New Roman" w:hAnsi="Times New Roman" w:cs="Times New Roman"/>
                <w:sz w:val="24"/>
                <w:szCs w:val="24"/>
                <w:lang w:val="ru-RU" w:eastAsia="en-US"/>
              </w:rPr>
              <w:t>обек</w:t>
            </w:r>
            <w:proofErr w:type="gramStart"/>
            <w:r w:rsidRPr="006358B6">
              <w:rPr>
                <w:rFonts w:ascii="Times New Roman" w:eastAsia="Times New Roman" w:hAnsi="Times New Roman" w:cs="Times New Roman"/>
                <w:sz w:val="24"/>
                <w:szCs w:val="24"/>
                <w:lang w:val="ru-RU" w:eastAsia="en-US"/>
              </w:rPr>
              <w:t>т</w:t>
            </w:r>
            <w:proofErr w:type="spellEnd"/>
            <w:r w:rsidRPr="006358B6">
              <w:rPr>
                <w:rFonts w:ascii="Times New Roman" w:eastAsia="Times New Roman" w:hAnsi="Times New Roman" w:cs="Times New Roman"/>
                <w:sz w:val="24"/>
                <w:szCs w:val="24"/>
                <w:lang w:val="ru-RU" w:eastAsia="en-US"/>
              </w:rPr>
              <w:t>(</w:t>
            </w:r>
            <w:proofErr w:type="spellStart"/>
            <w:proofErr w:type="gramEnd"/>
            <w:r w:rsidRPr="006358B6">
              <w:rPr>
                <w:rFonts w:ascii="Times New Roman" w:eastAsia="Times New Roman" w:hAnsi="Times New Roman" w:cs="Times New Roman"/>
                <w:sz w:val="24"/>
                <w:szCs w:val="24"/>
                <w:lang w:val="ru-RU" w:eastAsia="en-US"/>
              </w:rPr>
              <w:t>електрозарядна</w:t>
            </w:r>
            <w:proofErr w:type="spellEnd"/>
            <w:r w:rsidRPr="006358B6">
              <w:rPr>
                <w:rFonts w:ascii="Times New Roman" w:eastAsia="Times New Roman" w:hAnsi="Times New Roman" w:cs="Times New Roman"/>
                <w:sz w:val="24"/>
                <w:szCs w:val="24"/>
                <w:lang w:val="ru-RU" w:eastAsia="en-US"/>
              </w:rPr>
              <w:t xml:space="preserve"> станция/колонка №1), </w:t>
            </w:r>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proofErr w:type="spellStart"/>
            <w:r w:rsidRPr="006358B6">
              <w:rPr>
                <w:rFonts w:ascii="Times New Roman" w:eastAsia="Times New Roman" w:hAnsi="Times New Roman" w:cs="Times New Roman"/>
                <w:sz w:val="24"/>
                <w:szCs w:val="24"/>
                <w:lang w:val="ru-RU" w:eastAsia="en-US"/>
              </w:rPr>
              <w:t>находящ</w:t>
            </w:r>
            <w:proofErr w:type="spellEnd"/>
            <w:r w:rsidRPr="006358B6">
              <w:rPr>
                <w:rFonts w:ascii="Times New Roman" w:eastAsia="Times New Roman" w:hAnsi="Times New Roman" w:cs="Times New Roman"/>
                <w:sz w:val="24"/>
                <w:szCs w:val="24"/>
                <w:lang w:val="ru-RU" w:eastAsia="en-US"/>
              </w:rPr>
              <w:t xml:space="preserve"> се на адрес: гр. </w:t>
            </w:r>
            <w:proofErr w:type="spellStart"/>
            <w:r w:rsidRPr="006358B6">
              <w:rPr>
                <w:rFonts w:ascii="Times New Roman" w:eastAsia="Times New Roman" w:hAnsi="Times New Roman" w:cs="Times New Roman"/>
                <w:sz w:val="24"/>
                <w:szCs w:val="24"/>
                <w:lang w:val="ru-RU" w:eastAsia="en-US"/>
              </w:rPr>
              <w:t>Момчилград</w:t>
            </w:r>
            <w:proofErr w:type="spellEnd"/>
            <w:r w:rsidRPr="006358B6">
              <w:rPr>
                <w:rFonts w:ascii="Times New Roman" w:eastAsia="Times New Roman" w:hAnsi="Times New Roman" w:cs="Times New Roman"/>
                <w:sz w:val="24"/>
                <w:szCs w:val="24"/>
                <w:lang w:val="ru-RU" w:eastAsia="en-US"/>
              </w:rPr>
              <w:t>,</w:t>
            </w:r>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 xml:space="preserve">ПИ с идентификатор 48996.104.86 </w:t>
            </w:r>
            <w:proofErr w:type="gramStart"/>
            <w:r w:rsidRPr="006358B6">
              <w:rPr>
                <w:rFonts w:ascii="Times New Roman" w:eastAsia="Times New Roman" w:hAnsi="Times New Roman" w:cs="Times New Roman"/>
                <w:sz w:val="24"/>
                <w:szCs w:val="24"/>
                <w:lang w:val="ru-RU" w:eastAsia="en-US"/>
              </w:rPr>
              <w:t>по</w:t>
            </w:r>
            <w:proofErr w:type="gramEnd"/>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 xml:space="preserve">КККР на </w:t>
            </w:r>
            <w:proofErr w:type="spellStart"/>
            <w:r w:rsidRPr="006358B6">
              <w:rPr>
                <w:rFonts w:ascii="Times New Roman" w:eastAsia="Times New Roman" w:hAnsi="Times New Roman" w:cs="Times New Roman"/>
                <w:sz w:val="24"/>
                <w:szCs w:val="24"/>
                <w:lang w:val="ru-RU" w:eastAsia="en-US"/>
              </w:rPr>
              <w:t>гр</w:t>
            </w:r>
            <w:proofErr w:type="gramStart"/>
            <w:r w:rsidRPr="006358B6">
              <w:rPr>
                <w:rFonts w:ascii="Times New Roman" w:eastAsia="Times New Roman" w:hAnsi="Times New Roman" w:cs="Times New Roman"/>
                <w:sz w:val="24"/>
                <w:szCs w:val="24"/>
                <w:lang w:val="ru-RU" w:eastAsia="en-US"/>
              </w:rPr>
              <w:t>.М</w:t>
            </w:r>
            <w:proofErr w:type="gramEnd"/>
            <w:r w:rsidRPr="006358B6">
              <w:rPr>
                <w:rFonts w:ascii="Times New Roman" w:eastAsia="Times New Roman" w:hAnsi="Times New Roman" w:cs="Times New Roman"/>
                <w:sz w:val="24"/>
                <w:szCs w:val="24"/>
                <w:lang w:val="ru-RU" w:eastAsia="en-US"/>
              </w:rPr>
              <w:t>омчилград</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360" w:lineRule="auto"/>
              <w:ind w:left="-1368" w:right="-1440"/>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lastRenderedPageBreak/>
              <w:t xml:space="preserve">Схема  </w:t>
            </w:r>
            <w:proofErr w:type="gramStart"/>
            <w:r w:rsidRPr="006358B6">
              <w:rPr>
                <w:rFonts w:ascii="Times New Roman" w:eastAsia="Times New Roman" w:hAnsi="Times New Roman" w:cs="Times New Roman"/>
                <w:sz w:val="24"/>
                <w:szCs w:val="24"/>
                <w:lang w:val="ru-RU" w:eastAsia="en-US"/>
              </w:rPr>
              <w:t>от</w:t>
            </w:r>
            <w:proofErr w:type="gramEnd"/>
          </w:p>
          <w:p w:rsidR="005F35E3" w:rsidRPr="006358B6" w:rsidRDefault="005F35E3" w:rsidP="00C1055B">
            <w:pPr>
              <w:spacing w:after="0" w:line="360" w:lineRule="auto"/>
              <w:ind w:left="-1368" w:right="-1440"/>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26.05.2022г</w:t>
            </w:r>
            <w:r w:rsidRPr="006358B6">
              <w:rPr>
                <w:rFonts w:ascii="Times New Roman" w:eastAsia="Times New Roman" w:hAnsi="Times New Roman" w:cs="Times New Roman"/>
                <w:sz w:val="24"/>
                <w:szCs w:val="24"/>
                <w:lang w:val="en-US" w:eastAsia="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360" w:lineRule="auto"/>
              <w:ind w:left="-1548" w:right="-1440"/>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25</w:t>
            </w:r>
          </w:p>
        </w:tc>
        <w:tc>
          <w:tcPr>
            <w:tcW w:w="144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360" w:lineRule="auto"/>
              <w:ind w:left="-1368" w:right="-1440"/>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25</w:t>
            </w:r>
          </w:p>
        </w:tc>
      </w:tr>
      <w:tr w:rsidR="005F35E3" w:rsidRPr="006358B6" w:rsidTr="00C1055B">
        <w:trPr>
          <w:trHeight w:val="338"/>
        </w:trPr>
        <w:tc>
          <w:tcPr>
            <w:tcW w:w="5688"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proofErr w:type="spellStart"/>
            <w:r w:rsidRPr="006358B6">
              <w:rPr>
                <w:rFonts w:ascii="Times New Roman" w:eastAsia="Times New Roman" w:hAnsi="Times New Roman" w:cs="Times New Roman"/>
                <w:sz w:val="24"/>
                <w:szCs w:val="24"/>
                <w:lang w:val="ru-RU" w:eastAsia="en-US"/>
              </w:rPr>
              <w:lastRenderedPageBreak/>
              <w:t>Терен</w:t>
            </w:r>
            <w:proofErr w:type="spellEnd"/>
            <w:r w:rsidRPr="006358B6">
              <w:rPr>
                <w:rFonts w:ascii="Times New Roman" w:eastAsia="Times New Roman" w:hAnsi="Times New Roman" w:cs="Times New Roman"/>
                <w:sz w:val="24"/>
                <w:szCs w:val="24"/>
                <w:lang w:val="ru-RU" w:eastAsia="en-US"/>
              </w:rPr>
              <w:t xml:space="preserve"> (два </w:t>
            </w:r>
            <w:proofErr w:type="spellStart"/>
            <w:r w:rsidRPr="006358B6">
              <w:rPr>
                <w:rFonts w:ascii="Times New Roman" w:eastAsia="Times New Roman" w:hAnsi="Times New Roman" w:cs="Times New Roman"/>
                <w:sz w:val="24"/>
                <w:szCs w:val="24"/>
                <w:lang w:val="ru-RU" w:eastAsia="en-US"/>
              </w:rPr>
              <w:t>броя</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паркоместа</w:t>
            </w:r>
            <w:proofErr w:type="spellEnd"/>
            <w:r w:rsidRPr="006358B6">
              <w:rPr>
                <w:rFonts w:ascii="Times New Roman" w:eastAsia="Times New Roman" w:hAnsi="Times New Roman" w:cs="Times New Roman"/>
                <w:sz w:val="24"/>
                <w:szCs w:val="24"/>
                <w:lang w:val="ru-RU" w:eastAsia="en-US"/>
              </w:rPr>
              <w:t xml:space="preserve">) за </w:t>
            </w:r>
            <w:proofErr w:type="spellStart"/>
            <w:r w:rsidRPr="006358B6">
              <w:rPr>
                <w:rFonts w:ascii="Times New Roman" w:eastAsia="Times New Roman" w:hAnsi="Times New Roman" w:cs="Times New Roman"/>
                <w:sz w:val="24"/>
                <w:szCs w:val="24"/>
                <w:lang w:val="ru-RU" w:eastAsia="en-US"/>
              </w:rPr>
              <w:t>разполагане</w:t>
            </w:r>
            <w:proofErr w:type="spellEnd"/>
            <w:r w:rsidRPr="006358B6">
              <w:rPr>
                <w:rFonts w:ascii="Times New Roman" w:eastAsia="Times New Roman" w:hAnsi="Times New Roman" w:cs="Times New Roman"/>
                <w:sz w:val="24"/>
                <w:szCs w:val="24"/>
                <w:lang w:val="ru-RU" w:eastAsia="en-US"/>
              </w:rPr>
              <w:t xml:space="preserve"> на 1 </w:t>
            </w:r>
            <w:proofErr w:type="spellStart"/>
            <w:r w:rsidRPr="006358B6">
              <w:rPr>
                <w:rFonts w:ascii="Times New Roman" w:eastAsia="Times New Roman" w:hAnsi="Times New Roman" w:cs="Times New Roman"/>
                <w:sz w:val="24"/>
                <w:szCs w:val="24"/>
                <w:lang w:val="ru-RU" w:eastAsia="en-US"/>
              </w:rPr>
              <w:t>брой</w:t>
            </w:r>
            <w:proofErr w:type="spellEnd"/>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преместваем</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търговски</w:t>
            </w:r>
            <w:proofErr w:type="spellEnd"/>
            <w:r w:rsidRPr="006358B6">
              <w:rPr>
                <w:rFonts w:ascii="Times New Roman" w:eastAsia="Times New Roman" w:hAnsi="Times New Roman" w:cs="Times New Roman"/>
                <w:sz w:val="24"/>
                <w:szCs w:val="24"/>
                <w:lang w:val="ru-RU" w:eastAsia="en-US"/>
              </w:rPr>
              <w:t xml:space="preserve"> </w:t>
            </w:r>
            <w:proofErr w:type="spellStart"/>
            <w:r w:rsidRPr="006358B6">
              <w:rPr>
                <w:rFonts w:ascii="Times New Roman" w:eastAsia="Times New Roman" w:hAnsi="Times New Roman" w:cs="Times New Roman"/>
                <w:sz w:val="24"/>
                <w:szCs w:val="24"/>
                <w:lang w:val="ru-RU" w:eastAsia="en-US"/>
              </w:rPr>
              <w:t>обек</w:t>
            </w:r>
            <w:proofErr w:type="gramStart"/>
            <w:r w:rsidRPr="006358B6">
              <w:rPr>
                <w:rFonts w:ascii="Times New Roman" w:eastAsia="Times New Roman" w:hAnsi="Times New Roman" w:cs="Times New Roman"/>
                <w:sz w:val="24"/>
                <w:szCs w:val="24"/>
                <w:lang w:val="ru-RU" w:eastAsia="en-US"/>
              </w:rPr>
              <w:t>т</w:t>
            </w:r>
            <w:proofErr w:type="spellEnd"/>
            <w:r w:rsidRPr="006358B6">
              <w:rPr>
                <w:rFonts w:ascii="Times New Roman" w:eastAsia="Times New Roman" w:hAnsi="Times New Roman" w:cs="Times New Roman"/>
                <w:sz w:val="24"/>
                <w:szCs w:val="24"/>
                <w:lang w:val="ru-RU" w:eastAsia="en-US"/>
              </w:rPr>
              <w:t>(</w:t>
            </w:r>
            <w:proofErr w:type="spellStart"/>
            <w:proofErr w:type="gramEnd"/>
            <w:r w:rsidRPr="006358B6">
              <w:rPr>
                <w:rFonts w:ascii="Times New Roman" w:eastAsia="Times New Roman" w:hAnsi="Times New Roman" w:cs="Times New Roman"/>
                <w:sz w:val="24"/>
                <w:szCs w:val="24"/>
                <w:lang w:val="ru-RU" w:eastAsia="en-US"/>
              </w:rPr>
              <w:t>електрозарядна</w:t>
            </w:r>
            <w:proofErr w:type="spellEnd"/>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 xml:space="preserve"> станция/колонка №2),  </w:t>
            </w:r>
            <w:proofErr w:type="spellStart"/>
            <w:r w:rsidRPr="006358B6">
              <w:rPr>
                <w:rFonts w:ascii="Times New Roman" w:eastAsia="Times New Roman" w:hAnsi="Times New Roman" w:cs="Times New Roman"/>
                <w:sz w:val="24"/>
                <w:szCs w:val="24"/>
                <w:lang w:val="ru-RU" w:eastAsia="en-US"/>
              </w:rPr>
              <w:t>находящ</w:t>
            </w:r>
            <w:proofErr w:type="spellEnd"/>
            <w:r w:rsidRPr="006358B6">
              <w:rPr>
                <w:rFonts w:ascii="Times New Roman" w:eastAsia="Times New Roman" w:hAnsi="Times New Roman" w:cs="Times New Roman"/>
                <w:sz w:val="24"/>
                <w:szCs w:val="24"/>
                <w:lang w:val="ru-RU" w:eastAsia="en-US"/>
              </w:rPr>
              <w:t xml:space="preserve"> се на адрес:</w:t>
            </w:r>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 xml:space="preserve">гр. </w:t>
            </w:r>
            <w:proofErr w:type="spellStart"/>
            <w:r w:rsidRPr="006358B6">
              <w:rPr>
                <w:rFonts w:ascii="Times New Roman" w:eastAsia="Times New Roman" w:hAnsi="Times New Roman" w:cs="Times New Roman"/>
                <w:sz w:val="24"/>
                <w:szCs w:val="24"/>
                <w:lang w:val="ru-RU" w:eastAsia="en-US"/>
              </w:rPr>
              <w:t>Момчилград</w:t>
            </w:r>
            <w:proofErr w:type="gramStart"/>
            <w:r w:rsidRPr="006358B6">
              <w:rPr>
                <w:rFonts w:ascii="Times New Roman" w:eastAsia="Times New Roman" w:hAnsi="Times New Roman" w:cs="Times New Roman"/>
                <w:sz w:val="24"/>
                <w:szCs w:val="24"/>
                <w:lang w:val="ru-RU" w:eastAsia="en-US"/>
              </w:rPr>
              <w:t>,П</w:t>
            </w:r>
            <w:proofErr w:type="gramEnd"/>
            <w:r w:rsidRPr="006358B6">
              <w:rPr>
                <w:rFonts w:ascii="Times New Roman" w:eastAsia="Times New Roman" w:hAnsi="Times New Roman" w:cs="Times New Roman"/>
                <w:sz w:val="24"/>
                <w:szCs w:val="24"/>
                <w:lang w:val="ru-RU" w:eastAsia="en-US"/>
              </w:rPr>
              <w:t>И</w:t>
            </w:r>
            <w:proofErr w:type="spellEnd"/>
            <w:r w:rsidRPr="006358B6">
              <w:rPr>
                <w:rFonts w:ascii="Times New Roman" w:eastAsia="Times New Roman" w:hAnsi="Times New Roman" w:cs="Times New Roman"/>
                <w:sz w:val="24"/>
                <w:szCs w:val="24"/>
                <w:lang w:val="ru-RU" w:eastAsia="en-US"/>
              </w:rPr>
              <w:t xml:space="preserve"> с идентификатор 48996.104.321 </w:t>
            </w:r>
          </w:p>
          <w:p w:rsidR="005F35E3" w:rsidRPr="006358B6" w:rsidRDefault="005F35E3" w:rsidP="00C1055B">
            <w:pPr>
              <w:spacing w:after="0" w:line="360" w:lineRule="auto"/>
              <w:ind w:right="-1440"/>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 xml:space="preserve">по КККР на </w:t>
            </w:r>
            <w:proofErr w:type="spellStart"/>
            <w:r w:rsidRPr="006358B6">
              <w:rPr>
                <w:rFonts w:ascii="Times New Roman" w:eastAsia="Times New Roman" w:hAnsi="Times New Roman" w:cs="Times New Roman"/>
                <w:sz w:val="24"/>
                <w:szCs w:val="24"/>
                <w:lang w:val="ru-RU" w:eastAsia="en-US"/>
              </w:rPr>
              <w:t>гр</w:t>
            </w:r>
            <w:proofErr w:type="gramStart"/>
            <w:r w:rsidRPr="006358B6">
              <w:rPr>
                <w:rFonts w:ascii="Times New Roman" w:eastAsia="Times New Roman" w:hAnsi="Times New Roman" w:cs="Times New Roman"/>
                <w:sz w:val="24"/>
                <w:szCs w:val="24"/>
                <w:lang w:val="ru-RU" w:eastAsia="en-US"/>
              </w:rPr>
              <w:t>.М</w:t>
            </w:r>
            <w:proofErr w:type="gramEnd"/>
            <w:r w:rsidRPr="006358B6">
              <w:rPr>
                <w:rFonts w:ascii="Times New Roman" w:eastAsia="Times New Roman" w:hAnsi="Times New Roman" w:cs="Times New Roman"/>
                <w:sz w:val="24"/>
                <w:szCs w:val="24"/>
                <w:lang w:val="ru-RU" w:eastAsia="en-US"/>
              </w:rPr>
              <w:t>омчилград</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360" w:lineRule="auto"/>
              <w:ind w:left="-1398" w:right="-1440"/>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 xml:space="preserve">Схема </w:t>
            </w:r>
            <w:proofErr w:type="gramStart"/>
            <w:r w:rsidRPr="006358B6">
              <w:rPr>
                <w:rFonts w:ascii="Times New Roman" w:eastAsia="Times New Roman" w:hAnsi="Times New Roman" w:cs="Times New Roman"/>
                <w:sz w:val="24"/>
                <w:szCs w:val="24"/>
                <w:lang w:val="ru-RU" w:eastAsia="en-US"/>
              </w:rPr>
              <w:t>от</w:t>
            </w:r>
            <w:proofErr w:type="gramEnd"/>
          </w:p>
          <w:p w:rsidR="005F35E3" w:rsidRPr="006358B6" w:rsidRDefault="005F35E3" w:rsidP="00C1055B">
            <w:pPr>
              <w:spacing w:after="0" w:line="360" w:lineRule="auto"/>
              <w:ind w:left="-1398" w:right="-1440"/>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26.05.2022г.</w:t>
            </w:r>
          </w:p>
        </w:tc>
        <w:tc>
          <w:tcPr>
            <w:tcW w:w="108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360" w:lineRule="auto"/>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25</w:t>
            </w:r>
          </w:p>
        </w:tc>
        <w:tc>
          <w:tcPr>
            <w:tcW w:w="1440" w:type="dxa"/>
            <w:tcBorders>
              <w:top w:val="single" w:sz="4" w:space="0" w:color="auto"/>
              <w:left w:val="single" w:sz="4" w:space="0" w:color="auto"/>
              <w:bottom w:val="single" w:sz="4" w:space="0" w:color="auto"/>
              <w:right w:val="single" w:sz="4" w:space="0" w:color="auto"/>
            </w:tcBorders>
            <w:vAlign w:val="center"/>
          </w:tcPr>
          <w:p w:rsidR="005F35E3" w:rsidRPr="006358B6" w:rsidRDefault="005F35E3" w:rsidP="00C1055B">
            <w:pPr>
              <w:spacing w:after="0" w:line="360" w:lineRule="auto"/>
              <w:jc w:val="center"/>
              <w:rPr>
                <w:rFonts w:ascii="Times New Roman" w:eastAsia="Times New Roman" w:hAnsi="Times New Roman" w:cs="Times New Roman"/>
                <w:sz w:val="24"/>
                <w:szCs w:val="24"/>
                <w:lang w:val="ru-RU" w:eastAsia="en-US"/>
              </w:rPr>
            </w:pPr>
            <w:r w:rsidRPr="006358B6">
              <w:rPr>
                <w:rFonts w:ascii="Times New Roman" w:eastAsia="Times New Roman" w:hAnsi="Times New Roman" w:cs="Times New Roman"/>
                <w:sz w:val="24"/>
                <w:szCs w:val="24"/>
                <w:lang w:val="ru-RU" w:eastAsia="en-US"/>
              </w:rPr>
              <w:t>25</w:t>
            </w:r>
          </w:p>
        </w:tc>
      </w:tr>
    </w:tbl>
    <w:p w:rsidR="005F35E3" w:rsidRPr="006358B6" w:rsidRDefault="005F35E3" w:rsidP="00A71D2C">
      <w:pPr>
        <w:tabs>
          <w:tab w:val="left" w:pos="993"/>
        </w:tabs>
        <w:spacing w:after="0" w:line="360" w:lineRule="auto"/>
        <w:jc w:val="both"/>
        <w:rPr>
          <w:rFonts w:ascii="Times New Roman" w:eastAsia="Times New Roman" w:hAnsi="Times New Roman" w:cs="Times New Roman"/>
          <w:sz w:val="24"/>
          <w:szCs w:val="24"/>
          <w:lang w:val="en-US" w:eastAsia="en-US"/>
        </w:rPr>
      </w:pPr>
      <w:r w:rsidRPr="006358B6">
        <w:rPr>
          <w:rFonts w:ascii="Times New Roman" w:eastAsia="Times New Roman" w:hAnsi="Times New Roman" w:cs="Times New Roman"/>
          <w:sz w:val="24"/>
          <w:szCs w:val="24"/>
          <w:lang w:val="en-US" w:eastAsia="en-US"/>
        </w:rPr>
        <w:tab/>
      </w:r>
      <w:r w:rsidRPr="006358B6">
        <w:rPr>
          <w:rFonts w:ascii="Times New Roman" w:eastAsia="Times New Roman" w:hAnsi="Times New Roman" w:cs="Times New Roman"/>
          <w:b/>
          <w:sz w:val="24"/>
          <w:szCs w:val="24"/>
          <w:lang w:eastAsia="en-US"/>
        </w:rPr>
        <w:t>ІІІ.</w:t>
      </w:r>
      <w:r w:rsidRPr="006358B6">
        <w:rPr>
          <w:rFonts w:ascii="Times New Roman" w:eastAsia="Times New Roman" w:hAnsi="Times New Roman" w:cs="Times New Roman"/>
          <w:sz w:val="24"/>
          <w:szCs w:val="24"/>
          <w:lang w:eastAsia="en-US"/>
        </w:rPr>
        <w:t>Възлага на кмета на общината  да извърши всички действия по изпълнение на настоящото решение.</w:t>
      </w:r>
    </w:p>
    <w:p w:rsidR="00D71981" w:rsidRDefault="00D71981" w:rsidP="00A71D2C">
      <w:pPr>
        <w:tabs>
          <w:tab w:val="left" w:pos="993"/>
        </w:tabs>
        <w:spacing w:after="0" w:line="360" w:lineRule="auto"/>
        <w:jc w:val="both"/>
        <w:rPr>
          <w:rFonts w:ascii="Times New Roman" w:eastAsia="Times New Roman" w:hAnsi="Times New Roman" w:cs="Times New Roman"/>
          <w:sz w:val="24"/>
          <w:szCs w:val="24"/>
          <w:lang w:eastAsia="en-US"/>
        </w:rPr>
      </w:pPr>
      <w:r>
        <w:rPr>
          <w:noProof/>
          <w:lang w:val="en-US" w:eastAsia="en-US"/>
        </w:rPr>
        <mc:AlternateContent>
          <mc:Choice Requires="wps">
            <w:drawing>
              <wp:anchor distT="0" distB="0" distL="114300" distR="114300" simplePos="0" relativeHeight="251676672" behindDoc="0" locked="0" layoutInCell="1" allowOverlap="1" wp14:anchorId="36083C69" wp14:editId="75025C96">
                <wp:simplePos x="0" y="0"/>
                <wp:positionH relativeFrom="column">
                  <wp:posOffset>34506</wp:posOffset>
                </wp:positionH>
                <wp:positionV relativeFrom="paragraph">
                  <wp:posOffset>181310</wp:posOffset>
                </wp:positionV>
                <wp:extent cx="6374920" cy="0"/>
                <wp:effectExtent l="0" t="0" r="26035" b="19050"/>
                <wp:wrapNone/>
                <wp:docPr id="17" name="Право съединение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3pt" to="50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" strokeweight="1pt"/>
            </w:pict>
          </mc:Fallback>
        </mc:AlternateContent>
      </w:r>
      <w:r w:rsidR="005F35E3" w:rsidRPr="006358B6">
        <w:rPr>
          <w:rFonts w:ascii="Times New Roman" w:eastAsia="Times New Roman" w:hAnsi="Times New Roman" w:cs="Times New Roman"/>
          <w:sz w:val="24"/>
          <w:szCs w:val="24"/>
          <w:lang w:eastAsia="en-US"/>
        </w:rPr>
        <w:tab/>
      </w:r>
    </w:p>
    <w:p w:rsidR="00881A5B" w:rsidRDefault="00881A5B" w:rsidP="00A71D2C">
      <w:pPr>
        <w:tabs>
          <w:tab w:val="left" w:pos="993"/>
        </w:tabs>
        <w:spacing w:after="0" w:line="360" w:lineRule="auto"/>
        <w:jc w:val="both"/>
        <w:rPr>
          <w:rFonts w:ascii="Times New Roman" w:hAnsi="Times New Roman" w:cs="Times New Roman"/>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192</w:t>
      </w:r>
      <w:r w:rsidRPr="004010E0">
        <w:rPr>
          <w:rFonts w:ascii="Times New Roman" w:hAnsi="Times New Roman"/>
          <w:i/>
          <w:color w:val="000000"/>
          <w:sz w:val="24"/>
          <w:szCs w:val="24"/>
        </w:rPr>
        <w:t>/</w:t>
      </w:r>
      <w:r>
        <w:rPr>
          <w:rFonts w:ascii="Times New Roman" w:hAnsi="Times New Roman"/>
          <w:i/>
          <w:color w:val="000000"/>
          <w:sz w:val="24"/>
          <w:szCs w:val="24"/>
        </w:rPr>
        <w:t>30</w:t>
      </w:r>
      <w:r w:rsidRPr="004010E0">
        <w:rPr>
          <w:rFonts w:ascii="Times New Roman" w:hAnsi="Times New Roman"/>
          <w:i/>
          <w:color w:val="000000"/>
          <w:sz w:val="24"/>
          <w:szCs w:val="24"/>
        </w:rPr>
        <w:t>.</w:t>
      </w:r>
      <w:r>
        <w:rPr>
          <w:rFonts w:ascii="Times New Roman" w:hAnsi="Times New Roman"/>
          <w:i/>
          <w:color w:val="000000"/>
          <w:sz w:val="24"/>
          <w:szCs w:val="24"/>
        </w:rPr>
        <w:t>08</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Pr>
          <w:rFonts w:ascii="Times New Roman" w:hAnsi="Times New Roman" w:cs="Times New Roman"/>
          <w:b/>
          <w:sz w:val="24"/>
          <w:szCs w:val="24"/>
        </w:rPr>
        <w:t>–</w:t>
      </w:r>
      <w:r w:rsidRPr="000B413D">
        <w:rPr>
          <w:rFonts w:ascii="Times New Roman" w:hAnsi="Times New Roman" w:cs="Times New Roman"/>
          <w:sz w:val="24"/>
          <w:szCs w:val="24"/>
        </w:rPr>
        <w:t xml:space="preserve"> </w:t>
      </w:r>
      <w:r w:rsidRPr="00881A5B">
        <w:rPr>
          <w:rFonts w:ascii="Times New Roman" w:hAnsi="Times New Roman" w:cs="Times New Roman"/>
          <w:i/>
          <w:sz w:val="24"/>
          <w:szCs w:val="24"/>
        </w:rPr>
        <w:t>Актуализация на Програмата за управление и разпореждане с имоти – общинска собственост в община Момчилград за 2022 г., вземане на решение за разпореждане и одобряване на пазарните им оценки.</w:t>
      </w:r>
    </w:p>
    <w:p w:rsidR="00881A5B" w:rsidRDefault="00881A5B" w:rsidP="00A71D2C">
      <w:pPr>
        <w:spacing w:after="0"/>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881A5B" w:rsidRPr="00881A5B" w:rsidRDefault="00881A5B" w:rsidP="00A71D2C">
      <w:pPr>
        <w:spacing w:after="0"/>
        <w:rPr>
          <w:rFonts w:ascii="Times New Roman" w:hAnsi="Times New Roman" w:cs="Times New Roman"/>
          <w:sz w:val="24"/>
          <w:szCs w:val="24"/>
        </w:rPr>
      </w:pPr>
    </w:p>
    <w:p w:rsidR="004E75BD" w:rsidRDefault="000A7E14" w:rsidP="00A71D2C">
      <w:pPr>
        <w:tabs>
          <w:tab w:val="left" w:pos="567"/>
          <w:tab w:val="left" w:pos="1717"/>
        </w:tabs>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4E75BD">
        <w:rPr>
          <w:rFonts w:ascii="Times New Roman" w:eastAsia="Times New Roman" w:hAnsi="Times New Roman" w:cs="Times New Roman"/>
          <w:b/>
          <w:sz w:val="24"/>
          <w:szCs w:val="24"/>
        </w:rPr>
        <w:t>РЕШЕНИЕ № 137</w:t>
      </w:r>
    </w:p>
    <w:p w:rsidR="004E75BD" w:rsidRPr="006D2C83" w:rsidRDefault="004E75BD" w:rsidP="00A71D2C">
      <w:pPr>
        <w:spacing w:after="0" w:line="240" w:lineRule="auto"/>
        <w:ind w:firstLine="720"/>
        <w:jc w:val="both"/>
        <w:rPr>
          <w:rFonts w:ascii="Times New Roman" w:eastAsia="Times New Roman" w:hAnsi="Times New Roman" w:cs="Times New Roman"/>
          <w:b/>
          <w:i/>
          <w:sz w:val="24"/>
          <w:szCs w:val="24"/>
          <w:lang w:eastAsia="en-US"/>
        </w:rPr>
      </w:pPr>
      <w:r w:rsidRPr="006D2C83">
        <w:rPr>
          <w:rFonts w:ascii="Times New Roman" w:eastAsia="Times New Roman" w:hAnsi="Times New Roman" w:cs="Times New Roman"/>
          <w:b/>
          <w:sz w:val="24"/>
          <w:szCs w:val="24"/>
          <w:lang w:eastAsia="en-US"/>
        </w:rPr>
        <w:t>Общински съвет Момчилград</w:t>
      </w:r>
      <w:r w:rsidRPr="00FC7434">
        <w:rPr>
          <w:rFonts w:ascii="Times New Roman" w:eastAsia="Times New Roman" w:hAnsi="Times New Roman" w:cs="Times New Roman"/>
          <w:b/>
          <w:sz w:val="24"/>
          <w:szCs w:val="24"/>
          <w:lang w:eastAsia="en-US"/>
        </w:rPr>
        <w:t xml:space="preserve"> на основание чл.21 , ал.1, т.8, чл. 27 , ал.4 и ал.5 и </w:t>
      </w:r>
      <w:r w:rsidRPr="006D2C83">
        <w:rPr>
          <w:rFonts w:ascii="Times New Roman" w:eastAsia="Times New Roman" w:hAnsi="Times New Roman" w:cs="Times New Roman"/>
          <w:b/>
          <w:sz w:val="24"/>
          <w:szCs w:val="24"/>
          <w:lang w:eastAsia="en-US"/>
        </w:rPr>
        <w:t>чл.52, ал.5, т.1 от ЗМСМА,  чл.8, ал.9,  чл.35, ал.1, чл.41, ал.2 от ЗОС и във връзка с чл.48, ал.1 от Наредбата за реда за придобиване, управление и разпореждане с общинско имущество реши:</w:t>
      </w:r>
    </w:p>
    <w:p w:rsidR="004E75BD" w:rsidRPr="006D2C83" w:rsidRDefault="004E75BD" w:rsidP="004E75BD">
      <w:pPr>
        <w:spacing w:after="0" w:line="240" w:lineRule="auto"/>
        <w:ind w:right="540" w:firstLine="720"/>
        <w:jc w:val="both"/>
        <w:rPr>
          <w:rFonts w:ascii="Times New Roman" w:eastAsia="Times New Roman" w:hAnsi="Times New Roman" w:cs="Times New Roman"/>
          <w:sz w:val="28"/>
          <w:szCs w:val="28"/>
          <w:lang w:eastAsia="en-US"/>
        </w:rPr>
      </w:pPr>
      <w:r w:rsidRPr="006D2C83">
        <w:rPr>
          <w:rFonts w:ascii="Times New Roman" w:eastAsia="Times New Roman" w:hAnsi="Times New Roman" w:cs="Times New Roman"/>
          <w:b/>
          <w:i/>
          <w:sz w:val="24"/>
          <w:szCs w:val="24"/>
          <w:lang w:eastAsia="en-US"/>
        </w:rPr>
        <w:t>1.Актуализира  Раздел ІІІ . Б.</w:t>
      </w:r>
      <w:r w:rsidRPr="006D2C83">
        <w:rPr>
          <w:rFonts w:ascii="Times New Roman" w:eastAsia="Times New Roman" w:hAnsi="Times New Roman" w:cs="Times New Roman"/>
          <w:b/>
          <w:bCs/>
          <w:i/>
          <w:iCs/>
          <w:color w:val="000000"/>
          <w:sz w:val="24"/>
          <w:szCs w:val="24"/>
          <w:lang w:val="ru-RU" w:eastAsia="en-US"/>
        </w:rPr>
        <w:t xml:space="preserve"> «</w:t>
      </w:r>
      <w:proofErr w:type="spellStart"/>
      <w:r w:rsidRPr="006D2C83">
        <w:rPr>
          <w:rFonts w:ascii="Times New Roman" w:eastAsia="Times New Roman" w:hAnsi="Times New Roman" w:cs="Times New Roman"/>
          <w:b/>
          <w:bCs/>
          <w:i/>
          <w:iCs/>
          <w:color w:val="000000"/>
          <w:sz w:val="24"/>
          <w:szCs w:val="24"/>
          <w:lang w:val="ru-RU" w:eastAsia="en-US"/>
        </w:rPr>
        <w:t>Имоти</w:t>
      </w:r>
      <w:proofErr w:type="spellEnd"/>
      <w:r w:rsidRPr="006D2C83">
        <w:rPr>
          <w:rFonts w:ascii="Times New Roman" w:eastAsia="Times New Roman" w:hAnsi="Times New Roman" w:cs="Times New Roman"/>
          <w:b/>
          <w:bCs/>
          <w:i/>
          <w:iCs/>
          <w:color w:val="000000"/>
          <w:sz w:val="24"/>
          <w:szCs w:val="24"/>
          <w:lang w:val="ru-RU" w:eastAsia="en-US"/>
        </w:rPr>
        <w:t xml:space="preserve">, </w:t>
      </w:r>
      <w:proofErr w:type="spellStart"/>
      <w:r w:rsidRPr="006D2C83">
        <w:rPr>
          <w:rFonts w:ascii="Times New Roman" w:eastAsia="Times New Roman" w:hAnsi="Times New Roman" w:cs="Times New Roman"/>
          <w:b/>
          <w:bCs/>
          <w:i/>
          <w:iCs/>
          <w:color w:val="000000"/>
          <w:sz w:val="24"/>
          <w:szCs w:val="24"/>
          <w:lang w:val="ru-RU" w:eastAsia="en-US"/>
        </w:rPr>
        <w:t>които</w:t>
      </w:r>
      <w:proofErr w:type="spellEnd"/>
      <w:r w:rsidRPr="006D2C83">
        <w:rPr>
          <w:rFonts w:ascii="Times New Roman" w:eastAsia="Times New Roman" w:hAnsi="Times New Roman" w:cs="Times New Roman"/>
          <w:b/>
          <w:bCs/>
          <w:i/>
          <w:iCs/>
          <w:color w:val="000000"/>
          <w:sz w:val="24"/>
          <w:szCs w:val="24"/>
          <w:lang w:val="ru-RU" w:eastAsia="en-US"/>
        </w:rPr>
        <w:t xml:space="preserve"> община </w:t>
      </w:r>
      <w:proofErr w:type="spellStart"/>
      <w:r w:rsidRPr="006D2C83">
        <w:rPr>
          <w:rFonts w:ascii="Times New Roman" w:eastAsia="Times New Roman" w:hAnsi="Times New Roman" w:cs="Times New Roman"/>
          <w:b/>
          <w:bCs/>
          <w:i/>
          <w:iCs/>
          <w:color w:val="000000"/>
          <w:sz w:val="24"/>
          <w:szCs w:val="24"/>
          <w:lang w:val="ru-RU" w:eastAsia="en-US"/>
        </w:rPr>
        <w:t>Момчилград</w:t>
      </w:r>
      <w:proofErr w:type="spellEnd"/>
      <w:r w:rsidRPr="006D2C83">
        <w:rPr>
          <w:rFonts w:ascii="Times New Roman" w:eastAsia="Times New Roman" w:hAnsi="Times New Roman" w:cs="Times New Roman"/>
          <w:b/>
          <w:bCs/>
          <w:i/>
          <w:iCs/>
          <w:color w:val="000000"/>
          <w:sz w:val="24"/>
          <w:szCs w:val="24"/>
          <w:lang w:val="ru-RU" w:eastAsia="en-US"/>
        </w:rPr>
        <w:t xml:space="preserve"> </w:t>
      </w:r>
      <w:proofErr w:type="spellStart"/>
      <w:r w:rsidRPr="006D2C83">
        <w:rPr>
          <w:rFonts w:ascii="Times New Roman" w:eastAsia="Times New Roman" w:hAnsi="Times New Roman" w:cs="Times New Roman"/>
          <w:b/>
          <w:bCs/>
          <w:i/>
          <w:iCs/>
          <w:color w:val="000000"/>
          <w:sz w:val="24"/>
          <w:szCs w:val="24"/>
          <w:lang w:val="ru-RU" w:eastAsia="en-US"/>
        </w:rPr>
        <w:t>има</w:t>
      </w:r>
      <w:proofErr w:type="spellEnd"/>
      <w:r w:rsidRPr="006D2C83">
        <w:rPr>
          <w:rFonts w:ascii="Times New Roman" w:eastAsia="Times New Roman" w:hAnsi="Times New Roman" w:cs="Times New Roman"/>
          <w:b/>
          <w:bCs/>
          <w:i/>
          <w:iCs/>
          <w:color w:val="000000"/>
          <w:sz w:val="24"/>
          <w:szCs w:val="24"/>
          <w:lang w:val="ru-RU" w:eastAsia="en-US"/>
        </w:rPr>
        <w:t xml:space="preserve"> намерение да </w:t>
      </w:r>
      <w:proofErr w:type="spellStart"/>
      <w:r w:rsidRPr="006D2C83">
        <w:rPr>
          <w:rFonts w:ascii="Times New Roman" w:eastAsia="Times New Roman" w:hAnsi="Times New Roman" w:cs="Times New Roman"/>
          <w:b/>
          <w:bCs/>
          <w:i/>
          <w:iCs/>
          <w:color w:val="000000"/>
          <w:sz w:val="24"/>
          <w:szCs w:val="24"/>
          <w:lang w:val="ru-RU" w:eastAsia="en-US"/>
        </w:rPr>
        <w:t>продаде</w:t>
      </w:r>
      <w:proofErr w:type="spellEnd"/>
      <w:r w:rsidRPr="006D2C83">
        <w:rPr>
          <w:rFonts w:ascii="Times New Roman" w:eastAsia="Times New Roman" w:hAnsi="Times New Roman" w:cs="Times New Roman"/>
          <w:b/>
          <w:bCs/>
          <w:i/>
          <w:iCs/>
          <w:color w:val="000000"/>
          <w:sz w:val="24"/>
          <w:szCs w:val="24"/>
          <w:lang w:val="ru-RU" w:eastAsia="en-US"/>
        </w:rPr>
        <w:t>»</w:t>
      </w:r>
      <w:r w:rsidRPr="006D2C83">
        <w:rPr>
          <w:rFonts w:ascii="Times New Roman" w:eastAsia="Times New Roman" w:hAnsi="Times New Roman" w:cs="Times New Roman"/>
          <w:sz w:val="24"/>
          <w:szCs w:val="24"/>
          <w:lang w:eastAsia="en-US"/>
        </w:rPr>
        <w:t xml:space="preserve">  от Програмата за управление и разпореждане с имоти-общинска собственост </w:t>
      </w:r>
      <w:proofErr w:type="gramStart"/>
      <w:r w:rsidRPr="006D2C83">
        <w:rPr>
          <w:rFonts w:ascii="Times New Roman" w:eastAsia="Times New Roman" w:hAnsi="Times New Roman" w:cs="Times New Roman"/>
          <w:sz w:val="24"/>
          <w:szCs w:val="24"/>
          <w:lang w:eastAsia="en-US"/>
        </w:rPr>
        <w:t>в</w:t>
      </w:r>
      <w:proofErr w:type="gramEnd"/>
      <w:r w:rsidRPr="006D2C83">
        <w:rPr>
          <w:rFonts w:ascii="Times New Roman" w:eastAsia="Times New Roman" w:hAnsi="Times New Roman" w:cs="Times New Roman"/>
          <w:sz w:val="24"/>
          <w:szCs w:val="24"/>
          <w:lang w:eastAsia="en-US"/>
        </w:rPr>
        <w:t xml:space="preserve"> община Момчилград   през 2022 година с нови имоти под</w:t>
      </w:r>
      <w:r w:rsidRPr="006D2C83">
        <w:rPr>
          <w:rFonts w:ascii="Times New Roman" w:eastAsia="Times New Roman" w:hAnsi="Times New Roman" w:cs="Times New Roman"/>
          <w:sz w:val="28"/>
          <w:szCs w:val="28"/>
          <w:lang w:eastAsia="en-US"/>
        </w:rPr>
        <w:t xml:space="preserve"> </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eastAsia="Times New Roman" w:hAnsi="Times New Roman" w:cs="Times New Roman"/>
          <w:sz w:val="24"/>
          <w:szCs w:val="24"/>
          <w:lang w:eastAsia="en-US"/>
        </w:rPr>
        <w:t xml:space="preserve"> </w:t>
      </w:r>
      <w:r w:rsidRPr="004F2AE8">
        <w:rPr>
          <w:rFonts w:ascii="Times New Roman" w:hAnsi="Times New Roman" w:cs="Times New Roman"/>
          <w:b/>
          <w:sz w:val="24"/>
          <w:szCs w:val="24"/>
        </w:rPr>
        <w:t>№56.</w:t>
      </w:r>
      <w:r w:rsidRPr="004F2AE8">
        <w:rPr>
          <w:rFonts w:ascii="Times New Roman" w:hAnsi="Times New Roman" w:cs="Times New Roman"/>
          <w:sz w:val="24"/>
          <w:szCs w:val="24"/>
        </w:rPr>
        <w:t xml:space="preserve"> Урегулиран поземлен имот ІІ (втори),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630 (шестстотин и тридесет) кв.м., актуван с АЧОС № 4155 от 24.08.2022 г., вписан в службата по вписвания Дв.вх.№2046 от 24.08.2022 година</w:t>
      </w:r>
    </w:p>
    <w:p w:rsidR="004F2AE8" w:rsidRPr="004F2AE8" w:rsidRDefault="004F2AE8" w:rsidP="004F2AE8">
      <w:pPr>
        <w:spacing w:after="0"/>
        <w:jc w:val="both"/>
        <w:rPr>
          <w:rFonts w:ascii="Times New Roman" w:hAnsi="Times New Roman" w:cs="Times New Roman"/>
          <w:sz w:val="24"/>
          <w:szCs w:val="24"/>
        </w:rPr>
      </w:pPr>
      <w:r w:rsidRPr="004F2AE8">
        <w:rPr>
          <w:rFonts w:ascii="Times New Roman" w:hAnsi="Times New Roman" w:cs="Times New Roman"/>
          <w:sz w:val="24"/>
          <w:szCs w:val="24"/>
        </w:rPr>
        <w:tab/>
      </w:r>
      <w:r w:rsidRPr="004F2AE8">
        <w:rPr>
          <w:rFonts w:ascii="Times New Roman" w:hAnsi="Times New Roman" w:cs="Times New Roman"/>
          <w:b/>
          <w:sz w:val="24"/>
          <w:szCs w:val="24"/>
        </w:rPr>
        <w:t>№57.</w:t>
      </w:r>
      <w:r w:rsidRPr="004F2AE8">
        <w:rPr>
          <w:rFonts w:ascii="Times New Roman" w:hAnsi="Times New Roman" w:cs="Times New Roman"/>
          <w:sz w:val="24"/>
          <w:szCs w:val="24"/>
        </w:rPr>
        <w:t xml:space="preserve"> Урегулиран поземлен имот ІІІ (трети),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615 (шестстотин и петнадесет) кв.м., актуван с АЧОС № 4106 от 15.08.2022 г., вписан в службата по вписвания Дв.вх.№1917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№58.</w:t>
      </w:r>
      <w:r w:rsidRPr="004F2AE8">
        <w:rPr>
          <w:rFonts w:ascii="Times New Roman" w:hAnsi="Times New Roman" w:cs="Times New Roman"/>
          <w:sz w:val="24"/>
          <w:szCs w:val="24"/>
        </w:rPr>
        <w:t xml:space="preserve"> Урегулиран поземлен имот ІV (четвърти),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600 (шестстотин ) кв.м., актуван с АЧОС № 4154 от 24.08.2022 г., вписан в службата по вписвания Дв.вх.№2046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lastRenderedPageBreak/>
        <w:t>№59.</w:t>
      </w:r>
      <w:r w:rsidRPr="004F2AE8">
        <w:rPr>
          <w:rFonts w:ascii="Times New Roman" w:hAnsi="Times New Roman" w:cs="Times New Roman"/>
          <w:sz w:val="24"/>
          <w:szCs w:val="24"/>
        </w:rPr>
        <w:t xml:space="preserve"> Урегулиран поземлен имот V (пети),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670 (шестстотин и седемдесет ) кв.м., актуван с АЧОС № 4107 от 15.08.2022 г., вписан в службата по вписвания Дв.вх.№1918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№60.</w:t>
      </w:r>
      <w:r w:rsidRPr="004F2AE8">
        <w:rPr>
          <w:rFonts w:ascii="Times New Roman" w:hAnsi="Times New Roman" w:cs="Times New Roman"/>
          <w:sz w:val="24"/>
          <w:szCs w:val="24"/>
        </w:rPr>
        <w:t xml:space="preserve"> Урегулиран поземлен имот VІ (шести),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638 (шестстотин тридесет и осем ) кв.м., актуван с АЧОС № 4108 от 15.08.2022 г., вписан в службата по вписвания Дв.вх.№1919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№61.</w:t>
      </w:r>
      <w:r w:rsidRPr="004F2AE8">
        <w:rPr>
          <w:rFonts w:ascii="Times New Roman" w:hAnsi="Times New Roman" w:cs="Times New Roman"/>
          <w:sz w:val="24"/>
          <w:szCs w:val="24"/>
        </w:rPr>
        <w:t xml:space="preserve"> Урегулиран поземлен имот І (първи),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645 (шестстотин четиридесет и пет ) кв.м., актуван с АЧОС № 4109 от 15.08.2022 г., вписан в службата по вписвания Дв.вх.№1926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№62.</w:t>
      </w:r>
      <w:r w:rsidRPr="004F2AE8">
        <w:rPr>
          <w:rFonts w:ascii="Times New Roman" w:hAnsi="Times New Roman" w:cs="Times New Roman"/>
          <w:sz w:val="24"/>
          <w:szCs w:val="24"/>
        </w:rPr>
        <w:t xml:space="preserve"> Урегулиран поземлен имот ІІ (втори),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655 (шестстотин петдесет и пет ) кв.м., актуван с АЧОС № 4152 от 24.08.2022 г., вписан в службата по вписвания Дв.вх.№2043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№63.</w:t>
      </w:r>
      <w:r w:rsidRPr="004F2AE8">
        <w:rPr>
          <w:rFonts w:ascii="Times New Roman" w:hAnsi="Times New Roman" w:cs="Times New Roman"/>
          <w:sz w:val="24"/>
          <w:szCs w:val="24"/>
        </w:rPr>
        <w:t xml:space="preserve"> Урегулиран поземлен имот ІІІ (трети),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655 (шестстотин петдесет и пет ) кв.м., актуван с АЧОС № 4153 от 24.08.2022 г., вписан в службата по вписвания Дв.вх.№2044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№64.</w:t>
      </w:r>
      <w:r w:rsidRPr="004F2AE8">
        <w:rPr>
          <w:rFonts w:ascii="Times New Roman" w:hAnsi="Times New Roman" w:cs="Times New Roman"/>
          <w:sz w:val="24"/>
          <w:szCs w:val="24"/>
        </w:rPr>
        <w:t xml:space="preserve"> Урегулиран поземлен имот ІV (четвърти),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635 (шестстотин тридесет и пет ) кв.м., актуван с АЧОС № 4110 от 15.08.2022 г., вписан в службата по вписвания Дв.вх.№1927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№65.</w:t>
      </w:r>
      <w:r w:rsidRPr="004F2AE8">
        <w:rPr>
          <w:rFonts w:ascii="Times New Roman" w:hAnsi="Times New Roman" w:cs="Times New Roman"/>
          <w:sz w:val="24"/>
          <w:szCs w:val="24"/>
        </w:rPr>
        <w:t xml:space="preserve"> Урегулиран поземлен имот V (пети),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635 (шестстотин тридесет и пет ) кв.м., актуван с АЧОС № 4111 от 15.08.2022 г., вписан в службата по вписвания Дв.вх.№1928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№66.</w:t>
      </w:r>
      <w:r w:rsidRPr="004F2AE8">
        <w:rPr>
          <w:rFonts w:ascii="Times New Roman" w:hAnsi="Times New Roman" w:cs="Times New Roman"/>
          <w:sz w:val="24"/>
          <w:szCs w:val="24"/>
        </w:rPr>
        <w:t xml:space="preserve"> Урегулиран поземлен имот VІ (шести),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670 (шестстотин и седемдесет ) кв.м., актуван с АЧОС № 4112 от 15.08.2022 г., вписан в службата по вписвания Дв.вх.№1929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№67.</w:t>
      </w:r>
      <w:r w:rsidRPr="004F2AE8">
        <w:rPr>
          <w:rFonts w:ascii="Times New Roman" w:hAnsi="Times New Roman" w:cs="Times New Roman"/>
          <w:sz w:val="24"/>
          <w:szCs w:val="24"/>
        </w:rPr>
        <w:t xml:space="preserve"> Урегулиран поземлен имот ІХ (девети),  кв.12 (дванадесети) по действащия ПУП на с.Соколино, одобрен със заповед № 232/28.11.1986г., целият с площ 570 (петстотин и седемдесет ) кв.м., актуван с АЧОС № 4113 от 15.08.2022 г., вписан в службата по вписвания Дв.вх.№1930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№68.</w:t>
      </w:r>
      <w:r w:rsidRPr="004F2AE8">
        <w:rPr>
          <w:rFonts w:ascii="Times New Roman" w:hAnsi="Times New Roman" w:cs="Times New Roman"/>
          <w:sz w:val="24"/>
          <w:szCs w:val="24"/>
        </w:rPr>
        <w:t xml:space="preserve"> Урегулиран поземлен имот Х (десети),  кв.12 (дванадесети) по действащия ПУП на с.Соколино, одобрен със заповед № 232/28.11.1986г., целият с площ 565 </w:t>
      </w:r>
      <w:r w:rsidRPr="004F2AE8">
        <w:rPr>
          <w:rFonts w:ascii="Times New Roman" w:hAnsi="Times New Roman" w:cs="Times New Roman"/>
          <w:sz w:val="24"/>
          <w:szCs w:val="24"/>
        </w:rPr>
        <w:lastRenderedPageBreak/>
        <w:t>(петстотин шестдесет и пет ) кв.м., актуван с АЧОС № 4114 от 15.08.2022 г., вписан в службата по вписвания Дв.вх.№1931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№69.</w:t>
      </w:r>
      <w:r w:rsidRPr="004F2AE8">
        <w:rPr>
          <w:rFonts w:ascii="Times New Roman" w:hAnsi="Times New Roman" w:cs="Times New Roman"/>
          <w:sz w:val="24"/>
          <w:szCs w:val="24"/>
        </w:rPr>
        <w:t xml:space="preserve"> Урегулиран поземлен имот ХІ (единадесети),  кв.12 (дванадесети) по действащия ПУП на с.Соколино, одобрен със заповед № 232/28.11.1986г., целият с площ 578 (петстотин седемдесет и осем ) кв.м., актуван с АЧОС № 4115 от 15.08.2022 г., вписан в службата по вписвания Дв.вх.№1932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№70.</w:t>
      </w:r>
      <w:r w:rsidRPr="004F2AE8">
        <w:rPr>
          <w:rFonts w:ascii="Times New Roman" w:hAnsi="Times New Roman" w:cs="Times New Roman"/>
          <w:sz w:val="24"/>
          <w:szCs w:val="24"/>
        </w:rPr>
        <w:t xml:space="preserve"> Урегулиран поземлен имот ХІІ (дванадесети),  кв.12 (дванадесети) по действащия ПУП на с.Соколино, одобрен със заповед № 232/28.11.1986г., целият с площ 590 (петстотин и деветдесет ) кв.м., актуван с АЧОС № 4151 от 24.08.2022 г., вписан в службата по вписвания Дв.вх.№2042 от 24.08.2022 година</w:t>
      </w:r>
    </w:p>
    <w:p w:rsidR="004F2AE8" w:rsidRPr="004F2AE8" w:rsidRDefault="004F2AE8" w:rsidP="004F2AE8">
      <w:pPr>
        <w:spacing w:after="0"/>
        <w:ind w:firstLine="720"/>
        <w:jc w:val="both"/>
        <w:rPr>
          <w:rFonts w:ascii="Times New Roman" w:hAnsi="Times New Roman" w:cs="Times New Roman"/>
          <w:sz w:val="24"/>
          <w:szCs w:val="24"/>
        </w:rPr>
      </w:pP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№71.</w:t>
      </w:r>
      <w:r w:rsidRPr="004F2AE8">
        <w:rPr>
          <w:rFonts w:ascii="Times New Roman" w:hAnsi="Times New Roman" w:cs="Times New Roman"/>
          <w:sz w:val="24"/>
          <w:szCs w:val="24"/>
        </w:rPr>
        <w:t xml:space="preserve"> Урегулиран поземлен имот І (първи),  кв.1 (първи) по действащия ПУП на с.Птичар, одобрен със заповед № 644/16.11.1981г., целият с площ 540 (петстотин и четиридесет ) кв.м., актуван с АЧОС № 4149 от 22.08.2022 г., вписан в службата по вписвания Дв.вх.№2033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№72.</w:t>
      </w:r>
      <w:r w:rsidRPr="004F2AE8">
        <w:rPr>
          <w:rFonts w:ascii="Times New Roman" w:hAnsi="Times New Roman" w:cs="Times New Roman"/>
          <w:sz w:val="24"/>
          <w:szCs w:val="24"/>
        </w:rPr>
        <w:t xml:space="preserve"> Урегулиран поземлен имот ХV (петнадесети),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.№83 (осемдесети трети) кв.3 (трети) по действащия ПУП на с.Багрянка, одобрен със заповед № 1701/04.08.1972г., целият с площ 715 (седемстотин и тринадесет ) кв.м., актуван с АЧОС № 4150 от 24.08.2022 г., вписан в службата по вписвания Дв.вх.№2041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i/>
          <w:sz w:val="24"/>
          <w:szCs w:val="24"/>
        </w:rPr>
        <w:t>2.</w:t>
      </w:r>
      <w:r w:rsidRPr="004F2AE8">
        <w:rPr>
          <w:rFonts w:ascii="Times New Roman" w:hAnsi="Times New Roman" w:cs="Times New Roman"/>
          <w:b/>
          <w:sz w:val="24"/>
          <w:szCs w:val="24"/>
        </w:rPr>
        <w:t>Да  се извърши продажба чрез  публичен търг с тайно наддаване</w:t>
      </w:r>
      <w:r w:rsidRPr="004F2AE8">
        <w:rPr>
          <w:rFonts w:ascii="Times New Roman" w:hAnsi="Times New Roman" w:cs="Times New Roman"/>
          <w:sz w:val="24"/>
          <w:szCs w:val="24"/>
        </w:rPr>
        <w:t xml:space="preserve"> на следните общински имоти, както следва: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2.1.</w:t>
      </w:r>
      <w:r w:rsidRPr="004F2AE8">
        <w:rPr>
          <w:rFonts w:ascii="Times New Roman" w:hAnsi="Times New Roman" w:cs="Times New Roman"/>
          <w:sz w:val="24"/>
          <w:szCs w:val="24"/>
        </w:rPr>
        <w:t xml:space="preserve">  Урегулиран поземлен имот ІІ (втори),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630 (шестстотин и тридесет) кв.м., актуван с АЧОС № 4155 от 24.08.2022 г., вписан в службата по вписвания Дв.вх.№2046 от 24.08.2022 година</w:t>
      </w:r>
    </w:p>
    <w:p w:rsidR="004F2AE8" w:rsidRPr="004F2AE8" w:rsidRDefault="004F2AE8" w:rsidP="004F2AE8">
      <w:pPr>
        <w:spacing w:after="0"/>
        <w:jc w:val="both"/>
        <w:rPr>
          <w:rFonts w:ascii="Times New Roman" w:hAnsi="Times New Roman" w:cs="Times New Roman"/>
          <w:sz w:val="24"/>
          <w:szCs w:val="24"/>
        </w:rPr>
      </w:pPr>
      <w:r w:rsidRPr="004F2AE8">
        <w:rPr>
          <w:rFonts w:ascii="Times New Roman" w:hAnsi="Times New Roman" w:cs="Times New Roman"/>
          <w:sz w:val="24"/>
          <w:szCs w:val="24"/>
        </w:rPr>
        <w:tab/>
      </w:r>
      <w:r w:rsidRPr="004F2AE8">
        <w:rPr>
          <w:rFonts w:ascii="Times New Roman" w:hAnsi="Times New Roman" w:cs="Times New Roman"/>
          <w:b/>
          <w:sz w:val="24"/>
          <w:szCs w:val="24"/>
        </w:rPr>
        <w:t>2.</w:t>
      </w:r>
      <w:proofErr w:type="spellStart"/>
      <w:r w:rsidRPr="004F2AE8">
        <w:rPr>
          <w:rFonts w:ascii="Times New Roman" w:hAnsi="Times New Roman" w:cs="Times New Roman"/>
          <w:b/>
          <w:sz w:val="24"/>
          <w:szCs w:val="24"/>
        </w:rPr>
        <w:t>2</w:t>
      </w:r>
      <w:proofErr w:type="spellEnd"/>
      <w:r w:rsidRPr="004F2AE8">
        <w:rPr>
          <w:rFonts w:ascii="Times New Roman" w:hAnsi="Times New Roman" w:cs="Times New Roman"/>
          <w:b/>
          <w:sz w:val="24"/>
          <w:szCs w:val="24"/>
        </w:rPr>
        <w:t>.</w:t>
      </w:r>
      <w:r w:rsidRPr="004F2AE8">
        <w:rPr>
          <w:rFonts w:ascii="Times New Roman" w:hAnsi="Times New Roman" w:cs="Times New Roman"/>
          <w:sz w:val="24"/>
          <w:szCs w:val="24"/>
        </w:rPr>
        <w:t xml:space="preserve"> Урегулиран поземлен имот ІІІ (трети),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615 (шестстотин и петнадесет) кв.м., актуван с АЧОС № 4106 от 15.08.2022 г., вписан в службата по вписвания Дв.вх.№1917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2.3.</w:t>
      </w:r>
      <w:r w:rsidRPr="004F2AE8">
        <w:rPr>
          <w:rFonts w:ascii="Times New Roman" w:hAnsi="Times New Roman" w:cs="Times New Roman"/>
          <w:sz w:val="24"/>
          <w:szCs w:val="24"/>
        </w:rPr>
        <w:t xml:space="preserve"> Урегулиран поземлен имот ІV (четвърти),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600 (шестстотин ) кв.м., актуван с АЧОС № 4154 от 24.08.2022 г., вписан в службата по вписвания Дв.вх.№2046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2.4.</w:t>
      </w:r>
      <w:r w:rsidRPr="004F2AE8">
        <w:rPr>
          <w:rFonts w:ascii="Times New Roman" w:hAnsi="Times New Roman" w:cs="Times New Roman"/>
          <w:sz w:val="24"/>
          <w:szCs w:val="24"/>
        </w:rPr>
        <w:t>Урегулиран поземлен имот V (пети),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670 (шестстотин и седемдесет ) кв.м., актуван с АЧОС № 4107 от 15.08.2022 г., вписан в службата по вписвания Дв.вх.№1918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2.5.</w:t>
      </w:r>
      <w:r w:rsidRPr="004F2AE8">
        <w:rPr>
          <w:rFonts w:ascii="Times New Roman" w:hAnsi="Times New Roman" w:cs="Times New Roman"/>
          <w:sz w:val="24"/>
          <w:szCs w:val="24"/>
        </w:rPr>
        <w:t xml:space="preserve"> Урегулиран поземлен имот VІ (шести),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638 (шестстотин тридесет и осем ) кв.м., актуван с АЧОС № 4108 от 15.08.2022 г., вписан в службата по вписвания Дв.вх.№1919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lastRenderedPageBreak/>
        <w:t>2.6.</w:t>
      </w:r>
      <w:r w:rsidRPr="004F2AE8">
        <w:rPr>
          <w:rFonts w:ascii="Times New Roman" w:hAnsi="Times New Roman" w:cs="Times New Roman"/>
          <w:sz w:val="24"/>
          <w:szCs w:val="24"/>
        </w:rPr>
        <w:t xml:space="preserve"> Урегулиран поземлен имот І (първи),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645 (шестстотин четиридесет и пет ) кв.м., актуван с АЧОС № 4109 от 15.08.2022 г., вписан в службата по вписвания Дв.вх.№1926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2.7.</w:t>
      </w:r>
      <w:r w:rsidRPr="004F2AE8">
        <w:rPr>
          <w:rFonts w:ascii="Times New Roman" w:hAnsi="Times New Roman" w:cs="Times New Roman"/>
          <w:sz w:val="24"/>
          <w:szCs w:val="24"/>
        </w:rPr>
        <w:t xml:space="preserve"> Урегулиран поземлен имот ІІ (втори),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655 (шестстотин петдесет и пет ) кв.м., актуван с АЧОС № 4152 от 24.08.2022 г., вписан в службата по вписвания Дв.вх.№2043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2.8.</w:t>
      </w:r>
      <w:r w:rsidRPr="004F2AE8">
        <w:rPr>
          <w:rFonts w:ascii="Times New Roman" w:hAnsi="Times New Roman" w:cs="Times New Roman"/>
          <w:sz w:val="24"/>
          <w:szCs w:val="24"/>
        </w:rPr>
        <w:t xml:space="preserve"> Урегулиран поземлен имот ІІІ (трети),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655 (шестстотин петдесет и пет ) кв.м., актуван с АЧОС № 4153 от 24.08.2022 г., вписан в службата по вписвания Дв.вх.№2044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2.9.</w:t>
      </w:r>
      <w:r w:rsidRPr="004F2AE8">
        <w:rPr>
          <w:rFonts w:ascii="Times New Roman" w:hAnsi="Times New Roman" w:cs="Times New Roman"/>
          <w:sz w:val="24"/>
          <w:szCs w:val="24"/>
        </w:rPr>
        <w:t xml:space="preserve"> Урегулиран поземлен имот ІV (четвърти),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635 (шестстотин тридесет и пет ) кв.м., актуван с АЧОС № 4110 от 15.08.2022 г., вписан в службата по вписвания Дв.вх.№1927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2.10.</w:t>
      </w:r>
      <w:r w:rsidRPr="004F2AE8">
        <w:rPr>
          <w:rFonts w:ascii="Times New Roman" w:hAnsi="Times New Roman" w:cs="Times New Roman"/>
          <w:sz w:val="24"/>
          <w:szCs w:val="24"/>
        </w:rPr>
        <w:t xml:space="preserve"> Урегулиран поземлен имот V (пети),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635 (шестстотин тридесет и пет ) кв.м., актуван с АЧОС № 4111 от 15.08.2022 г., вписан в службата по вписвания Дв.вх.№1928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2.11.</w:t>
      </w:r>
      <w:r w:rsidRPr="004F2AE8">
        <w:rPr>
          <w:rFonts w:ascii="Times New Roman" w:hAnsi="Times New Roman" w:cs="Times New Roman"/>
          <w:sz w:val="24"/>
          <w:szCs w:val="24"/>
        </w:rPr>
        <w:t xml:space="preserve"> Урегулиран поземлен имот VІ (шести),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670 (шестстотин и седемдесет ) кв.м., актуван с АЧОС № 4112 от 15.08.2022 г., вписан в службата по вписвания Дв.вх.№1929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2.21.</w:t>
      </w:r>
      <w:r w:rsidRPr="004F2AE8">
        <w:rPr>
          <w:rFonts w:ascii="Times New Roman" w:hAnsi="Times New Roman" w:cs="Times New Roman"/>
          <w:sz w:val="24"/>
          <w:szCs w:val="24"/>
        </w:rPr>
        <w:t xml:space="preserve"> Урегулиран поземлен имот ІХ (девети),  кв.12 (дванадесети) по действащия ПУП на с.Соколино, одобрен със заповед № 232/28.11.1986г., целият с площ 570 (петстотин и седемдесет ) кв.м., актуван с АЧОС № 4113 от 15.08.2022 г., вписан в службата по вписвания Дв.вх.№1930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2.13.</w:t>
      </w:r>
      <w:r w:rsidRPr="004F2AE8">
        <w:rPr>
          <w:rFonts w:ascii="Times New Roman" w:hAnsi="Times New Roman" w:cs="Times New Roman"/>
          <w:sz w:val="24"/>
          <w:szCs w:val="24"/>
        </w:rPr>
        <w:t xml:space="preserve"> Урегулиран поземлен имот Х (десети),  кв.12 (дванадесети) по действащия ПУП на с.Соколино, одобрен със заповед № 232/28.11.1986г., целият с площ 565 (петстотин шестдесет и пет ) кв.м., актуван с АЧОС № 4114 от 15.08.2022 г., вписан в службата по вписвания Дв.вх.№1931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2.14.</w:t>
      </w:r>
      <w:r w:rsidRPr="004F2AE8">
        <w:rPr>
          <w:rFonts w:ascii="Times New Roman" w:hAnsi="Times New Roman" w:cs="Times New Roman"/>
          <w:sz w:val="24"/>
          <w:szCs w:val="24"/>
        </w:rPr>
        <w:t xml:space="preserve"> Урегулиран поземлен имот ХІ (единадесети),  кв.12 (дванадесети) по действащия ПУП на с.Соколино, одобрен със заповед № 232/28.11.1986г., целият с площ 578 (петстотин седемдесет и осем ) кв.м., актуван с АЧОС № 4115 от 15.08.2022 г., вписан в службата по вписвания Дв.вх.№1932 от 16.08.2022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2.15.</w:t>
      </w:r>
      <w:r w:rsidRPr="004F2AE8">
        <w:rPr>
          <w:rFonts w:ascii="Times New Roman" w:hAnsi="Times New Roman" w:cs="Times New Roman"/>
          <w:sz w:val="24"/>
          <w:szCs w:val="24"/>
        </w:rPr>
        <w:t xml:space="preserve"> Урегулиран поземлен имот ХІІ (дванадесети),  кв.12 (дванадесети) по действащия ПУП на с.Соколино, одобрен със заповед № 232/28.11.1986г., целият с площ 590 (петстотин и деветдесет ) кв.м., актуван с АЧОС № 4151 от 24.08.2022 г., вписан в службата по вписвания Дв.вх.№2042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lastRenderedPageBreak/>
        <w:t>2.16.</w:t>
      </w:r>
      <w:r w:rsidRPr="004F2AE8">
        <w:rPr>
          <w:rFonts w:ascii="Times New Roman" w:hAnsi="Times New Roman" w:cs="Times New Roman"/>
          <w:sz w:val="24"/>
          <w:szCs w:val="24"/>
        </w:rPr>
        <w:t xml:space="preserve"> Урегулиран поземлен имот І (първи),  кв.1 (първи) по действащия ПУП на с.Птичар, одобрен със заповед № 644/16.11.1981г., целият с площ 540 (петстотин и четиридесет ) кв.м., актуван с АЧОС № 4149 от 22.08.2022 г., вписан в службата по вписвания Дв.вх.№2033 от 24.08.2022 година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2.17.</w:t>
      </w:r>
      <w:r w:rsidRPr="004F2AE8">
        <w:rPr>
          <w:rFonts w:ascii="Times New Roman" w:hAnsi="Times New Roman" w:cs="Times New Roman"/>
          <w:sz w:val="24"/>
          <w:szCs w:val="24"/>
        </w:rPr>
        <w:t xml:space="preserve"> Урегулиран поземлен имот ХV (петнадесети),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.№83 (осемдесети трети) кв.3 (трети) по действащия ПУП на с.Багрянка, одобрен със заповед № 1701/04.08.1972г., целият с площ 715 (седемстотин и тринадесет ) кв.м., актуван с АЧОС № 4150 от 24.08.2022 г., вписан в службата по вписвания Дв.вх.№2041 от 24.08.2022 година</w:t>
      </w:r>
    </w:p>
    <w:p w:rsidR="004F2AE8" w:rsidRPr="004F2AE8" w:rsidRDefault="004F2AE8" w:rsidP="004F2AE8">
      <w:pPr>
        <w:spacing w:after="0"/>
        <w:ind w:firstLine="720"/>
        <w:jc w:val="both"/>
        <w:rPr>
          <w:rFonts w:ascii="Times New Roman" w:hAnsi="Times New Roman" w:cs="Times New Roman"/>
          <w:sz w:val="24"/>
          <w:szCs w:val="24"/>
        </w:rPr>
      </w:pPr>
    </w:p>
    <w:p w:rsidR="004F2AE8" w:rsidRPr="004F2AE8" w:rsidRDefault="004F2AE8" w:rsidP="004F2AE8">
      <w:pPr>
        <w:spacing w:after="0"/>
        <w:ind w:firstLine="720"/>
        <w:jc w:val="both"/>
        <w:rPr>
          <w:rFonts w:ascii="Times New Roman" w:hAnsi="Times New Roman" w:cs="Times New Roman"/>
          <w:b/>
          <w:sz w:val="24"/>
          <w:szCs w:val="24"/>
        </w:rPr>
      </w:pPr>
      <w:r w:rsidRPr="004F2AE8">
        <w:rPr>
          <w:rFonts w:ascii="Times New Roman" w:hAnsi="Times New Roman" w:cs="Times New Roman"/>
          <w:b/>
          <w:i/>
          <w:sz w:val="24"/>
          <w:szCs w:val="24"/>
        </w:rPr>
        <w:t>3.</w:t>
      </w:r>
      <w:r w:rsidRPr="004F2AE8">
        <w:rPr>
          <w:rFonts w:ascii="Times New Roman" w:hAnsi="Times New Roman" w:cs="Times New Roman"/>
          <w:b/>
          <w:i/>
          <w:sz w:val="24"/>
          <w:szCs w:val="24"/>
          <w:lang w:val="ru-RU"/>
        </w:rPr>
        <w:t xml:space="preserve"> </w:t>
      </w:r>
      <w:r w:rsidRPr="004F2AE8">
        <w:rPr>
          <w:rFonts w:ascii="Times New Roman" w:hAnsi="Times New Roman" w:cs="Times New Roman"/>
          <w:b/>
          <w:sz w:val="24"/>
          <w:szCs w:val="24"/>
        </w:rPr>
        <w:t>Одобрява пазарните оценки изготвени от лицензиран оценител  за имотите по т.2, както следва:</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w:t>
      </w:r>
      <w:r w:rsidRPr="004F2AE8">
        <w:rPr>
          <w:rFonts w:ascii="Times New Roman" w:hAnsi="Times New Roman" w:cs="Times New Roman"/>
          <w:sz w:val="24"/>
          <w:szCs w:val="24"/>
        </w:rPr>
        <w:t xml:space="preserve">  Урегулиран поземлен имот ІІ (втори),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630 (шестстотин и тридесет) кв.м., актуван с АЧОС № 4155 от 24.08.2022 г., вписан в службата по вписвания Дв.вх.№2046 от 24.08.2022 година</w:t>
      </w:r>
      <w:r w:rsidRPr="004F2AE8">
        <w:rPr>
          <w:rFonts w:ascii="Times New Roman" w:hAnsi="Times New Roman" w:cs="Times New Roman"/>
          <w:b/>
          <w:sz w:val="24"/>
          <w:szCs w:val="24"/>
        </w:rPr>
        <w:t xml:space="preserve"> в размер на 9 800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sz w:val="24"/>
          <w:szCs w:val="24"/>
        </w:rPr>
        <w:t>3</w:t>
      </w:r>
      <w:r w:rsidRPr="004F2AE8">
        <w:rPr>
          <w:rFonts w:ascii="Times New Roman" w:hAnsi="Times New Roman" w:cs="Times New Roman"/>
          <w:b/>
          <w:sz w:val="24"/>
          <w:szCs w:val="24"/>
        </w:rPr>
        <w:t>.2.</w:t>
      </w:r>
      <w:r w:rsidRPr="004F2AE8">
        <w:rPr>
          <w:rFonts w:ascii="Times New Roman" w:hAnsi="Times New Roman" w:cs="Times New Roman"/>
          <w:sz w:val="24"/>
          <w:szCs w:val="24"/>
        </w:rPr>
        <w:t xml:space="preserve"> Урегулиран поземлен имот ІІІ (трети),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615 (шестстотин и петнадесет) кв.м., актуван с АЧОС № 4106 от 15.08.2022 г., вписан в службата по вписвания Дв.вх.№1917 от 16.08.2022 година</w:t>
      </w:r>
      <w:r w:rsidRPr="004F2AE8">
        <w:rPr>
          <w:rFonts w:ascii="Times New Roman" w:hAnsi="Times New Roman" w:cs="Times New Roman"/>
          <w:b/>
          <w:sz w:val="24"/>
          <w:szCs w:val="24"/>
        </w:rPr>
        <w:t xml:space="preserve"> в размер на 9 700 лв., без начислен ДДС.</w:t>
      </w:r>
    </w:p>
    <w:p w:rsidR="004F2AE8" w:rsidRPr="004F2AE8" w:rsidRDefault="004F2AE8" w:rsidP="004F2AE8">
      <w:pPr>
        <w:spacing w:after="0"/>
        <w:ind w:firstLine="720"/>
        <w:jc w:val="both"/>
        <w:rPr>
          <w:rFonts w:ascii="Times New Roman" w:hAnsi="Times New Roman" w:cs="Times New Roman"/>
          <w:b/>
          <w:sz w:val="24"/>
          <w:szCs w:val="24"/>
        </w:rPr>
      </w:pPr>
      <w:r w:rsidRPr="004F2AE8">
        <w:rPr>
          <w:rFonts w:ascii="Times New Roman" w:hAnsi="Times New Roman" w:cs="Times New Roman"/>
          <w:b/>
          <w:sz w:val="24"/>
          <w:szCs w:val="24"/>
        </w:rPr>
        <w:t>3.</w:t>
      </w:r>
      <w:proofErr w:type="spellStart"/>
      <w:r w:rsidRPr="004F2AE8">
        <w:rPr>
          <w:rFonts w:ascii="Times New Roman" w:hAnsi="Times New Roman" w:cs="Times New Roman"/>
          <w:b/>
          <w:sz w:val="24"/>
          <w:szCs w:val="24"/>
        </w:rPr>
        <w:t>3</w:t>
      </w:r>
      <w:proofErr w:type="spellEnd"/>
      <w:r w:rsidRPr="004F2AE8">
        <w:rPr>
          <w:rFonts w:ascii="Times New Roman" w:hAnsi="Times New Roman" w:cs="Times New Roman"/>
          <w:b/>
          <w:sz w:val="24"/>
          <w:szCs w:val="24"/>
        </w:rPr>
        <w:t>.</w:t>
      </w:r>
      <w:r w:rsidRPr="004F2AE8">
        <w:rPr>
          <w:rFonts w:ascii="Times New Roman" w:hAnsi="Times New Roman" w:cs="Times New Roman"/>
          <w:sz w:val="24"/>
          <w:szCs w:val="24"/>
        </w:rPr>
        <w:t xml:space="preserve"> Урегулиран поземлен имот ІV (четвърти),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600 (шестстотин ) кв.м., актуван с АЧОС № 4154 от 24.08.2022 г., вписан в службата по вписвания Дв.вх.№2046 от 24.08.2022 година</w:t>
      </w:r>
      <w:r w:rsidRPr="004F2AE8">
        <w:rPr>
          <w:rFonts w:ascii="Times New Roman" w:hAnsi="Times New Roman" w:cs="Times New Roman"/>
          <w:b/>
          <w:sz w:val="24"/>
          <w:szCs w:val="24"/>
        </w:rPr>
        <w:t xml:space="preserve"> в размер на 9 300 лв., без начислен ДДС.</w:t>
      </w:r>
    </w:p>
    <w:p w:rsidR="004F2AE8" w:rsidRPr="004F2AE8" w:rsidRDefault="004F2AE8" w:rsidP="004F2AE8">
      <w:pPr>
        <w:spacing w:after="0"/>
        <w:ind w:firstLine="720"/>
        <w:jc w:val="both"/>
        <w:rPr>
          <w:rFonts w:ascii="Times New Roman" w:hAnsi="Times New Roman" w:cs="Times New Roman"/>
          <w:b/>
          <w:sz w:val="24"/>
          <w:szCs w:val="24"/>
        </w:rPr>
      </w:pPr>
      <w:r w:rsidRPr="004F2AE8">
        <w:rPr>
          <w:rFonts w:ascii="Times New Roman" w:hAnsi="Times New Roman" w:cs="Times New Roman"/>
          <w:b/>
          <w:sz w:val="24"/>
          <w:szCs w:val="24"/>
        </w:rPr>
        <w:t>3.4.</w:t>
      </w:r>
      <w:r w:rsidRPr="004F2AE8">
        <w:rPr>
          <w:rFonts w:ascii="Times New Roman" w:hAnsi="Times New Roman" w:cs="Times New Roman"/>
          <w:sz w:val="24"/>
          <w:szCs w:val="24"/>
        </w:rPr>
        <w:t xml:space="preserve"> Урегулиран поземлен имот V (пети),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670 (шестстотин и седемдесет ) кв.м., актуван с АЧОС № 4107 от 15.08.2022 г., вписан в службата по вписвания Дв.вх.№1918 от 16.08.2022 година</w:t>
      </w:r>
      <w:r w:rsidRPr="004F2AE8">
        <w:rPr>
          <w:rFonts w:ascii="Times New Roman" w:hAnsi="Times New Roman" w:cs="Times New Roman"/>
          <w:b/>
          <w:sz w:val="24"/>
          <w:szCs w:val="24"/>
        </w:rPr>
        <w:t xml:space="preserve"> в размер на 10 500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3.5.</w:t>
      </w:r>
      <w:r w:rsidRPr="004F2AE8">
        <w:rPr>
          <w:rFonts w:ascii="Times New Roman" w:hAnsi="Times New Roman" w:cs="Times New Roman"/>
          <w:sz w:val="24"/>
          <w:szCs w:val="24"/>
        </w:rPr>
        <w:t xml:space="preserve"> Урегулиран поземлен имот VІ (шести),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кв.5 (пети) по действащия ПУП на с.Соколино, одобрен със заповед № 232/28.11.1986г., целият с площ 638 (шестстотин тридесет и осем ) кв.м., актуван с АЧОС № 4108 от 15.08.2022 г., вписан в службата по вписвания Дв.вх.№1919 от 16.08.2022 година</w:t>
      </w:r>
      <w:r w:rsidRPr="004F2AE8">
        <w:rPr>
          <w:rFonts w:ascii="Times New Roman" w:hAnsi="Times New Roman" w:cs="Times New Roman"/>
          <w:b/>
          <w:sz w:val="24"/>
          <w:szCs w:val="24"/>
        </w:rPr>
        <w:t xml:space="preserve"> в размер на 10 050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3.6.</w:t>
      </w:r>
      <w:r w:rsidRPr="004F2AE8">
        <w:rPr>
          <w:rFonts w:ascii="Times New Roman" w:hAnsi="Times New Roman" w:cs="Times New Roman"/>
          <w:sz w:val="24"/>
          <w:szCs w:val="24"/>
        </w:rPr>
        <w:t xml:space="preserve"> Урегулиран поземлен имот І (първи),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645 (шестстотин четиридесет и пет ) кв.м., актуван с АЧОС № 4109 от 15.08.2022 г., вписан в службата по вписвания Дв.вх.№1926 от 16.08.2022 г.</w:t>
      </w:r>
      <w:r w:rsidRPr="004F2AE8">
        <w:rPr>
          <w:rFonts w:ascii="Times New Roman" w:hAnsi="Times New Roman" w:cs="Times New Roman"/>
          <w:b/>
          <w:sz w:val="24"/>
          <w:szCs w:val="24"/>
        </w:rPr>
        <w:t xml:space="preserve"> в размер на 10 100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lastRenderedPageBreak/>
        <w:t>3.7.</w:t>
      </w:r>
      <w:r w:rsidRPr="004F2AE8">
        <w:rPr>
          <w:rFonts w:ascii="Times New Roman" w:hAnsi="Times New Roman" w:cs="Times New Roman"/>
          <w:sz w:val="24"/>
          <w:szCs w:val="24"/>
        </w:rPr>
        <w:t xml:space="preserve"> Урегулиран поземлен имот ІІ (втори),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655 (шестстотин петдесет и пет ) кв.м., актуван с АЧОС № 4152 от 24.08.2022 г., вписан в службата по вписвания Дв.вх.№2043 от 24.08.2022 г.</w:t>
      </w:r>
      <w:r w:rsidRPr="004F2AE8">
        <w:rPr>
          <w:rFonts w:ascii="Times New Roman" w:hAnsi="Times New Roman" w:cs="Times New Roman"/>
          <w:b/>
          <w:sz w:val="24"/>
          <w:szCs w:val="24"/>
        </w:rPr>
        <w:t xml:space="preserve"> в размер на 10 300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3.8.</w:t>
      </w:r>
      <w:r w:rsidRPr="004F2AE8">
        <w:rPr>
          <w:rFonts w:ascii="Times New Roman" w:hAnsi="Times New Roman" w:cs="Times New Roman"/>
          <w:sz w:val="24"/>
          <w:szCs w:val="24"/>
        </w:rPr>
        <w:t xml:space="preserve"> Урегулиран поземлен имот ІІІ (трети),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655 (шестстотин петдесет и пет ) кв.м., актуван с АЧОС № 4153 от 24.08.2022 г., вписан в службата по вписвания Дв.вх.№2044 от 24.08.2022 г.</w:t>
      </w:r>
      <w:r w:rsidRPr="004F2AE8">
        <w:rPr>
          <w:rFonts w:ascii="Times New Roman" w:hAnsi="Times New Roman" w:cs="Times New Roman"/>
          <w:b/>
          <w:sz w:val="24"/>
          <w:szCs w:val="24"/>
        </w:rPr>
        <w:t xml:space="preserve"> в размер на 10 300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3.9.</w:t>
      </w:r>
      <w:r w:rsidRPr="004F2AE8">
        <w:rPr>
          <w:rFonts w:ascii="Times New Roman" w:hAnsi="Times New Roman" w:cs="Times New Roman"/>
          <w:sz w:val="24"/>
          <w:szCs w:val="24"/>
        </w:rPr>
        <w:t xml:space="preserve"> Урегулиран поземлен имот ІV (четвърти),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 xml:space="preserve">.№121 (сто двадесет и първи), кв.10 (десети) по действащия ПУП на с.Соколино, одобрен със заповед № 232/28.11.1986г., целият с площ 635 (шестстотин тридесет и пет ) кв.м., актуван с АЧОС № 4110 от 15.08.2022 г., вписан в службата по вписвания Дв.вх.№1927 от 16.08.2022 г. </w:t>
      </w:r>
      <w:r w:rsidRPr="004F2AE8">
        <w:rPr>
          <w:rFonts w:ascii="Times New Roman" w:hAnsi="Times New Roman" w:cs="Times New Roman"/>
          <w:b/>
          <w:sz w:val="24"/>
          <w:szCs w:val="24"/>
        </w:rPr>
        <w:t>в размер на 10 000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3.10.</w:t>
      </w:r>
      <w:r w:rsidRPr="004F2AE8">
        <w:rPr>
          <w:rFonts w:ascii="Times New Roman" w:hAnsi="Times New Roman" w:cs="Times New Roman"/>
          <w:sz w:val="24"/>
          <w:szCs w:val="24"/>
        </w:rPr>
        <w:t xml:space="preserve"> Урегулиран поземлен имот V (пети),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635 (шестстотин тридесет и пет ) кв.м., актуван с АЧОС № 4111 от 15.08.2022 г., вписан в службата по вписвания Дв.вх.№1928 от 16.08.2022 г.</w:t>
      </w:r>
      <w:r w:rsidRPr="004F2AE8">
        <w:rPr>
          <w:rFonts w:ascii="Times New Roman" w:hAnsi="Times New Roman" w:cs="Times New Roman"/>
          <w:b/>
          <w:sz w:val="24"/>
          <w:szCs w:val="24"/>
        </w:rPr>
        <w:t xml:space="preserve"> в размер на 10 000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3.11.</w:t>
      </w:r>
      <w:r w:rsidRPr="004F2AE8">
        <w:rPr>
          <w:rFonts w:ascii="Times New Roman" w:hAnsi="Times New Roman" w:cs="Times New Roman"/>
          <w:sz w:val="24"/>
          <w:szCs w:val="24"/>
        </w:rPr>
        <w:t xml:space="preserve"> Урегулиран поземлен имот VІ (шести),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.№121 (сто двадесет и първи), кв.10 (десети) по действащия ПУП на с.Соколино, одобрен със заповед № 232/28.11.1986г., целият с площ 670 (шестстотин и седемдесет ) кв.м., актуван с АЧОС № 4112 от 15.08.2022 г., вписан в службата по вписвания Дв.вх.№1929 от 16.08.2022 г.</w:t>
      </w:r>
      <w:r w:rsidRPr="004F2AE8">
        <w:rPr>
          <w:rFonts w:ascii="Times New Roman" w:hAnsi="Times New Roman" w:cs="Times New Roman"/>
          <w:b/>
          <w:sz w:val="24"/>
          <w:szCs w:val="24"/>
        </w:rPr>
        <w:t xml:space="preserve"> в размер на 10 500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3.12.</w:t>
      </w:r>
      <w:r w:rsidRPr="004F2AE8">
        <w:rPr>
          <w:rFonts w:ascii="Times New Roman" w:hAnsi="Times New Roman" w:cs="Times New Roman"/>
          <w:sz w:val="24"/>
          <w:szCs w:val="24"/>
        </w:rPr>
        <w:t xml:space="preserve"> Урегулиран поземлен имот ІХ (девети),  кв.12 (дванадесети) по действащия ПУП на с.Соколино, одобрен със заповед № 232/28.11.1986г., целият с площ 570 (петстотин и седемдесет ) кв.м., актуван с АЧОС № 4113 от 15.08.2022 г., вписан в службата по вписвания Дв.вх.№1930 от 16.08.2022 година</w:t>
      </w:r>
      <w:r w:rsidRPr="004F2AE8">
        <w:rPr>
          <w:rFonts w:ascii="Times New Roman" w:hAnsi="Times New Roman" w:cs="Times New Roman"/>
          <w:b/>
          <w:sz w:val="24"/>
          <w:szCs w:val="24"/>
        </w:rPr>
        <w:t xml:space="preserve"> в размер на 9 000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3.13.</w:t>
      </w:r>
      <w:r w:rsidRPr="004F2AE8">
        <w:rPr>
          <w:rFonts w:ascii="Times New Roman" w:hAnsi="Times New Roman" w:cs="Times New Roman"/>
          <w:sz w:val="24"/>
          <w:szCs w:val="24"/>
        </w:rPr>
        <w:t xml:space="preserve"> Урегулиран поземлен имот Х (десети),  кв.12 (дванадесети) по действащия ПУП на с.Соколино, одобрен със заповед № 232/28.11.1986г., целият с площ 565 (петстотин шестдесет и пет ) кв.м., актуван с АЧОС № 4114 от 15.08.2022 г., вписан в службата по вписвания Дв.вх.№1931 от 16.08.2022 година</w:t>
      </w:r>
      <w:r w:rsidRPr="004F2AE8">
        <w:rPr>
          <w:rFonts w:ascii="Times New Roman" w:hAnsi="Times New Roman" w:cs="Times New Roman"/>
          <w:b/>
          <w:sz w:val="24"/>
          <w:szCs w:val="24"/>
        </w:rPr>
        <w:t xml:space="preserve"> в размер на 8 900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3.14.</w:t>
      </w:r>
      <w:r w:rsidRPr="004F2AE8">
        <w:rPr>
          <w:rFonts w:ascii="Times New Roman" w:hAnsi="Times New Roman" w:cs="Times New Roman"/>
          <w:sz w:val="24"/>
          <w:szCs w:val="24"/>
        </w:rPr>
        <w:t xml:space="preserve"> Урегулиран поземлен имот ХІ (единадесети),  кв.12 (дванадесети) по действащия ПУП на с.Соколино, одобрен със заповед № 232/28.11.1986г., целият с площ 578 (петстотин седемдесет и осем ) кв.м., актуван с АЧОС № 4115 от 15.08.2022 г., вписан в службата по вписвания Дв.вх.№1932 от 16.08.2022 година</w:t>
      </w:r>
      <w:r w:rsidRPr="004F2AE8">
        <w:rPr>
          <w:rFonts w:ascii="Times New Roman" w:hAnsi="Times New Roman" w:cs="Times New Roman"/>
          <w:b/>
          <w:sz w:val="24"/>
          <w:szCs w:val="24"/>
        </w:rPr>
        <w:t xml:space="preserve"> в размер на 9 100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lastRenderedPageBreak/>
        <w:t>3.15.</w:t>
      </w:r>
      <w:r w:rsidRPr="004F2AE8">
        <w:rPr>
          <w:rFonts w:ascii="Times New Roman" w:hAnsi="Times New Roman" w:cs="Times New Roman"/>
          <w:sz w:val="24"/>
          <w:szCs w:val="24"/>
        </w:rPr>
        <w:t xml:space="preserve"> Урегулиран поземлен имот ХІІ (дванадесети),  кв.12 (дванадесети) по действащия ПУП на с.Соколино, одобрен със заповед № 232/28.11.1986г., целият с площ 590 (петстотин и деветдесет ) кв.м., актуван с АЧОС № 4151 от 24.08.2022 г., вписан в службата по вписвания Дв.вх.№2042 от 24.08.2022 година</w:t>
      </w:r>
      <w:r w:rsidRPr="004F2AE8">
        <w:rPr>
          <w:rFonts w:ascii="Times New Roman" w:hAnsi="Times New Roman" w:cs="Times New Roman"/>
          <w:b/>
          <w:sz w:val="24"/>
          <w:szCs w:val="24"/>
        </w:rPr>
        <w:t xml:space="preserve"> в размер на 9 300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3.16.</w:t>
      </w:r>
      <w:r w:rsidRPr="004F2AE8">
        <w:rPr>
          <w:rFonts w:ascii="Times New Roman" w:hAnsi="Times New Roman" w:cs="Times New Roman"/>
          <w:sz w:val="24"/>
          <w:szCs w:val="24"/>
        </w:rPr>
        <w:t xml:space="preserve"> Урегулиран поземлен имот І (първи),  кв.1 (първи) по действащия ПУП на с.Птичар, одобрен със заповед № 644/16.11.1981г., целият с площ 540 (петстотин и четиридесет ) кв.м., актуван с АЧОС № 4149 от 22.08.2022 г., вписан в службата по вписвания Дв.вх.№2033 от 24.08.2022 година</w:t>
      </w:r>
      <w:r w:rsidRPr="004F2AE8">
        <w:rPr>
          <w:rFonts w:ascii="Times New Roman" w:hAnsi="Times New Roman" w:cs="Times New Roman"/>
          <w:b/>
          <w:sz w:val="24"/>
          <w:szCs w:val="24"/>
        </w:rPr>
        <w:t xml:space="preserve"> в размер на 8 000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3.17.</w:t>
      </w:r>
      <w:r w:rsidRPr="004F2AE8">
        <w:rPr>
          <w:rFonts w:ascii="Times New Roman" w:hAnsi="Times New Roman" w:cs="Times New Roman"/>
          <w:sz w:val="24"/>
          <w:szCs w:val="24"/>
        </w:rPr>
        <w:t xml:space="preserve"> Урегулиран поземлен имот ХV (петнадесети), пл.</w:t>
      </w:r>
      <w:proofErr w:type="spellStart"/>
      <w:r w:rsidRPr="004F2AE8">
        <w:rPr>
          <w:rFonts w:ascii="Times New Roman" w:hAnsi="Times New Roman" w:cs="Times New Roman"/>
          <w:sz w:val="24"/>
          <w:szCs w:val="24"/>
        </w:rPr>
        <w:t>сн</w:t>
      </w:r>
      <w:proofErr w:type="spellEnd"/>
      <w:r w:rsidRPr="004F2AE8">
        <w:rPr>
          <w:rFonts w:ascii="Times New Roman" w:hAnsi="Times New Roman" w:cs="Times New Roman"/>
          <w:sz w:val="24"/>
          <w:szCs w:val="24"/>
        </w:rPr>
        <w:t>.№83 (осемдесети трети) кв.3 (трети) по действащия ПУП на с.Багрянка, одобрен със заповед № 1701/04.08.1972г., целият с площ 715 (седемстотин и тринадесет ) кв.м., актуван с АЧОС № 4150 от 24.08.2022 г., вписан в службата по вписвания Дв.вх.№2041 от 24.08.2022 г.</w:t>
      </w:r>
      <w:r w:rsidRPr="004F2AE8">
        <w:rPr>
          <w:rFonts w:ascii="Times New Roman" w:hAnsi="Times New Roman" w:cs="Times New Roman"/>
          <w:b/>
          <w:sz w:val="24"/>
          <w:szCs w:val="24"/>
        </w:rPr>
        <w:t xml:space="preserve"> в размер на 7 250 лв., без начислен ДДС.</w:t>
      </w:r>
    </w:p>
    <w:p w:rsidR="004F2AE8" w:rsidRPr="004F2AE8" w:rsidRDefault="004F2AE8" w:rsidP="004F2AE8">
      <w:pPr>
        <w:spacing w:after="0"/>
        <w:ind w:firstLine="720"/>
        <w:jc w:val="both"/>
        <w:rPr>
          <w:rFonts w:ascii="Times New Roman" w:hAnsi="Times New Roman" w:cs="Times New Roman"/>
          <w:sz w:val="24"/>
          <w:szCs w:val="24"/>
        </w:rPr>
      </w:pP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 xml:space="preserve">4.Възлага </w:t>
      </w:r>
      <w:r w:rsidRPr="004F2AE8">
        <w:rPr>
          <w:rFonts w:ascii="Times New Roman" w:hAnsi="Times New Roman" w:cs="Times New Roman"/>
          <w:sz w:val="24"/>
          <w:szCs w:val="24"/>
        </w:rPr>
        <w:t>на кмета на общината да извърши всички действия по организацията и провеждането на търговете.</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5.Възлага на</w:t>
      </w:r>
      <w:r w:rsidRPr="004F2AE8">
        <w:rPr>
          <w:rFonts w:ascii="Times New Roman" w:hAnsi="Times New Roman" w:cs="Times New Roman"/>
          <w:sz w:val="24"/>
          <w:szCs w:val="24"/>
        </w:rPr>
        <w:t xml:space="preserve"> основание чл.35, ал.6 и чл.48, ал.2 от НРПУРОИ кмета на общината да издаде заповед и сключи договори за покупко-продажба на имоти по т.2 от настоящото решение.</w:t>
      </w:r>
    </w:p>
    <w:p w:rsidR="004F2AE8" w:rsidRPr="004F2AE8" w:rsidRDefault="004F2AE8" w:rsidP="004F2AE8">
      <w:pPr>
        <w:spacing w:after="0"/>
        <w:ind w:firstLine="720"/>
        <w:jc w:val="both"/>
        <w:rPr>
          <w:rFonts w:ascii="Times New Roman" w:hAnsi="Times New Roman" w:cs="Times New Roman"/>
          <w:sz w:val="24"/>
          <w:szCs w:val="24"/>
        </w:rPr>
      </w:pPr>
      <w:r w:rsidRPr="004F2AE8">
        <w:rPr>
          <w:rFonts w:ascii="Times New Roman" w:hAnsi="Times New Roman" w:cs="Times New Roman"/>
          <w:b/>
          <w:sz w:val="24"/>
          <w:szCs w:val="24"/>
        </w:rPr>
        <w:t>6.</w:t>
      </w:r>
      <w:r w:rsidRPr="004F2AE8">
        <w:rPr>
          <w:rFonts w:ascii="Times New Roman" w:hAnsi="Times New Roman" w:cs="Times New Roman"/>
          <w:i/>
          <w:sz w:val="24"/>
          <w:szCs w:val="24"/>
        </w:rPr>
        <w:t xml:space="preserve"> 30 % от постъпленията от продажбата на имотите т.3   да се използват за финансиране на изграждането, за  основен и текущ ремонт на социалната и техническата инфраструктура на територията на кметствата с.Соколино, Птичар и Багрянка, община Момчилград.</w:t>
      </w:r>
    </w:p>
    <w:p w:rsidR="001372C0" w:rsidRPr="004F2AE8" w:rsidRDefault="004E75BD" w:rsidP="004F2AE8">
      <w:pPr>
        <w:spacing w:after="0" w:line="240" w:lineRule="auto"/>
        <w:jc w:val="both"/>
        <w:rPr>
          <w:rFonts w:ascii="Times New Roman" w:hAnsi="Times New Roman" w:cs="Times New Roman"/>
          <w:sz w:val="24"/>
          <w:szCs w:val="24"/>
        </w:rPr>
      </w:pPr>
      <w:r w:rsidRPr="004F2AE8">
        <w:rPr>
          <w:rFonts w:ascii="Times New Roman" w:eastAsia="Times New Roman" w:hAnsi="Times New Roman" w:cs="Times New Roman"/>
          <w:sz w:val="24"/>
          <w:szCs w:val="24"/>
          <w:lang w:val="en-US" w:eastAsia="en-US"/>
        </w:rPr>
        <w:tab/>
      </w:r>
      <w:r w:rsidR="001372C0" w:rsidRPr="004F2AE8">
        <w:rPr>
          <w:rFonts w:ascii="Times New Roman"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212724B3" wp14:editId="75B7AB5C">
                <wp:simplePos x="0" y="0"/>
                <wp:positionH relativeFrom="column">
                  <wp:posOffset>-297815</wp:posOffset>
                </wp:positionH>
                <wp:positionV relativeFrom="paragraph">
                  <wp:posOffset>178435</wp:posOffset>
                </wp:positionV>
                <wp:extent cx="6027420" cy="0"/>
                <wp:effectExtent l="6985" t="6985" r="13970" b="12065"/>
                <wp:wrapNone/>
                <wp:docPr id="20" name="Право съединение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" strokeweight="1pt"/>
            </w:pict>
          </mc:Fallback>
        </mc:AlternateContent>
      </w:r>
    </w:p>
    <w:p w:rsidR="004C785C" w:rsidRPr="004C785C" w:rsidRDefault="003906F9" w:rsidP="004F2AE8">
      <w:pPr>
        <w:tabs>
          <w:tab w:val="left" w:pos="720"/>
          <w:tab w:val="left" w:pos="4020"/>
        </w:tabs>
        <w:spacing w:after="0" w:line="240" w:lineRule="auto"/>
        <w:jc w:val="both"/>
        <w:outlineLvl w:val="0"/>
        <w:rPr>
          <w:rFonts w:ascii="Times New Roman" w:hAnsi="Times New Roman" w:cs="Times New Roman"/>
          <w:i/>
          <w:sz w:val="24"/>
          <w:szCs w:val="24"/>
        </w:rPr>
      </w:pPr>
      <w:r w:rsidRPr="004F2AE8">
        <w:rPr>
          <w:rFonts w:ascii="Times New Roman" w:hAnsi="Times New Roman" w:cs="Times New Roman"/>
          <w:b/>
          <w:sz w:val="24"/>
          <w:szCs w:val="24"/>
        </w:rPr>
        <w:t>ОТНОСНО:</w:t>
      </w:r>
      <w:r w:rsidRPr="004F2AE8">
        <w:rPr>
          <w:rFonts w:ascii="Times New Roman" w:hAnsi="Times New Roman" w:cs="Times New Roman"/>
          <w:i/>
          <w:color w:val="000000"/>
          <w:sz w:val="24"/>
          <w:szCs w:val="24"/>
        </w:rPr>
        <w:t xml:space="preserve"> Докладна записка с Вх. №198/14.09.2022г.</w:t>
      </w:r>
      <w:r w:rsidRPr="004F2AE8">
        <w:rPr>
          <w:rFonts w:ascii="Times New Roman" w:hAnsi="Times New Roman" w:cs="Times New Roman"/>
          <w:b/>
          <w:sz w:val="24"/>
          <w:szCs w:val="24"/>
        </w:rPr>
        <w:t xml:space="preserve"> -</w:t>
      </w:r>
      <w:r w:rsidRPr="004F2AE8">
        <w:rPr>
          <w:rFonts w:ascii="Times New Roman" w:hAnsi="Times New Roman" w:cs="Times New Roman"/>
          <w:sz w:val="24"/>
          <w:szCs w:val="24"/>
        </w:rPr>
        <w:t xml:space="preserve"> </w:t>
      </w:r>
      <w:r w:rsidR="004C785C" w:rsidRPr="004F2AE8">
        <w:rPr>
          <w:rFonts w:ascii="Times New Roman" w:hAnsi="Times New Roman" w:cs="Times New Roman"/>
          <w:i/>
          <w:sz w:val="24"/>
          <w:szCs w:val="24"/>
        </w:rPr>
        <w:t>Промяна</w:t>
      </w:r>
      <w:r w:rsidR="004C785C" w:rsidRPr="004C785C">
        <w:rPr>
          <w:rFonts w:ascii="Times New Roman" w:hAnsi="Times New Roman" w:cs="Times New Roman"/>
          <w:i/>
          <w:sz w:val="24"/>
          <w:szCs w:val="24"/>
        </w:rPr>
        <w:t xml:space="preserve"> на начина на трайно ползване на земеделска земя – частна общинска собственост, представляващ Поземлен имот с идентификатор №72134.500.508 по кадастралната карта и кадастралните регистри на с. Татул, общ. Момчилград, с площ 1541 кв.м., девета категория, с начин на трайно ползване (НТП) „нива“ в НТП „трайни насаждения“.</w:t>
      </w:r>
    </w:p>
    <w:p w:rsidR="003906F9" w:rsidRPr="00DC0D2E" w:rsidRDefault="003906F9" w:rsidP="003906F9">
      <w:pPr>
        <w:tabs>
          <w:tab w:val="left" w:pos="720"/>
          <w:tab w:val="left" w:pos="4020"/>
        </w:tabs>
        <w:spacing w:after="0"/>
        <w:jc w:val="both"/>
        <w:outlineLvl w:val="0"/>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D71981" w:rsidRDefault="00D71981" w:rsidP="00190896">
      <w:pPr>
        <w:tabs>
          <w:tab w:val="left" w:pos="567"/>
          <w:tab w:val="left" w:pos="1717"/>
        </w:tabs>
        <w:spacing w:after="0" w:line="240" w:lineRule="auto"/>
        <w:jc w:val="center"/>
        <w:rPr>
          <w:rFonts w:ascii="Times New Roman" w:eastAsia="Times New Roman" w:hAnsi="Times New Roman" w:cs="Times New Roman"/>
          <w:b/>
          <w:sz w:val="24"/>
          <w:szCs w:val="24"/>
        </w:rPr>
      </w:pPr>
    </w:p>
    <w:p w:rsidR="00190896" w:rsidRDefault="00190896" w:rsidP="00190896">
      <w:pPr>
        <w:tabs>
          <w:tab w:val="left" w:pos="567"/>
          <w:tab w:val="left" w:pos="171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 138</w:t>
      </w:r>
    </w:p>
    <w:p w:rsidR="00190896" w:rsidRPr="00153AC4" w:rsidRDefault="000F48BF" w:rsidP="00190896">
      <w:pPr>
        <w:tabs>
          <w:tab w:val="left" w:pos="567"/>
          <w:tab w:val="left" w:pos="171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en-US"/>
        </w:rPr>
        <w:tab/>
      </w:r>
      <w:r w:rsidR="00190896" w:rsidRPr="00EA6F94">
        <w:rPr>
          <w:rFonts w:ascii="Times New Roman" w:eastAsia="Times New Roman" w:hAnsi="Times New Roman" w:cs="Times New Roman"/>
          <w:b/>
          <w:sz w:val="24"/>
          <w:szCs w:val="24"/>
          <w:lang w:eastAsia="en-US"/>
        </w:rPr>
        <w:t>Н</w:t>
      </w:r>
      <w:r w:rsidR="00190896" w:rsidRPr="00153AC4">
        <w:rPr>
          <w:rFonts w:ascii="Times New Roman" w:eastAsia="Times New Roman" w:hAnsi="Times New Roman" w:cs="Times New Roman"/>
          <w:b/>
          <w:sz w:val="24"/>
          <w:szCs w:val="24"/>
          <w:lang w:val="en-US" w:eastAsia="en-US"/>
        </w:rPr>
        <w:t xml:space="preserve">а </w:t>
      </w:r>
      <w:proofErr w:type="spellStart"/>
      <w:r w:rsidR="00190896" w:rsidRPr="00153AC4">
        <w:rPr>
          <w:rFonts w:ascii="Times New Roman" w:eastAsia="Times New Roman" w:hAnsi="Times New Roman" w:cs="Times New Roman"/>
          <w:b/>
          <w:sz w:val="24"/>
          <w:szCs w:val="24"/>
          <w:lang w:val="en-US" w:eastAsia="en-US"/>
        </w:rPr>
        <w:t>основание</w:t>
      </w:r>
      <w:proofErr w:type="spellEnd"/>
      <w:r w:rsidR="00190896" w:rsidRPr="00153AC4">
        <w:rPr>
          <w:rFonts w:ascii="Times New Roman" w:eastAsia="Times New Roman" w:hAnsi="Times New Roman" w:cs="Times New Roman"/>
          <w:b/>
          <w:sz w:val="24"/>
          <w:szCs w:val="24"/>
          <w:lang w:val="en-US" w:eastAsia="en-US"/>
        </w:rPr>
        <w:t xml:space="preserve"> </w:t>
      </w:r>
      <w:proofErr w:type="spellStart"/>
      <w:r w:rsidR="00190896" w:rsidRPr="00153AC4">
        <w:rPr>
          <w:rFonts w:ascii="Times New Roman" w:eastAsia="Times New Roman" w:hAnsi="Times New Roman" w:cs="Times New Roman"/>
          <w:b/>
          <w:sz w:val="24"/>
          <w:szCs w:val="24"/>
          <w:lang w:val="en-US" w:eastAsia="en-US"/>
        </w:rPr>
        <w:t>чл</w:t>
      </w:r>
      <w:proofErr w:type="spellEnd"/>
      <w:r w:rsidR="00190896" w:rsidRPr="00153AC4">
        <w:rPr>
          <w:rFonts w:ascii="Times New Roman" w:eastAsia="Times New Roman" w:hAnsi="Times New Roman" w:cs="Times New Roman"/>
          <w:b/>
          <w:sz w:val="24"/>
          <w:szCs w:val="24"/>
          <w:lang w:val="en-US" w:eastAsia="en-US"/>
        </w:rPr>
        <w:t xml:space="preserve">. </w:t>
      </w:r>
      <w:proofErr w:type="gramStart"/>
      <w:r w:rsidR="00190896" w:rsidRPr="00153AC4">
        <w:rPr>
          <w:rFonts w:ascii="Times New Roman" w:eastAsia="Times New Roman" w:hAnsi="Times New Roman" w:cs="Times New Roman"/>
          <w:b/>
          <w:sz w:val="24"/>
          <w:szCs w:val="24"/>
          <w:lang w:val="en-US" w:eastAsia="en-US"/>
        </w:rPr>
        <w:t xml:space="preserve">21, </w:t>
      </w:r>
      <w:proofErr w:type="spellStart"/>
      <w:r w:rsidR="00190896" w:rsidRPr="00153AC4">
        <w:rPr>
          <w:rFonts w:ascii="Times New Roman" w:eastAsia="Times New Roman" w:hAnsi="Times New Roman" w:cs="Times New Roman"/>
          <w:b/>
          <w:sz w:val="24"/>
          <w:szCs w:val="24"/>
          <w:lang w:val="en-US" w:eastAsia="en-US"/>
        </w:rPr>
        <w:t>ал</w:t>
      </w:r>
      <w:proofErr w:type="spellEnd"/>
      <w:r w:rsidR="00190896" w:rsidRPr="00153AC4">
        <w:rPr>
          <w:rFonts w:ascii="Times New Roman" w:eastAsia="Times New Roman" w:hAnsi="Times New Roman" w:cs="Times New Roman"/>
          <w:b/>
          <w:sz w:val="24"/>
          <w:szCs w:val="24"/>
          <w:lang w:val="en-US" w:eastAsia="en-US"/>
        </w:rPr>
        <w:t>.</w:t>
      </w:r>
      <w:proofErr w:type="gramEnd"/>
      <w:r w:rsidR="00190896" w:rsidRPr="00153AC4">
        <w:rPr>
          <w:rFonts w:ascii="Times New Roman" w:eastAsia="Times New Roman" w:hAnsi="Times New Roman" w:cs="Times New Roman"/>
          <w:b/>
          <w:sz w:val="24"/>
          <w:szCs w:val="24"/>
          <w:lang w:val="en-US" w:eastAsia="en-US"/>
        </w:rPr>
        <w:t xml:space="preserve"> 1, т. </w:t>
      </w:r>
      <w:proofErr w:type="gramStart"/>
      <w:r w:rsidR="00190896" w:rsidRPr="00153AC4">
        <w:rPr>
          <w:rFonts w:ascii="Times New Roman" w:eastAsia="Times New Roman" w:hAnsi="Times New Roman" w:cs="Times New Roman"/>
          <w:b/>
          <w:sz w:val="24"/>
          <w:szCs w:val="24"/>
          <w:lang w:val="en-US" w:eastAsia="en-US"/>
        </w:rPr>
        <w:t>8</w:t>
      </w:r>
      <w:r w:rsidR="00190896" w:rsidRPr="00153AC4">
        <w:rPr>
          <w:rFonts w:ascii="Times New Roman" w:eastAsia="Times New Roman" w:hAnsi="Times New Roman" w:cs="Times New Roman"/>
          <w:b/>
          <w:sz w:val="24"/>
          <w:szCs w:val="24"/>
          <w:lang w:eastAsia="en-US"/>
        </w:rPr>
        <w:t xml:space="preserve"> </w:t>
      </w:r>
      <w:r w:rsidR="00190896" w:rsidRPr="00EA6F94">
        <w:rPr>
          <w:rFonts w:ascii="Times New Roman" w:eastAsia="Times New Roman" w:hAnsi="Times New Roman" w:cs="Times New Roman"/>
          <w:b/>
          <w:sz w:val="24"/>
          <w:szCs w:val="24"/>
          <w:lang w:eastAsia="en-US"/>
        </w:rPr>
        <w:t>,чл.27</w:t>
      </w:r>
      <w:proofErr w:type="gramEnd"/>
      <w:r w:rsidR="00190896" w:rsidRPr="00EA6F94">
        <w:rPr>
          <w:rFonts w:ascii="Times New Roman" w:eastAsia="Times New Roman" w:hAnsi="Times New Roman" w:cs="Times New Roman"/>
          <w:b/>
          <w:sz w:val="24"/>
          <w:szCs w:val="24"/>
          <w:lang w:eastAsia="en-US"/>
        </w:rPr>
        <w:t xml:space="preserve"> , ал.4 и ал.5 </w:t>
      </w:r>
      <w:r w:rsidR="00190896" w:rsidRPr="00153AC4">
        <w:rPr>
          <w:rFonts w:ascii="Times New Roman" w:eastAsia="Times New Roman" w:hAnsi="Times New Roman" w:cs="Times New Roman"/>
          <w:b/>
          <w:sz w:val="24"/>
          <w:szCs w:val="24"/>
          <w:lang w:eastAsia="en-US"/>
        </w:rPr>
        <w:t xml:space="preserve">от ЗМСМА, чл. 8, ал. 1 от ЗОС, чл. 3, ал. 1 и </w:t>
      </w:r>
      <w:proofErr w:type="spellStart"/>
      <w:r w:rsidR="00190896" w:rsidRPr="00153AC4">
        <w:rPr>
          <w:rFonts w:ascii="Times New Roman" w:eastAsia="Times New Roman" w:hAnsi="Times New Roman" w:cs="Times New Roman"/>
          <w:b/>
          <w:sz w:val="24"/>
          <w:szCs w:val="24"/>
          <w:lang w:eastAsia="en-US"/>
        </w:rPr>
        <w:t>чл</w:t>
      </w:r>
      <w:proofErr w:type="spellEnd"/>
      <w:r w:rsidR="00190896" w:rsidRPr="00153AC4">
        <w:rPr>
          <w:rFonts w:ascii="Times New Roman" w:eastAsia="Times New Roman" w:hAnsi="Times New Roman" w:cs="Times New Roman"/>
          <w:b/>
          <w:sz w:val="24"/>
          <w:szCs w:val="24"/>
          <w:lang w:eastAsia="en-US"/>
        </w:rPr>
        <w:t xml:space="preserve"> 78а, ал. 1 от ППЗСПЗЗ </w:t>
      </w:r>
      <w:r w:rsidR="00190896" w:rsidRPr="00153AC4">
        <w:rPr>
          <w:rFonts w:ascii="Times New Roman" w:eastAsia="Times New Roman" w:hAnsi="Times New Roman" w:cs="Times New Roman"/>
          <w:b/>
          <w:color w:val="000000"/>
          <w:sz w:val="24"/>
          <w:szCs w:val="24"/>
          <w:shd w:val="clear" w:color="auto" w:fill="FFFFFF"/>
          <w:lang w:eastAsia="en-US"/>
        </w:rPr>
        <w:t xml:space="preserve"> </w:t>
      </w:r>
      <w:proofErr w:type="spellStart"/>
      <w:r w:rsidR="00190896" w:rsidRPr="00153AC4">
        <w:rPr>
          <w:rFonts w:ascii="Times New Roman" w:eastAsia="Times New Roman" w:hAnsi="Times New Roman" w:cs="Times New Roman"/>
          <w:b/>
          <w:sz w:val="24"/>
          <w:szCs w:val="24"/>
          <w:lang w:val="en-US" w:eastAsia="en-US"/>
        </w:rPr>
        <w:t>Общински</w:t>
      </w:r>
      <w:proofErr w:type="spellEnd"/>
      <w:r w:rsidR="00190896" w:rsidRPr="00153AC4">
        <w:rPr>
          <w:rFonts w:ascii="Times New Roman" w:eastAsia="Times New Roman" w:hAnsi="Times New Roman" w:cs="Times New Roman"/>
          <w:b/>
          <w:sz w:val="24"/>
          <w:szCs w:val="24"/>
          <w:lang w:val="en-US" w:eastAsia="en-US"/>
        </w:rPr>
        <w:t xml:space="preserve"> </w:t>
      </w:r>
      <w:proofErr w:type="spellStart"/>
      <w:r w:rsidR="00190896" w:rsidRPr="00153AC4">
        <w:rPr>
          <w:rFonts w:ascii="Times New Roman" w:eastAsia="Times New Roman" w:hAnsi="Times New Roman" w:cs="Times New Roman"/>
          <w:b/>
          <w:sz w:val="24"/>
          <w:szCs w:val="24"/>
          <w:lang w:val="en-US" w:eastAsia="en-US"/>
        </w:rPr>
        <w:t>съвет</w:t>
      </w:r>
      <w:proofErr w:type="spellEnd"/>
      <w:r w:rsidR="00190896" w:rsidRPr="00153AC4">
        <w:rPr>
          <w:rFonts w:ascii="Times New Roman" w:eastAsia="Times New Roman" w:hAnsi="Times New Roman" w:cs="Times New Roman"/>
          <w:b/>
          <w:sz w:val="24"/>
          <w:szCs w:val="24"/>
          <w:lang w:val="en-US" w:eastAsia="en-US"/>
        </w:rPr>
        <w:t xml:space="preserve"> </w:t>
      </w:r>
      <w:r w:rsidR="00190896" w:rsidRPr="00153AC4">
        <w:rPr>
          <w:rFonts w:ascii="Times New Roman" w:eastAsia="Times New Roman" w:hAnsi="Times New Roman" w:cs="Times New Roman"/>
          <w:b/>
          <w:sz w:val="24"/>
          <w:szCs w:val="24"/>
          <w:lang w:eastAsia="en-US"/>
        </w:rPr>
        <w:t xml:space="preserve">Момчилград </w:t>
      </w:r>
      <w:r w:rsidR="00190896" w:rsidRPr="00EA6F94">
        <w:rPr>
          <w:rFonts w:ascii="Times New Roman" w:eastAsia="Times New Roman" w:hAnsi="Times New Roman" w:cs="Times New Roman"/>
          <w:b/>
          <w:sz w:val="24"/>
          <w:szCs w:val="24"/>
          <w:lang w:eastAsia="en-US"/>
        </w:rPr>
        <w:t>реши:</w:t>
      </w:r>
    </w:p>
    <w:p w:rsidR="00190896" w:rsidRPr="00153AC4" w:rsidRDefault="00190896" w:rsidP="00190896">
      <w:pPr>
        <w:spacing w:after="0" w:line="240" w:lineRule="auto"/>
        <w:ind w:firstLine="720"/>
        <w:jc w:val="both"/>
        <w:rPr>
          <w:rFonts w:ascii="Times New Roman" w:eastAsia="Times New Roman" w:hAnsi="Times New Roman" w:cs="Times New Roman"/>
          <w:sz w:val="24"/>
          <w:szCs w:val="24"/>
          <w:lang w:eastAsia="en-US"/>
        </w:rPr>
      </w:pPr>
      <w:r w:rsidRPr="00153AC4">
        <w:rPr>
          <w:rFonts w:ascii="Times New Roman" w:eastAsia="Times New Roman" w:hAnsi="Times New Roman" w:cs="Times New Roman"/>
          <w:sz w:val="24"/>
          <w:szCs w:val="24"/>
          <w:lang w:val="en-US" w:eastAsia="en-US"/>
        </w:rPr>
        <w:t xml:space="preserve">1. </w:t>
      </w:r>
      <w:proofErr w:type="spellStart"/>
      <w:r w:rsidRPr="00153AC4">
        <w:rPr>
          <w:rFonts w:ascii="Times New Roman" w:eastAsia="Times New Roman" w:hAnsi="Times New Roman" w:cs="Times New Roman"/>
          <w:sz w:val="24"/>
          <w:szCs w:val="24"/>
          <w:lang w:val="en-US" w:eastAsia="en-US"/>
        </w:rPr>
        <w:t>Общински</w:t>
      </w:r>
      <w:proofErr w:type="spellEnd"/>
      <w:r w:rsidRPr="00153AC4">
        <w:rPr>
          <w:rFonts w:ascii="Times New Roman" w:eastAsia="Times New Roman" w:hAnsi="Times New Roman" w:cs="Times New Roman"/>
          <w:sz w:val="24"/>
          <w:szCs w:val="24"/>
          <w:lang w:val="en-US" w:eastAsia="en-US"/>
        </w:rPr>
        <w:t xml:space="preserve"> </w:t>
      </w:r>
      <w:proofErr w:type="spellStart"/>
      <w:r w:rsidRPr="00153AC4">
        <w:rPr>
          <w:rFonts w:ascii="Times New Roman" w:eastAsia="Times New Roman" w:hAnsi="Times New Roman" w:cs="Times New Roman"/>
          <w:sz w:val="24"/>
          <w:szCs w:val="24"/>
          <w:lang w:val="en-US" w:eastAsia="en-US"/>
        </w:rPr>
        <w:t>съвет</w:t>
      </w:r>
      <w:proofErr w:type="spellEnd"/>
      <w:r w:rsidRPr="00153AC4">
        <w:rPr>
          <w:rFonts w:ascii="Times New Roman" w:eastAsia="Times New Roman" w:hAnsi="Times New Roman" w:cs="Times New Roman"/>
          <w:sz w:val="24"/>
          <w:szCs w:val="24"/>
          <w:lang w:val="en-US" w:eastAsia="en-US"/>
        </w:rPr>
        <w:t xml:space="preserve"> </w:t>
      </w:r>
      <w:r w:rsidRPr="00153AC4">
        <w:rPr>
          <w:rFonts w:ascii="Times New Roman" w:eastAsia="Times New Roman" w:hAnsi="Times New Roman" w:cs="Times New Roman"/>
          <w:sz w:val="24"/>
          <w:szCs w:val="24"/>
          <w:lang w:eastAsia="en-US"/>
        </w:rPr>
        <w:t>-</w:t>
      </w:r>
      <w:r w:rsidRPr="00153AC4">
        <w:rPr>
          <w:rFonts w:ascii="Times New Roman" w:eastAsia="Times New Roman" w:hAnsi="Times New Roman" w:cs="Times New Roman"/>
          <w:sz w:val="24"/>
          <w:szCs w:val="24"/>
          <w:lang w:val="en-US" w:eastAsia="en-US"/>
        </w:rPr>
        <w:t xml:space="preserve"> </w:t>
      </w:r>
      <w:proofErr w:type="spellStart"/>
      <w:r w:rsidRPr="00153AC4">
        <w:rPr>
          <w:rFonts w:ascii="Times New Roman" w:eastAsia="Times New Roman" w:hAnsi="Times New Roman" w:cs="Times New Roman"/>
          <w:sz w:val="24"/>
          <w:szCs w:val="24"/>
          <w:lang w:val="en-US" w:eastAsia="en-US"/>
        </w:rPr>
        <w:t>Момчилград</w:t>
      </w:r>
      <w:proofErr w:type="spellEnd"/>
      <w:r w:rsidRPr="00153AC4">
        <w:rPr>
          <w:rFonts w:ascii="Times New Roman" w:eastAsia="Times New Roman" w:hAnsi="Times New Roman" w:cs="Times New Roman"/>
          <w:sz w:val="24"/>
          <w:szCs w:val="24"/>
          <w:lang w:val="en-US" w:eastAsia="en-US"/>
        </w:rPr>
        <w:t xml:space="preserve"> </w:t>
      </w:r>
      <w:r w:rsidRPr="00153AC4">
        <w:rPr>
          <w:rFonts w:ascii="Times New Roman" w:eastAsia="Times New Roman" w:hAnsi="Times New Roman" w:cs="Times New Roman"/>
          <w:sz w:val="24"/>
          <w:szCs w:val="24"/>
          <w:lang w:eastAsia="en-US"/>
        </w:rPr>
        <w:t xml:space="preserve">дава съгласие да се промени начина на трайно ползване от НТП „ нива ” в НТП „трайни насаждения” на Поземлен имот с идентификатор №72134.500.508 по кадастралната карта и кадастралните регистри на с. Татул, общ. Момчилград, с площ 1541 кв. м., девета категория, с начин на трайно ползване </w:t>
      </w:r>
      <w:r w:rsidRPr="00153AC4">
        <w:rPr>
          <w:rFonts w:ascii="Times New Roman" w:eastAsia="Times New Roman" w:hAnsi="Times New Roman" w:cs="Times New Roman"/>
          <w:sz w:val="24"/>
          <w:szCs w:val="24"/>
          <w:lang w:val="en-US" w:eastAsia="en-US"/>
        </w:rPr>
        <w:t>(</w:t>
      </w:r>
      <w:r w:rsidRPr="00153AC4">
        <w:rPr>
          <w:rFonts w:ascii="Times New Roman" w:eastAsia="Times New Roman" w:hAnsi="Times New Roman" w:cs="Times New Roman"/>
          <w:sz w:val="24"/>
          <w:szCs w:val="24"/>
          <w:lang w:eastAsia="en-US"/>
        </w:rPr>
        <w:t>НТП</w:t>
      </w:r>
      <w:r w:rsidRPr="00153AC4">
        <w:rPr>
          <w:rFonts w:ascii="Times New Roman" w:eastAsia="Times New Roman" w:hAnsi="Times New Roman" w:cs="Times New Roman"/>
          <w:sz w:val="24"/>
          <w:szCs w:val="24"/>
          <w:lang w:val="en-US" w:eastAsia="en-US"/>
        </w:rPr>
        <w:t>)</w:t>
      </w:r>
      <w:r w:rsidRPr="00153AC4">
        <w:rPr>
          <w:rFonts w:ascii="Times New Roman" w:eastAsia="Times New Roman" w:hAnsi="Times New Roman" w:cs="Times New Roman"/>
          <w:sz w:val="24"/>
          <w:szCs w:val="24"/>
          <w:lang w:eastAsia="en-US"/>
        </w:rPr>
        <w:t xml:space="preserve"> „нива” от НТП „нива ” в НТП „трайни насаждения ”.</w:t>
      </w:r>
    </w:p>
    <w:p w:rsidR="00190896" w:rsidRPr="00153AC4" w:rsidRDefault="00190896" w:rsidP="00190896">
      <w:pPr>
        <w:spacing w:after="0" w:line="240" w:lineRule="auto"/>
        <w:jc w:val="both"/>
        <w:rPr>
          <w:rFonts w:ascii="Times New Roman" w:eastAsia="Times New Roman" w:hAnsi="Times New Roman" w:cs="Times New Roman"/>
          <w:sz w:val="24"/>
          <w:szCs w:val="24"/>
          <w:lang w:val="en-US" w:eastAsia="en-US"/>
        </w:rPr>
      </w:pPr>
      <w:r w:rsidRPr="00153AC4">
        <w:rPr>
          <w:rFonts w:ascii="Times New Roman" w:eastAsia="Times New Roman" w:hAnsi="Times New Roman" w:cs="Times New Roman"/>
          <w:sz w:val="24"/>
          <w:szCs w:val="24"/>
          <w:lang w:eastAsia="en-US"/>
        </w:rPr>
        <w:tab/>
        <w:t xml:space="preserve">2. Възлага на кмета на Община Момчилград да предприеме всички необходими действия по извършване на промяна на начина на трайно ползване. </w:t>
      </w:r>
    </w:p>
    <w:p w:rsidR="00A72A62" w:rsidRDefault="00A72A62" w:rsidP="00A72A62">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-297815</wp:posOffset>
                </wp:positionH>
                <wp:positionV relativeFrom="paragraph">
                  <wp:posOffset>178435</wp:posOffset>
                </wp:positionV>
                <wp:extent cx="6027420" cy="0"/>
                <wp:effectExtent l="6985" t="6985" r="13970" b="12065"/>
                <wp:wrapNone/>
                <wp:docPr id="23" name="Право съединение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a7HMe0UC&#10;AABQBAAADgAAAAAAAAAAAAAAAAAuAgAAZHJzL2Uyb0RvYy54bWxQSwECLQAUAAYACAAAACEAE7p3&#10;MeAAAAAJAQAADwAAAAAAAAAAAAAAAACfBAAAZHJzL2Rvd25yZXYueG1sUEsFBgAAAAAEAAQA8wAA&#10;AKwFAAAAAA==&#10;" strokeweight="1pt"/>
            </w:pict>
          </mc:Fallback>
        </mc:AlternateContent>
      </w:r>
    </w:p>
    <w:p w:rsidR="00F777EF" w:rsidRPr="00F777EF" w:rsidRDefault="00A72A62" w:rsidP="00F777EF">
      <w:pPr>
        <w:spacing w:after="0" w:line="240" w:lineRule="auto"/>
        <w:rPr>
          <w:rFonts w:ascii="Times New Roman" w:eastAsia="Times New Roman" w:hAnsi="Times New Roman" w:cs="Times New Roman"/>
          <w:i/>
          <w:sz w:val="24"/>
          <w:szCs w:val="24"/>
          <w:lang w:val="en-US" w:eastAsia="en-US"/>
        </w:rPr>
      </w:pPr>
      <w:r w:rsidRPr="00FD6ED3">
        <w:rPr>
          <w:rFonts w:ascii="Times New Roman" w:hAnsi="Times New Roman"/>
          <w:b/>
          <w:sz w:val="24"/>
          <w:szCs w:val="24"/>
        </w:rPr>
        <w:lastRenderedPageBreak/>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199</w:t>
      </w:r>
      <w:r w:rsidRPr="004010E0">
        <w:rPr>
          <w:rFonts w:ascii="Times New Roman" w:hAnsi="Times New Roman"/>
          <w:i/>
          <w:color w:val="000000"/>
          <w:sz w:val="24"/>
          <w:szCs w:val="24"/>
        </w:rPr>
        <w:t>/</w:t>
      </w:r>
      <w:r>
        <w:rPr>
          <w:rFonts w:ascii="Times New Roman" w:hAnsi="Times New Roman"/>
          <w:i/>
          <w:color w:val="000000"/>
          <w:sz w:val="24"/>
          <w:szCs w:val="24"/>
        </w:rPr>
        <w:t>14</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Pr>
          <w:rFonts w:ascii="Times New Roman" w:hAnsi="Times New Roman" w:cs="Times New Roman"/>
          <w:b/>
          <w:sz w:val="24"/>
          <w:szCs w:val="24"/>
        </w:rPr>
        <w:t>-</w:t>
      </w:r>
      <w:r w:rsidRPr="000B413D">
        <w:rPr>
          <w:rFonts w:ascii="Times New Roman" w:hAnsi="Times New Roman" w:cs="Times New Roman"/>
          <w:sz w:val="24"/>
          <w:szCs w:val="24"/>
        </w:rPr>
        <w:t xml:space="preserve"> </w:t>
      </w:r>
      <w:r w:rsidR="00F777EF">
        <w:rPr>
          <w:rFonts w:ascii="Times New Roman" w:eastAsia="Times New Roman" w:hAnsi="Times New Roman" w:cs="Times New Roman"/>
          <w:sz w:val="24"/>
          <w:szCs w:val="24"/>
          <w:lang w:eastAsia="en-US"/>
        </w:rPr>
        <w:t xml:space="preserve"> </w:t>
      </w:r>
      <w:r w:rsidR="00F777EF" w:rsidRPr="00F777EF">
        <w:rPr>
          <w:rFonts w:ascii="Times New Roman" w:hAnsi="Times New Roman" w:cs="Times New Roman"/>
          <w:i/>
          <w:sz w:val="24"/>
          <w:szCs w:val="24"/>
        </w:rPr>
        <w:t>Промяна на начина на трайно ползване на земеделска земя – частна общинска собственост, представляващ Поземлен имот с идентификатор №72134.500.506 по кадастралната карта и кадастралните регистри на с. Татул, общ. Момчилград, с площ 3981 кв.м., девета категория, с начин на трайно ползване (НТП) „нива“ в НТП „трайни насаждения“.</w:t>
      </w:r>
    </w:p>
    <w:p w:rsidR="00A72A62" w:rsidRPr="00DC0D2E" w:rsidRDefault="00A72A62" w:rsidP="00A72A62">
      <w:pPr>
        <w:tabs>
          <w:tab w:val="left" w:pos="720"/>
          <w:tab w:val="left" w:pos="4020"/>
        </w:tabs>
        <w:spacing w:after="0"/>
        <w:jc w:val="both"/>
        <w:outlineLvl w:val="0"/>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837393" w:rsidRDefault="00837393" w:rsidP="002F6632">
      <w:pPr>
        <w:tabs>
          <w:tab w:val="left" w:pos="567"/>
          <w:tab w:val="left" w:pos="1717"/>
        </w:tabs>
        <w:spacing w:after="0" w:line="240" w:lineRule="auto"/>
        <w:jc w:val="center"/>
        <w:rPr>
          <w:rFonts w:ascii="Times New Roman" w:eastAsia="Times New Roman" w:hAnsi="Times New Roman" w:cs="Times New Roman"/>
          <w:b/>
          <w:sz w:val="24"/>
          <w:szCs w:val="24"/>
        </w:rPr>
      </w:pPr>
    </w:p>
    <w:p w:rsidR="002F6632" w:rsidRDefault="002F6632" w:rsidP="002F6632">
      <w:pPr>
        <w:tabs>
          <w:tab w:val="left" w:pos="567"/>
          <w:tab w:val="left" w:pos="171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 139</w:t>
      </w:r>
    </w:p>
    <w:p w:rsidR="002F6632" w:rsidRPr="00153AC4" w:rsidRDefault="000F48BF" w:rsidP="002F6632">
      <w:pPr>
        <w:tabs>
          <w:tab w:val="left" w:pos="567"/>
          <w:tab w:val="left" w:pos="171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en-US"/>
        </w:rPr>
        <w:tab/>
      </w:r>
      <w:r w:rsidR="002F6632" w:rsidRPr="00EA6F94">
        <w:rPr>
          <w:rFonts w:ascii="Times New Roman" w:eastAsia="Times New Roman" w:hAnsi="Times New Roman" w:cs="Times New Roman"/>
          <w:b/>
          <w:sz w:val="24"/>
          <w:szCs w:val="24"/>
          <w:lang w:eastAsia="en-US"/>
        </w:rPr>
        <w:t>Н</w:t>
      </w:r>
      <w:r w:rsidR="002F6632" w:rsidRPr="00153AC4">
        <w:rPr>
          <w:rFonts w:ascii="Times New Roman" w:eastAsia="Times New Roman" w:hAnsi="Times New Roman" w:cs="Times New Roman"/>
          <w:b/>
          <w:sz w:val="24"/>
          <w:szCs w:val="24"/>
          <w:lang w:val="en-US" w:eastAsia="en-US"/>
        </w:rPr>
        <w:t xml:space="preserve">а </w:t>
      </w:r>
      <w:proofErr w:type="spellStart"/>
      <w:r w:rsidR="002F6632" w:rsidRPr="00153AC4">
        <w:rPr>
          <w:rFonts w:ascii="Times New Roman" w:eastAsia="Times New Roman" w:hAnsi="Times New Roman" w:cs="Times New Roman"/>
          <w:b/>
          <w:sz w:val="24"/>
          <w:szCs w:val="24"/>
          <w:lang w:val="en-US" w:eastAsia="en-US"/>
        </w:rPr>
        <w:t>основание</w:t>
      </w:r>
      <w:proofErr w:type="spellEnd"/>
      <w:r w:rsidR="002F6632" w:rsidRPr="00153AC4">
        <w:rPr>
          <w:rFonts w:ascii="Times New Roman" w:eastAsia="Times New Roman" w:hAnsi="Times New Roman" w:cs="Times New Roman"/>
          <w:b/>
          <w:sz w:val="24"/>
          <w:szCs w:val="24"/>
          <w:lang w:val="en-US" w:eastAsia="en-US"/>
        </w:rPr>
        <w:t xml:space="preserve"> </w:t>
      </w:r>
      <w:proofErr w:type="spellStart"/>
      <w:r w:rsidR="002F6632" w:rsidRPr="00153AC4">
        <w:rPr>
          <w:rFonts w:ascii="Times New Roman" w:eastAsia="Times New Roman" w:hAnsi="Times New Roman" w:cs="Times New Roman"/>
          <w:b/>
          <w:sz w:val="24"/>
          <w:szCs w:val="24"/>
          <w:lang w:val="en-US" w:eastAsia="en-US"/>
        </w:rPr>
        <w:t>чл</w:t>
      </w:r>
      <w:proofErr w:type="spellEnd"/>
      <w:r w:rsidR="002F6632" w:rsidRPr="00153AC4">
        <w:rPr>
          <w:rFonts w:ascii="Times New Roman" w:eastAsia="Times New Roman" w:hAnsi="Times New Roman" w:cs="Times New Roman"/>
          <w:b/>
          <w:sz w:val="24"/>
          <w:szCs w:val="24"/>
          <w:lang w:val="en-US" w:eastAsia="en-US"/>
        </w:rPr>
        <w:t xml:space="preserve">. </w:t>
      </w:r>
      <w:proofErr w:type="gramStart"/>
      <w:r w:rsidR="002F6632" w:rsidRPr="00153AC4">
        <w:rPr>
          <w:rFonts w:ascii="Times New Roman" w:eastAsia="Times New Roman" w:hAnsi="Times New Roman" w:cs="Times New Roman"/>
          <w:b/>
          <w:sz w:val="24"/>
          <w:szCs w:val="24"/>
          <w:lang w:val="en-US" w:eastAsia="en-US"/>
        </w:rPr>
        <w:t xml:space="preserve">21, </w:t>
      </w:r>
      <w:proofErr w:type="spellStart"/>
      <w:r w:rsidR="002F6632" w:rsidRPr="00153AC4">
        <w:rPr>
          <w:rFonts w:ascii="Times New Roman" w:eastAsia="Times New Roman" w:hAnsi="Times New Roman" w:cs="Times New Roman"/>
          <w:b/>
          <w:sz w:val="24"/>
          <w:szCs w:val="24"/>
          <w:lang w:val="en-US" w:eastAsia="en-US"/>
        </w:rPr>
        <w:t>ал</w:t>
      </w:r>
      <w:proofErr w:type="spellEnd"/>
      <w:r w:rsidR="002F6632" w:rsidRPr="00153AC4">
        <w:rPr>
          <w:rFonts w:ascii="Times New Roman" w:eastAsia="Times New Roman" w:hAnsi="Times New Roman" w:cs="Times New Roman"/>
          <w:b/>
          <w:sz w:val="24"/>
          <w:szCs w:val="24"/>
          <w:lang w:val="en-US" w:eastAsia="en-US"/>
        </w:rPr>
        <w:t>.</w:t>
      </w:r>
      <w:proofErr w:type="gramEnd"/>
      <w:r w:rsidR="002F6632" w:rsidRPr="00153AC4">
        <w:rPr>
          <w:rFonts w:ascii="Times New Roman" w:eastAsia="Times New Roman" w:hAnsi="Times New Roman" w:cs="Times New Roman"/>
          <w:b/>
          <w:sz w:val="24"/>
          <w:szCs w:val="24"/>
          <w:lang w:val="en-US" w:eastAsia="en-US"/>
        </w:rPr>
        <w:t xml:space="preserve"> 1, т. </w:t>
      </w:r>
      <w:proofErr w:type="gramStart"/>
      <w:r w:rsidR="002F6632" w:rsidRPr="00153AC4">
        <w:rPr>
          <w:rFonts w:ascii="Times New Roman" w:eastAsia="Times New Roman" w:hAnsi="Times New Roman" w:cs="Times New Roman"/>
          <w:b/>
          <w:sz w:val="24"/>
          <w:szCs w:val="24"/>
          <w:lang w:val="en-US" w:eastAsia="en-US"/>
        </w:rPr>
        <w:t>8</w:t>
      </w:r>
      <w:r w:rsidR="002F6632" w:rsidRPr="00153AC4">
        <w:rPr>
          <w:rFonts w:ascii="Times New Roman" w:eastAsia="Times New Roman" w:hAnsi="Times New Roman" w:cs="Times New Roman"/>
          <w:b/>
          <w:sz w:val="24"/>
          <w:szCs w:val="24"/>
          <w:lang w:eastAsia="en-US"/>
        </w:rPr>
        <w:t xml:space="preserve"> </w:t>
      </w:r>
      <w:r w:rsidR="002F6632" w:rsidRPr="00EA6F94">
        <w:rPr>
          <w:rFonts w:ascii="Times New Roman" w:eastAsia="Times New Roman" w:hAnsi="Times New Roman" w:cs="Times New Roman"/>
          <w:b/>
          <w:sz w:val="24"/>
          <w:szCs w:val="24"/>
          <w:lang w:eastAsia="en-US"/>
        </w:rPr>
        <w:t>,чл.27</w:t>
      </w:r>
      <w:proofErr w:type="gramEnd"/>
      <w:r w:rsidR="002F6632" w:rsidRPr="00EA6F94">
        <w:rPr>
          <w:rFonts w:ascii="Times New Roman" w:eastAsia="Times New Roman" w:hAnsi="Times New Roman" w:cs="Times New Roman"/>
          <w:b/>
          <w:sz w:val="24"/>
          <w:szCs w:val="24"/>
          <w:lang w:eastAsia="en-US"/>
        </w:rPr>
        <w:t xml:space="preserve"> , ал.</w:t>
      </w:r>
      <w:r w:rsidR="002F6632">
        <w:rPr>
          <w:rFonts w:ascii="Times New Roman" w:eastAsia="Times New Roman" w:hAnsi="Times New Roman" w:cs="Times New Roman"/>
          <w:b/>
          <w:sz w:val="24"/>
          <w:szCs w:val="24"/>
          <w:lang w:eastAsia="en-US"/>
        </w:rPr>
        <w:t xml:space="preserve"> </w:t>
      </w:r>
      <w:r w:rsidR="002F6632" w:rsidRPr="00EA6F94">
        <w:rPr>
          <w:rFonts w:ascii="Times New Roman" w:eastAsia="Times New Roman" w:hAnsi="Times New Roman" w:cs="Times New Roman"/>
          <w:b/>
          <w:sz w:val="24"/>
          <w:szCs w:val="24"/>
          <w:lang w:eastAsia="en-US"/>
        </w:rPr>
        <w:t xml:space="preserve">4 и ал.5 </w:t>
      </w:r>
      <w:r w:rsidR="002F6632" w:rsidRPr="00153AC4">
        <w:rPr>
          <w:rFonts w:ascii="Times New Roman" w:eastAsia="Times New Roman" w:hAnsi="Times New Roman" w:cs="Times New Roman"/>
          <w:b/>
          <w:sz w:val="24"/>
          <w:szCs w:val="24"/>
          <w:lang w:eastAsia="en-US"/>
        </w:rPr>
        <w:t xml:space="preserve">от ЗМСМА, чл. 8, ал. 1 от ЗОС, чл. 3, ал. 1 и </w:t>
      </w:r>
      <w:proofErr w:type="spellStart"/>
      <w:r w:rsidR="002F6632" w:rsidRPr="00153AC4">
        <w:rPr>
          <w:rFonts w:ascii="Times New Roman" w:eastAsia="Times New Roman" w:hAnsi="Times New Roman" w:cs="Times New Roman"/>
          <w:b/>
          <w:sz w:val="24"/>
          <w:szCs w:val="24"/>
          <w:lang w:eastAsia="en-US"/>
        </w:rPr>
        <w:t>чл</w:t>
      </w:r>
      <w:proofErr w:type="spellEnd"/>
      <w:r w:rsidR="002F6632" w:rsidRPr="00153AC4">
        <w:rPr>
          <w:rFonts w:ascii="Times New Roman" w:eastAsia="Times New Roman" w:hAnsi="Times New Roman" w:cs="Times New Roman"/>
          <w:b/>
          <w:sz w:val="24"/>
          <w:szCs w:val="24"/>
          <w:lang w:eastAsia="en-US"/>
        </w:rPr>
        <w:t xml:space="preserve"> 78а, ал. 1 от ППЗСПЗЗ </w:t>
      </w:r>
      <w:r w:rsidR="002F6632" w:rsidRPr="00153AC4">
        <w:rPr>
          <w:rFonts w:ascii="Times New Roman" w:eastAsia="Times New Roman" w:hAnsi="Times New Roman" w:cs="Times New Roman"/>
          <w:b/>
          <w:color w:val="000000"/>
          <w:sz w:val="24"/>
          <w:szCs w:val="24"/>
          <w:shd w:val="clear" w:color="auto" w:fill="FFFFFF"/>
          <w:lang w:eastAsia="en-US"/>
        </w:rPr>
        <w:t xml:space="preserve"> </w:t>
      </w:r>
      <w:proofErr w:type="spellStart"/>
      <w:r w:rsidR="002F6632" w:rsidRPr="00153AC4">
        <w:rPr>
          <w:rFonts w:ascii="Times New Roman" w:eastAsia="Times New Roman" w:hAnsi="Times New Roman" w:cs="Times New Roman"/>
          <w:b/>
          <w:sz w:val="24"/>
          <w:szCs w:val="24"/>
          <w:lang w:val="en-US" w:eastAsia="en-US"/>
        </w:rPr>
        <w:t>Общински</w:t>
      </w:r>
      <w:proofErr w:type="spellEnd"/>
      <w:r w:rsidR="002F6632" w:rsidRPr="00153AC4">
        <w:rPr>
          <w:rFonts w:ascii="Times New Roman" w:eastAsia="Times New Roman" w:hAnsi="Times New Roman" w:cs="Times New Roman"/>
          <w:b/>
          <w:sz w:val="24"/>
          <w:szCs w:val="24"/>
          <w:lang w:val="en-US" w:eastAsia="en-US"/>
        </w:rPr>
        <w:t xml:space="preserve"> </w:t>
      </w:r>
      <w:proofErr w:type="spellStart"/>
      <w:r w:rsidR="002F6632" w:rsidRPr="00153AC4">
        <w:rPr>
          <w:rFonts w:ascii="Times New Roman" w:eastAsia="Times New Roman" w:hAnsi="Times New Roman" w:cs="Times New Roman"/>
          <w:b/>
          <w:sz w:val="24"/>
          <w:szCs w:val="24"/>
          <w:lang w:val="en-US" w:eastAsia="en-US"/>
        </w:rPr>
        <w:t>съвет</w:t>
      </w:r>
      <w:proofErr w:type="spellEnd"/>
      <w:r w:rsidR="002F6632" w:rsidRPr="00153AC4">
        <w:rPr>
          <w:rFonts w:ascii="Times New Roman" w:eastAsia="Times New Roman" w:hAnsi="Times New Roman" w:cs="Times New Roman"/>
          <w:b/>
          <w:sz w:val="24"/>
          <w:szCs w:val="24"/>
          <w:lang w:val="en-US" w:eastAsia="en-US"/>
        </w:rPr>
        <w:t xml:space="preserve"> </w:t>
      </w:r>
      <w:r w:rsidR="002F6632" w:rsidRPr="00153AC4">
        <w:rPr>
          <w:rFonts w:ascii="Times New Roman" w:eastAsia="Times New Roman" w:hAnsi="Times New Roman" w:cs="Times New Roman"/>
          <w:b/>
          <w:sz w:val="24"/>
          <w:szCs w:val="24"/>
          <w:lang w:eastAsia="en-US"/>
        </w:rPr>
        <w:t xml:space="preserve">Момчилград </w:t>
      </w:r>
      <w:r w:rsidR="002F6632" w:rsidRPr="00EA6F94">
        <w:rPr>
          <w:rFonts w:ascii="Times New Roman" w:eastAsia="Times New Roman" w:hAnsi="Times New Roman" w:cs="Times New Roman"/>
          <w:b/>
          <w:sz w:val="24"/>
          <w:szCs w:val="24"/>
          <w:lang w:eastAsia="en-US"/>
        </w:rPr>
        <w:t>реши:</w:t>
      </w:r>
    </w:p>
    <w:p w:rsidR="002F6632" w:rsidRPr="005D6FC5" w:rsidRDefault="002F6632" w:rsidP="000A1333">
      <w:pPr>
        <w:spacing w:after="0"/>
        <w:ind w:firstLine="720"/>
        <w:jc w:val="both"/>
        <w:rPr>
          <w:rFonts w:ascii="Times New Roman" w:eastAsia="Times New Roman" w:hAnsi="Times New Roman" w:cs="Times New Roman"/>
          <w:sz w:val="24"/>
          <w:szCs w:val="24"/>
          <w:lang w:eastAsia="en-US"/>
        </w:rPr>
      </w:pPr>
      <w:r w:rsidRPr="005D6FC5">
        <w:rPr>
          <w:rFonts w:ascii="Times New Roman" w:eastAsia="Times New Roman" w:hAnsi="Times New Roman" w:cs="Times New Roman"/>
          <w:sz w:val="24"/>
          <w:szCs w:val="24"/>
          <w:lang w:val="en-US" w:eastAsia="en-US"/>
        </w:rPr>
        <w:t xml:space="preserve">1. </w:t>
      </w:r>
      <w:proofErr w:type="spellStart"/>
      <w:r w:rsidRPr="005D6FC5">
        <w:rPr>
          <w:rFonts w:ascii="Times New Roman" w:eastAsia="Times New Roman" w:hAnsi="Times New Roman" w:cs="Times New Roman"/>
          <w:sz w:val="24"/>
          <w:szCs w:val="24"/>
          <w:lang w:val="en-US" w:eastAsia="en-US"/>
        </w:rPr>
        <w:t>Общински</w:t>
      </w:r>
      <w:proofErr w:type="spellEnd"/>
      <w:r w:rsidRPr="005D6FC5">
        <w:rPr>
          <w:rFonts w:ascii="Times New Roman" w:eastAsia="Times New Roman" w:hAnsi="Times New Roman" w:cs="Times New Roman"/>
          <w:sz w:val="24"/>
          <w:szCs w:val="24"/>
          <w:lang w:val="en-US" w:eastAsia="en-US"/>
        </w:rPr>
        <w:t xml:space="preserve"> </w:t>
      </w:r>
      <w:proofErr w:type="spellStart"/>
      <w:r w:rsidRPr="005D6FC5">
        <w:rPr>
          <w:rFonts w:ascii="Times New Roman" w:eastAsia="Times New Roman" w:hAnsi="Times New Roman" w:cs="Times New Roman"/>
          <w:sz w:val="24"/>
          <w:szCs w:val="24"/>
          <w:lang w:val="en-US" w:eastAsia="en-US"/>
        </w:rPr>
        <w:t>съвет</w:t>
      </w:r>
      <w:proofErr w:type="spellEnd"/>
      <w:r w:rsidRPr="005D6FC5">
        <w:rPr>
          <w:rFonts w:ascii="Times New Roman" w:eastAsia="Times New Roman" w:hAnsi="Times New Roman" w:cs="Times New Roman"/>
          <w:sz w:val="24"/>
          <w:szCs w:val="24"/>
          <w:lang w:val="en-US" w:eastAsia="en-US"/>
        </w:rPr>
        <w:t xml:space="preserve"> </w:t>
      </w:r>
      <w:r w:rsidRPr="005D6FC5">
        <w:rPr>
          <w:rFonts w:ascii="Times New Roman" w:eastAsia="Times New Roman" w:hAnsi="Times New Roman" w:cs="Times New Roman"/>
          <w:sz w:val="24"/>
          <w:szCs w:val="24"/>
          <w:lang w:eastAsia="en-US"/>
        </w:rPr>
        <w:t>-</w:t>
      </w:r>
      <w:r w:rsidRPr="005D6FC5">
        <w:rPr>
          <w:rFonts w:ascii="Times New Roman" w:eastAsia="Times New Roman" w:hAnsi="Times New Roman" w:cs="Times New Roman"/>
          <w:sz w:val="24"/>
          <w:szCs w:val="24"/>
          <w:lang w:val="en-US" w:eastAsia="en-US"/>
        </w:rPr>
        <w:t xml:space="preserve"> </w:t>
      </w:r>
      <w:proofErr w:type="spellStart"/>
      <w:r w:rsidRPr="005D6FC5">
        <w:rPr>
          <w:rFonts w:ascii="Times New Roman" w:eastAsia="Times New Roman" w:hAnsi="Times New Roman" w:cs="Times New Roman"/>
          <w:sz w:val="24"/>
          <w:szCs w:val="24"/>
          <w:lang w:val="en-US" w:eastAsia="en-US"/>
        </w:rPr>
        <w:t>Момчилград</w:t>
      </w:r>
      <w:proofErr w:type="spellEnd"/>
      <w:r w:rsidRPr="005D6FC5">
        <w:rPr>
          <w:rFonts w:ascii="Times New Roman" w:eastAsia="Times New Roman" w:hAnsi="Times New Roman" w:cs="Times New Roman"/>
          <w:sz w:val="24"/>
          <w:szCs w:val="24"/>
          <w:lang w:val="en-US" w:eastAsia="en-US"/>
        </w:rPr>
        <w:t xml:space="preserve"> </w:t>
      </w:r>
      <w:r w:rsidRPr="005D6FC5">
        <w:rPr>
          <w:rFonts w:ascii="Times New Roman" w:eastAsia="Times New Roman" w:hAnsi="Times New Roman" w:cs="Times New Roman"/>
          <w:sz w:val="24"/>
          <w:szCs w:val="24"/>
          <w:lang w:eastAsia="en-US"/>
        </w:rPr>
        <w:t xml:space="preserve">дава съгласие да се промени начина на трайно ползване от НТП „ нива ” в НТП „трайни насаждения” на Поземлен имот с идентификатор №72134.500.506 по кадастралната карта и кадастралните регистри на с. Татул, общ. Момчилград, с площ 3981 кв. м., девета категория, с начин на трайно ползване </w:t>
      </w:r>
      <w:r w:rsidRPr="005D6FC5">
        <w:rPr>
          <w:rFonts w:ascii="Times New Roman" w:eastAsia="Times New Roman" w:hAnsi="Times New Roman" w:cs="Times New Roman"/>
          <w:sz w:val="24"/>
          <w:szCs w:val="24"/>
          <w:lang w:val="en-US" w:eastAsia="en-US"/>
        </w:rPr>
        <w:t>(</w:t>
      </w:r>
      <w:r w:rsidRPr="005D6FC5">
        <w:rPr>
          <w:rFonts w:ascii="Times New Roman" w:eastAsia="Times New Roman" w:hAnsi="Times New Roman" w:cs="Times New Roman"/>
          <w:sz w:val="24"/>
          <w:szCs w:val="24"/>
          <w:lang w:eastAsia="en-US"/>
        </w:rPr>
        <w:t>НТП</w:t>
      </w:r>
      <w:r w:rsidRPr="005D6FC5">
        <w:rPr>
          <w:rFonts w:ascii="Times New Roman" w:eastAsia="Times New Roman" w:hAnsi="Times New Roman" w:cs="Times New Roman"/>
          <w:sz w:val="24"/>
          <w:szCs w:val="24"/>
          <w:lang w:val="en-US" w:eastAsia="en-US"/>
        </w:rPr>
        <w:t>)</w:t>
      </w:r>
      <w:r w:rsidRPr="005D6FC5">
        <w:rPr>
          <w:rFonts w:ascii="Times New Roman" w:eastAsia="Times New Roman" w:hAnsi="Times New Roman" w:cs="Times New Roman"/>
          <w:sz w:val="24"/>
          <w:szCs w:val="24"/>
          <w:lang w:eastAsia="en-US"/>
        </w:rPr>
        <w:t xml:space="preserve"> „нива” от НТП „нива ” в НТП „трайни насаждения ”.</w:t>
      </w:r>
    </w:p>
    <w:p w:rsidR="002F6632" w:rsidRDefault="002F6632" w:rsidP="000A1333">
      <w:pPr>
        <w:spacing w:after="0"/>
        <w:rPr>
          <w:rFonts w:ascii="Times New Roman" w:eastAsia="Times New Roman" w:hAnsi="Times New Roman" w:cs="Times New Roman"/>
          <w:sz w:val="24"/>
          <w:szCs w:val="24"/>
          <w:lang w:eastAsia="en-US"/>
        </w:rPr>
      </w:pPr>
      <w:r w:rsidRPr="005D6FC5">
        <w:rPr>
          <w:rFonts w:ascii="Times New Roman" w:eastAsia="Times New Roman" w:hAnsi="Times New Roman" w:cs="Times New Roman"/>
          <w:sz w:val="24"/>
          <w:szCs w:val="24"/>
          <w:lang w:eastAsia="en-US"/>
        </w:rPr>
        <w:tab/>
        <w:t>2. Възлага на кмета на Община Момчилград да предприеме всички необходими действия по извършване на промяна на начина на трайно ползване</w:t>
      </w:r>
    </w:p>
    <w:p w:rsidR="0085044A" w:rsidRDefault="0085044A" w:rsidP="0085044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-297815</wp:posOffset>
                </wp:positionH>
                <wp:positionV relativeFrom="paragraph">
                  <wp:posOffset>178435</wp:posOffset>
                </wp:positionV>
                <wp:extent cx="6027420" cy="0"/>
                <wp:effectExtent l="6985" t="6985" r="13970" b="12065"/>
                <wp:wrapNone/>
                <wp:docPr id="26" name="Право съединение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apW1yUUC&#10;AABQBAAADgAAAAAAAAAAAAAAAAAuAgAAZHJzL2Uyb0RvYy54bWxQSwECLQAUAAYACAAAACEAE7p3&#10;MeAAAAAJAQAADwAAAAAAAAAAAAAAAACfBAAAZHJzL2Rvd25yZXYueG1sUEsFBgAAAAAEAAQA8wAA&#10;AKwFAAAAAA==&#10;" strokeweight="1pt"/>
            </w:pict>
          </mc:Fallback>
        </mc:AlternateContent>
      </w:r>
    </w:p>
    <w:p w:rsidR="00A87C57" w:rsidRDefault="0085044A" w:rsidP="000A1333">
      <w:pPr>
        <w:spacing w:after="0"/>
        <w:rPr>
          <w:rFonts w:ascii="Times New Roman" w:hAnsi="Times New Roman" w:cs="Times New Roman"/>
          <w:i/>
        </w:rPr>
      </w:pPr>
      <w:r w:rsidRPr="00A87C57">
        <w:rPr>
          <w:rFonts w:ascii="Times New Roman" w:hAnsi="Times New Roman"/>
          <w:b/>
        </w:rPr>
        <w:t>ОТНОСНО:</w:t>
      </w:r>
      <w:r w:rsidRPr="00A87C57">
        <w:rPr>
          <w:i/>
          <w:color w:val="000000"/>
        </w:rPr>
        <w:t xml:space="preserve"> </w:t>
      </w:r>
      <w:r w:rsidRPr="00A87C57">
        <w:rPr>
          <w:rFonts w:ascii="Times New Roman" w:hAnsi="Times New Roman"/>
          <w:i/>
          <w:color w:val="000000"/>
        </w:rPr>
        <w:t>Докладна записка с Вх. №200/14.09.2022г.</w:t>
      </w:r>
      <w:r w:rsidRPr="00A87C57">
        <w:rPr>
          <w:rFonts w:ascii="Times New Roman" w:hAnsi="Times New Roman" w:cs="Times New Roman"/>
          <w:b/>
        </w:rPr>
        <w:t xml:space="preserve"> -</w:t>
      </w:r>
      <w:r w:rsidRPr="00A87C57">
        <w:rPr>
          <w:rFonts w:ascii="Times New Roman" w:hAnsi="Times New Roman" w:cs="Times New Roman"/>
        </w:rPr>
        <w:t xml:space="preserve"> </w:t>
      </w:r>
      <w:r w:rsidR="00143CF4" w:rsidRPr="00A87C57">
        <w:rPr>
          <w:rFonts w:ascii="Times New Roman" w:hAnsi="Times New Roman" w:cs="Times New Roman"/>
          <w:i/>
        </w:rPr>
        <w:t>Актуализация на Програма за управление и разпореждане с поземлени имоти общинска собственост в община Момчилград.</w:t>
      </w:r>
    </w:p>
    <w:p w:rsidR="0085044A" w:rsidRDefault="0085044A" w:rsidP="000A1333">
      <w:pPr>
        <w:spacing w:after="0"/>
        <w:rPr>
          <w:rFonts w:ascii="Times New Roman" w:hAnsi="Times New Roman"/>
        </w:rPr>
      </w:pPr>
      <w:r w:rsidRPr="00A87C57">
        <w:rPr>
          <w:rFonts w:ascii="Times New Roman" w:hAnsi="Times New Roman"/>
          <w:b/>
        </w:rPr>
        <w:t>ВНОСИТЕЛ:</w:t>
      </w:r>
      <w:r w:rsidRPr="00A87C57">
        <w:rPr>
          <w:rFonts w:ascii="Times New Roman" w:hAnsi="Times New Roman"/>
        </w:rPr>
        <w:t xml:space="preserve"> </w:t>
      </w:r>
      <w:proofErr w:type="spellStart"/>
      <w:r w:rsidRPr="00A87C57">
        <w:rPr>
          <w:rFonts w:ascii="Times New Roman" w:hAnsi="Times New Roman"/>
        </w:rPr>
        <w:t>Илкнур</w:t>
      </w:r>
      <w:proofErr w:type="spellEnd"/>
      <w:r w:rsidRPr="00A87C57">
        <w:rPr>
          <w:rFonts w:ascii="Times New Roman" w:hAnsi="Times New Roman"/>
        </w:rPr>
        <w:t xml:space="preserve"> Кязим</w:t>
      </w:r>
      <w:r w:rsidRPr="00A87C57">
        <w:rPr>
          <w:rFonts w:ascii="Times New Roman" w:hAnsi="Times New Roman"/>
          <w:b/>
        </w:rPr>
        <w:t xml:space="preserve"> -</w:t>
      </w:r>
      <w:r w:rsidRPr="00A87C57">
        <w:rPr>
          <w:rFonts w:ascii="Times New Roman" w:hAnsi="Times New Roman"/>
        </w:rPr>
        <w:t xml:space="preserve"> кмет на община Момчилград</w:t>
      </w:r>
    </w:p>
    <w:p w:rsidR="000A1333" w:rsidRPr="00A87C57" w:rsidRDefault="000A1333" w:rsidP="000A1333">
      <w:pPr>
        <w:spacing w:after="0"/>
        <w:rPr>
          <w:rFonts w:ascii="Times New Roman" w:hAnsi="Times New Roman" w:cs="Times New Roman"/>
          <w:i/>
        </w:rPr>
      </w:pPr>
    </w:p>
    <w:p w:rsidR="002C14D3" w:rsidRDefault="009752DD" w:rsidP="000A1333">
      <w:pPr>
        <w:tabs>
          <w:tab w:val="left" w:pos="567"/>
          <w:tab w:val="left" w:pos="171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C14D3">
        <w:rPr>
          <w:rFonts w:ascii="Times New Roman" w:eastAsia="Times New Roman" w:hAnsi="Times New Roman" w:cs="Times New Roman"/>
          <w:b/>
          <w:sz w:val="24"/>
          <w:szCs w:val="24"/>
        </w:rPr>
        <w:t>РЕШЕНИЕ № 140</w:t>
      </w:r>
    </w:p>
    <w:p w:rsidR="002C14D3" w:rsidRPr="006C07AE" w:rsidRDefault="002C14D3" w:rsidP="002C14D3">
      <w:pPr>
        <w:spacing w:after="0" w:line="240" w:lineRule="auto"/>
        <w:ind w:right="140" w:firstLine="720"/>
        <w:jc w:val="both"/>
        <w:rPr>
          <w:rFonts w:ascii="Times New Roman" w:eastAsia="Times New Roman" w:hAnsi="Times New Roman" w:cs="Times New Roman"/>
          <w:b/>
          <w:sz w:val="24"/>
          <w:szCs w:val="24"/>
          <w:lang w:eastAsia="en-US"/>
        </w:rPr>
      </w:pPr>
      <w:r w:rsidRPr="006C07AE">
        <w:rPr>
          <w:rFonts w:ascii="Times New Roman" w:eastAsia="Times New Roman" w:hAnsi="Times New Roman" w:cs="Times New Roman"/>
          <w:b/>
          <w:sz w:val="24"/>
          <w:szCs w:val="24"/>
          <w:lang w:eastAsia="en-US"/>
        </w:rPr>
        <w:t>Общински съвет - Момчилград, на основание чл. 21, ал. 1, т. 8, чл. 27, ал. 4 и чл. 5 от ЗМСМА, чл. 8, ал. 9 от Закона за общинската собственост и чл. 9, ал.1 от Наредбата  за условията и реда за  придобиване, управление и разпореждане със земи от общински поземлен фонд община Момчилград актуализира Програмата за управление и разпореждане с поземлени имоти общинска собственост за 202</w:t>
      </w:r>
      <w:r w:rsidRPr="006C07AE">
        <w:rPr>
          <w:rFonts w:ascii="Times New Roman" w:eastAsia="Times New Roman" w:hAnsi="Times New Roman" w:cs="Times New Roman"/>
          <w:b/>
          <w:sz w:val="24"/>
          <w:szCs w:val="24"/>
          <w:lang w:val="en-US" w:eastAsia="en-US"/>
        </w:rPr>
        <w:t xml:space="preserve">2 </w:t>
      </w:r>
      <w:r w:rsidRPr="006C07AE">
        <w:rPr>
          <w:rFonts w:ascii="Times New Roman" w:eastAsia="Times New Roman" w:hAnsi="Times New Roman" w:cs="Times New Roman"/>
          <w:b/>
          <w:sz w:val="24"/>
          <w:szCs w:val="24"/>
          <w:lang w:eastAsia="en-US"/>
        </w:rPr>
        <w:t xml:space="preserve">г., както следва:  </w:t>
      </w:r>
    </w:p>
    <w:p w:rsidR="002C14D3" w:rsidRPr="006C07AE" w:rsidRDefault="002C14D3" w:rsidP="002C14D3">
      <w:pPr>
        <w:spacing w:after="0" w:line="240" w:lineRule="auto"/>
        <w:ind w:right="140" w:firstLine="720"/>
        <w:jc w:val="both"/>
        <w:rPr>
          <w:rFonts w:ascii="Times New Roman" w:eastAsia="Times New Roman" w:hAnsi="Times New Roman" w:cs="Times New Roman"/>
          <w:b/>
          <w:sz w:val="24"/>
          <w:szCs w:val="24"/>
          <w:lang w:eastAsia="en-US"/>
        </w:rPr>
      </w:pPr>
      <w:r w:rsidRPr="006C07AE">
        <w:rPr>
          <w:rFonts w:ascii="Times New Roman" w:eastAsia="Times New Roman" w:hAnsi="Times New Roman" w:cs="Times New Roman"/>
          <w:b/>
          <w:sz w:val="24"/>
          <w:szCs w:val="24"/>
          <w:lang w:eastAsia="en-US"/>
        </w:rPr>
        <w:t>В Раздел ІІ т. 1 със следния текст “Описание на имотите, които общината предлага за дългосрочно наемане от 5 до 10 години” се добавя:</w:t>
      </w:r>
    </w:p>
    <w:p w:rsidR="002C14D3" w:rsidRPr="006C07AE" w:rsidRDefault="002C14D3" w:rsidP="002C14D3">
      <w:pPr>
        <w:spacing w:after="0" w:line="240" w:lineRule="auto"/>
        <w:ind w:right="140" w:firstLine="720"/>
        <w:jc w:val="both"/>
        <w:rPr>
          <w:rFonts w:ascii="Times New Roman" w:eastAsia="Times New Roman" w:hAnsi="Times New Roman" w:cs="Times New Roman"/>
          <w:b/>
          <w:sz w:val="19"/>
          <w:szCs w:val="19"/>
          <w:lang w:eastAsia="en-US"/>
        </w:rPr>
      </w:pPr>
    </w:p>
    <w:tbl>
      <w:tblPr>
        <w:tblW w:w="9513"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559"/>
        <w:gridCol w:w="1985"/>
        <w:gridCol w:w="1701"/>
        <w:gridCol w:w="1276"/>
        <w:gridCol w:w="992"/>
        <w:gridCol w:w="1433"/>
      </w:tblGrid>
      <w:tr w:rsidR="002C14D3" w:rsidRPr="006C07AE" w:rsidTr="00C1055B">
        <w:trPr>
          <w:trHeight w:val="325"/>
        </w:trPr>
        <w:tc>
          <w:tcPr>
            <w:tcW w:w="567" w:type="dxa"/>
            <w:tcBorders>
              <w:top w:val="double" w:sz="6" w:space="0" w:color="000000"/>
            </w:tcBorders>
          </w:tcPr>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r w:rsidRPr="006C07AE">
              <w:rPr>
                <w:rFonts w:ascii="Times New Roman" w:eastAsia="Times New Roman" w:hAnsi="Times New Roman" w:cs="Times New Roman"/>
                <w:b/>
                <w:caps/>
                <w:sz w:val="16"/>
                <w:szCs w:val="16"/>
                <w:lang w:eastAsia="en-US"/>
              </w:rPr>
              <w:t>№ по ред</w:t>
            </w:r>
          </w:p>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p>
        </w:tc>
        <w:tc>
          <w:tcPr>
            <w:tcW w:w="1559" w:type="dxa"/>
            <w:tcBorders>
              <w:top w:val="double" w:sz="6" w:space="0" w:color="000000"/>
            </w:tcBorders>
          </w:tcPr>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r w:rsidRPr="006C07AE">
              <w:rPr>
                <w:rFonts w:ascii="Times New Roman" w:eastAsia="Times New Roman" w:hAnsi="Times New Roman" w:cs="Times New Roman"/>
                <w:b/>
                <w:caps/>
                <w:sz w:val="16"/>
                <w:szCs w:val="16"/>
                <w:lang w:eastAsia="en-US"/>
              </w:rPr>
              <w:t>Землище/</w:t>
            </w:r>
          </w:p>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r w:rsidRPr="006C07AE">
              <w:rPr>
                <w:rFonts w:ascii="Times New Roman" w:eastAsia="Times New Roman" w:hAnsi="Times New Roman" w:cs="Times New Roman"/>
                <w:b/>
                <w:caps/>
                <w:sz w:val="16"/>
                <w:szCs w:val="16"/>
                <w:lang w:eastAsia="en-US"/>
              </w:rPr>
              <w:t>местност</w:t>
            </w:r>
          </w:p>
        </w:tc>
        <w:tc>
          <w:tcPr>
            <w:tcW w:w="1985" w:type="dxa"/>
            <w:tcBorders>
              <w:top w:val="double" w:sz="6" w:space="0" w:color="000000"/>
              <w:right w:val="single" w:sz="4" w:space="0" w:color="auto"/>
            </w:tcBorders>
          </w:tcPr>
          <w:p w:rsidR="002C14D3" w:rsidRPr="006C07AE" w:rsidRDefault="002C14D3" w:rsidP="00C1055B">
            <w:pPr>
              <w:spacing w:after="0" w:line="240" w:lineRule="auto"/>
              <w:jc w:val="center"/>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АЧОС</w:t>
            </w:r>
          </w:p>
        </w:tc>
        <w:tc>
          <w:tcPr>
            <w:tcW w:w="1701" w:type="dxa"/>
            <w:tcBorders>
              <w:top w:val="double" w:sz="6" w:space="0" w:color="000000"/>
              <w:left w:val="single" w:sz="4" w:space="0" w:color="auto"/>
            </w:tcBorders>
          </w:tcPr>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r w:rsidRPr="006C07AE">
              <w:rPr>
                <w:rFonts w:ascii="Times New Roman" w:eastAsia="Times New Roman" w:hAnsi="Times New Roman" w:cs="Times New Roman"/>
                <w:b/>
                <w:caps/>
                <w:sz w:val="16"/>
                <w:szCs w:val="16"/>
                <w:lang w:eastAsia="en-US"/>
              </w:rPr>
              <w:t>КАДАСТРАЛЕН № НА ИМОТА</w:t>
            </w:r>
          </w:p>
        </w:tc>
        <w:tc>
          <w:tcPr>
            <w:tcW w:w="1276" w:type="dxa"/>
            <w:tcBorders>
              <w:top w:val="double" w:sz="6" w:space="0" w:color="000000"/>
            </w:tcBorders>
          </w:tcPr>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r w:rsidRPr="006C07AE">
              <w:rPr>
                <w:rFonts w:ascii="Times New Roman" w:eastAsia="Times New Roman" w:hAnsi="Times New Roman" w:cs="Times New Roman"/>
                <w:b/>
                <w:caps/>
                <w:sz w:val="16"/>
                <w:szCs w:val="16"/>
                <w:lang w:eastAsia="en-US"/>
              </w:rPr>
              <w:t>Площ/дка</w:t>
            </w:r>
          </w:p>
        </w:tc>
        <w:tc>
          <w:tcPr>
            <w:tcW w:w="992" w:type="dxa"/>
            <w:tcBorders>
              <w:top w:val="double" w:sz="6" w:space="0" w:color="000000"/>
            </w:tcBorders>
          </w:tcPr>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r w:rsidRPr="006C07AE">
              <w:rPr>
                <w:rFonts w:ascii="Times New Roman" w:eastAsia="Times New Roman" w:hAnsi="Times New Roman" w:cs="Times New Roman"/>
                <w:b/>
                <w:caps/>
                <w:sz w:val="16"/>
                <w:szCs w:val="16"/>
                <w:lang w:eastAsia="en-US"/>
              </w:rPr>
              <w:t>НТП</w:t>
            </w:r>
          </w:p>
        </w:tc>
        <w:tc>
          <w:tcPr>
            <w:tcW w:w="1433" w:type="dxa"/>
            <w:tcBorders>
              <w:top w:val="double" w:sz="6" w:space="0" w:color="000000"/>
            </w:tcBorders>
          </w:tcPr>
          <w:p w:rsidR="002C14D3" w:rsidRPr="006C07AE" w:rsidRDefault="002C14D3" w:rsidP="00C1055B">
            <w:pPr>
              <w:spacing w:after="0" w:line="240" w:lineRule="auto"/>
              <w:jc w:val="center"/>
              <w:rPr>
                <w:rFonts w:ascii="Times New Roman" w:eastAsia="Times New Roman" w:hAnsi="Times New Roman" w:cs="Times New Roman"/>
                <w:b/>
                <w:caps/>
                <w:sz w:val="16"/>
                <w:szCs w:val="16"/>
                <w:lang w:eastAsia="en-US"/>
              </w:rPr>
            </w:pPr>
            <w:r w:rsidRPr="006C07AE">
              <w:rPr>
                <w:rFonts w:ascii="Times New Roman" w:eastAsia="Times New Roman" w:hAnsi="Times New Roman" w:cs="Times New Roman"/>
                <w:b/>
                <w:caps/>
                <w:sz w:val="16"/>
                <w:szCs w:val="16"/>
                <w:lang w:eastAsia="en-US"/>
              </w:rPr>
              <w:t>Категория</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23</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Постник</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57892.17.53</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0.536</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sz w:val="18"/>
                <w:szCs w:val="18"/>
                <w:lang w:eastAsia="en-US"/>
              </w:rPr>
            </w:pPr>
            <w:proofErr w:type="spellStart"/>
            <w:r w:rsidRPr="006C07AE">
              <w:rPr>
                <w:rFonts w:ascii="Times New Roman" w:eastAsia="Times New Roman" w:hAnsi="Times New Roman" w:cs="Times New Roman"/>
                <w:b/>
                <w:sz w:val="18"/>
                <w:szCs w:val="18"/>
                <w:lang w:val="en-US"/>
              </w:rPr>
              <w:t>нива</w:t>
            </w:r>
            <w:proofErr w:type="spellEnd"/>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шеста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24</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Нановица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r w:rsidRPr="006C07AE">
              <w:rPr>
                <w:rFonts w:ascii="Times New Roman" w:eastAsia="Times New Roman" w:hAnsi="Times New Roman" w:cs="Times New Roman"/>
                <w:b/>
                <w:caps/>
                <w:sz w:val="18"/>
                <w:szCs w:val="18"/>
                <w:lang w:val="en-US" w:eastAsia="en-US"/>
              </w:rPr>
              <w:t>51097.36.2</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r w:rsidRPr="006C07AE">
              <w:rPr>
                <w:rFonts w:ascii="Times New Roman" w:eastAsia="Times New Roman" w:hAnsi="Times New Roman" w:cs="Times New Roman"/>
                <w:b/>
                <w:caps/>
                <w:sz w:val="18"/>
                <w:szCs w:val="18"/>
                <w:lang w:val="en-US" w:eastAsia="en-US"/>
              </w:rPr>
              <w:t>2.200</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шеста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25</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Садовица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r w:rsidRPr="006C07AE">
              <w:rPr>
                <w:rFonts w:ascii="Times New Roman" w:eastAsia="Times New Roman" w:hAnsi="Times New Roman" w:cs="Times New Roman"/>
                <w:b/>
                <w:caps/>
                <w:sz w:val="18"/>
                <w:szCs w:val="18"/>
                <w:lang w:val="en-US" w:eastAsia="en-US"/>
              </w:rPr>
              <w:t>151</w:t>
            </w:r>
            <w:r w:rsidRPr="006C07AE">
              <w:rPr>
                <w:rFonts w:ascii="Times New Roman" w:eastAsia="Times New Roman" w:hAnsi="Times New Roman" w:cs="Times New Roman"/>
                <w:b/>
                <w:caps/>
                <w:sz w:val="18"/>
                <w:szCs w:val="18"/>
                <w:lang w:eastAsia="en-US"/>
              </w:rPr>
              <w:t>1</w:t>
            </w:r>
            <w:r w:rsidRPr="006C07AE">
              <w:rPr>
                <w:rFonts w:ascii="Times New Roman" w:eastAsia="Times New Roman" w:hAnsi="Times New Roman" w:cs="Times New Roman"/>
                <w:b/>
                <w:caps/>
                <w:sz w:val="18"/>
                <w:szCs w:val="18"/>
                <w:lang w:val="en-US" w:eastAsia="en-US"/>
              </w:rPr>
              <w:t>/23.04.2012</w:t>
            </w: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r w:rsidRPr="006C07AE">
              <w:rPr>
                <w:rFonts w:ascii="Times New Roman" w:eastAsia="Times New Roman" w:hAnsi="Times New Roman" w:cs="Times New Roman"/>
                <w:b/>
                <w:caps/>
                <w:sz w:val="18"/>
                <w:szCs w:val="18"/>
                <w:lang w:val="en-US" w:eastAsia="en-US"/>
              </w:rPr>
              <w:t>65098.17.18</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r w:rsidRPr="006C07AE">
              <w:rPr>
                <w:rFonts w:ascii="Times New Roman" w:eastAsia="Times New Roman" w:hAnsi="Times New Roman" w:cs="Times New Roman"/>
                <w:b/>
                <w:caps/>
                <w:sz w:val="18"/>
                <w:szCs w:val="18"/>
                <w:lang w:val="en-US" w:eastAsia="en-US"/>
              </w:rPr>
              <w:t>1</w:t>
            </w:r>
            <w:r w:rsidRPr="006C07AE">
              <w:rPr>
                <w:rFonts w:ascii="Times New Roman" w:eastAsia="Times New Roman" w:hAnsi="Times New Roman" w:cs="Times New Roman"/>
                <w:b/>
                <w:caps/>
                <w:sz w:val="18"/>
                <w:szCs w:val="18"/>
                <w:lang w:eastAsia="en-US"/>
              </w:rPr>
              <w:t>.</w:t>
            </w:r>
            <w:r w:rsidRPr="006C07AE">
              <w:rPr>
                <w:rFonts w:ascii="Times New Roman" w:eastAsia="Times New Roman" w:hAnsi="Times New Roman" w:cs="Times New Roman"/>
                <w:b/>
                <w:caps/>
                <w:sz w:val="18"/>
                <w:szCs w:val="18"/>
                <w:lang w:val="en-US" w:eastAsia="en-US"/>
              </w:rPr>
              <w:t>000</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девета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26</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Садовица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1512/23.04.2012</w:t>
            </w: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65098.17.20</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1.989</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девета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27</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Садовица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1513/23.04.2012</w:t>
            </w: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65098.17.27</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7.410</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девета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28</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Садовица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65098.10.40</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4.547</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девета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29</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Садовица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65098.10.2</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4.502</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девета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lastRenderedPageBreak/>
              <w:t>30</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Садовица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65098.22.20</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4.497</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девета</w:t>
            </w:r>
          </w:p>
        </w:tc>
      </w:tr>
      <w:tr w:rsidR="002C14D3" w:rsidRPr="006C07AE" w:rsidTr="00C1055B">
        <w:trPr>
          <w:trHeight w:val="416"/>
        </w:trPr>
        <w:tc>
          <w:tcPr>
            <w:tcW w:w="567" w:type="dxa"/>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31</w:t>
            </w:r>
          </w:p>
        </w:tc>
        <w:tc>
          <w:tcPr>
            <w:tcW w:w="1559"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val="en-US" w:eastAsia="en-US"/>
              </w:rPr>
            </w:pPr>
            <w:r w:rsidRPr="006C07AE">
              <w:rPr>
                <w:rFonts w:ascii="Times New Roman" w:eastAsia="Times New Roman" w:hAnsi="Times New Roman" w:cs="Times New Roman"/>
                <w:b/>
                <w:sz w:val="18"/>
                <w:szCs w:val="18"/>
                <w:lang w:eastAsia="en-US"/>
              </w:rPr>
              <w:t>Садовица</w:t>
            </w:r>
          </w:p>
        </w:tc>
        <w:tc>
          <w:tcPr>
            <w:tcW w:w="1985" w:type="dxa"/>
            <w:tcBorders>
              <w:righ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val="en-US" w:eastAsia="en-US"/>
              </w:rPr>
            </w:pPr>
          </w:p>
        </w:tc>
        <w:tc>
          <w:tcPr>
            <w:tcW w:w="1701" w:type="dxa"/>
            <w:tcBorders>
              <w:left w:val="single" w:sz="4" w:space="0" w:color="auto"/>
            </w:tcBorders>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65098.3.20</w:t>
            </w:r>
          </w:p>
        </w:tc>
        <w:tc>
          <w:tcPr>
            <w:tcW w:w="1276" w:type="dxa"/>
            <w:vAlign w:val="center"/>
          </w:tcPr>
          <w:p w:rsidR="002C14D3" w:rsidRPr="006C07AE" w:rsidRDefault="002C14D3" w:rsidP="00C1055B">
            <w:pPr>
              <w:spacing w:after="0" w:line="240" w:lineRule="auto"/>
              <w:rPr>
                <w:rFonts w:ascii="Times New Roman" w:eastAsia="Times New Roman" w:hAnsi="Times New Roman" w:cs="Times New Roman"/>
                <w:b/>
                <w:caps/>
                <w:sz w:val="18"/>
                <w:szCs w:val="18"/>
                <w:lang w:eastAsia="en-US"/>
              </w:rPr>
            </w:pPr>
            <w:r w:rsidRPr="006C07AE">
              <w:rPr>
                <w:rFonts w:ascii="Times New Roman" w:eastAsia="Times New Roman" w:hAnsi="Times New Roman" w:cs="Times New Roman"/>
                <w:b/>
                <w:caps/>
                <w:sz w:val="18"/>
                <w:szCs w:val="18"/>
                <w:lang w:eastAsia="en-US"/>
              </w:rPr>
              <w:t>2.478</w:t>
            </w:r>
          </w:p>
        </w:tc>
        <w:tc>
          <w:tcPr>
            <w:tcW w:w="992"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rPr>
            </w:pPr>
            <w:r w:rsidRPr="006C07AE">
              <w:rPr>
                <w:rFonts w:ascii="Times New Roman" w:eastAsia="Times New Roman" w:hAnsi="Times New Roman" w:cs="Times New Roman"/>
                <w:b/>
                <w:sz w:val="18"/>
                <w:szCs w:val="18"/>
              </w:rPr>
              <w:t>нива</w:t>
            </w:r>
          </w:p>
        </w:tc>
        <w:tc>
          <w:tcPr>
            <w:tcW w:w="1433" w:type="dxa"/>
            <w:vAlign w:val="center"/>
          </w:tcPr>
          <w:p w:rsidR="002C14D3" w:rsidRPr="006C07AE" w:rsidRDefault="002C14D3" w:rsidP="00C1055B">
            <w:pPr>
              <w:spacing w:after="0" w:line="240" w:lineRule="auto"/>
              <w:rPr>
                <w:rFonts w:ascii="Times New Roman" w:eastAsia="Times New Roman" w:hAnsi="Times New Roman" w:cs="Times New Roman"/>
                <w:b/>
                <w:sz w:val="18"/>
                <w:szCs w:val="18"/>
                <w:lang w:eastAsia="en-US"/>
              </w:rPr>
            </w:pPr>
            <w:r w:rsidRPr="006C07AE">
              <w:rPr>
                <w:rFonts w:ascii="Times New Roman" w:eastAsia="Times New Roman" w:hAnsi="Times New Roman" w:cs="Times New Roman"/>
                <w:b/>
                <w:sz w:val="18"/>
                <w:szCs w:val="18"/>
                <w:lang w:eastAsia="en-US"/>
              </w:rPr>
              <w:t>десета</w:t>
            </w:r>
          </w:p>
        </w:tc>
      </w:tr>
    </w:tbl>
    <w:p w:rsidR="002C14D3" w:rsidRPr="006C07AE" w:rsidRDefault="002C14D3" w:rsidP="002C14D3">
      <w:pPr>
        <w:numPr>
          <w:ilvl w:val="0"/>
          <w:numId w:val="1"/>
        </w:numPr>
        <w:spacing w:after="0" w:line="240" w:lineRule="auto"/>
        <w:ind w:left="0" w:right="140" w:firstLine="426"/>
        <w:contextualSpacing/>
        <w:jc w:val="both"/>
        <w:rPr>
          <w:rFonts w:ascii="Times New Roman" w:eastAsia="Times New Roman" w:hAnsi="Times New Roman" w:cs="Times New Roman"/>
          <w:sz w:val="24"/>
          <w:szCs w:val="24"/>
          <w:lang w:eastAsia="en-US"/>
        </w:rPr>
      </w:pPr>
      <w:r w:rsidRPr="006C07AE">
        <w:rPr>
          <w:rFonts w:ascii="Times New Roman" w:eastAsia="Times New Roman" w:hAnsi="Times New Roman" w:cs="Times New Roman"/>
          <w:sz w:val="24"/>
          <w:szCs w:val="24"/>
          <w:lang w:eastAsia="en-US"/>
        </w:rPr>
        <w:t>Упълномощава Кмета на общината да предприеме всички действия за актуализиране и реализиране на годишната програма за 2022 г.</w:t>
      </w:r>
    </w:p>
    <w:p w:rsidR="00B50230" w:rsidRDefault="00B50230" w:rsidP="00B50230">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-297815</wp:posOffset>
                </wp:positionH>
                <wp:positionV relativeFrom="paragraph">
                  <wp:posOffset>178435</wp:posOffset>
                </wp:positionV>
                <wp:extent cx="6027420" cy="0"/>
                <wp:effectExtent l="6985" t="6985" r="13970" b="12065"/>
                <wp:wrapNone/>
                <wp:docPr id="29" name="Право съединение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KP9PxEUC&#10;AABQBAAADgAAAAAAAAAAAAAAAAAuAgAAZHJzL2Uyb0RvYy54bWxQSwECLQAUAAYACAAAACEAE7p3&#10;MeAAAAAJAQAADwAAAAAAAAAAAAAAAACfBAAAZHJzL2Rvd25yZXYueG1sUEsFBgAAAAAEAAQA8wAA&#10;AKwFAAAAAA==&#10;" strokeweight="1pt"/>
            </w:pict>
          </mc:Fallback>
        </mc:AlternateContent>
      </w:r>
    </w:p>
    <w:p w:rsidR="00B50230" w:rsidRDefault="00B50230" w:rsidP="00B50230">
      <w:pPr>
        <w:tabs>
          <w:tab w:val="left" w:pos="720"/>
          <w:tab w:val="left" w:pos="4020"/>
        </w:tabs>
        <w:spacing w:after="0" w:line="240" w:lineRule="auto"/>
        <w:jc w:val="both"/>
        <w:outlineLvl w:val="0"/>
        <w:rPr>
          <w:rFonts w:ascii="Times New Roman" w:hAnsi="Times New Roman"/>
          <w:b/>
          <w:sz w:val="24"/>
          <w:szCs w:val="24"/>
        </w:rPr>
      </w:pPr>
    </w:p>
    <w:p w:rsidR="007E7191" w:rsidRPr="007E7191" w:rsidRDefault="00B50230" w:rsidP="007E7191">
      <w:pPr>
        <w:tabs>
          <w:tab w:val="left" w:pos="720"/>
          <w:tab w:val="left" w:pos="4020"/>
        </w:tabs>
        <w:spacing w:after="0" w:line="240" w:lineRule="auto"/>
        <w:jc w:val="both"/>
        <w:outlineLvl w:val="0"/>
        <w:rPr>
          <w:rFonts w:ascii="Times New Roman" w:hAnsi="Times New Roman" w:cs="Times New Roman"/>
          <w:i/>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201</w:t>
      </w:r>
      <w:r w:rsidRPr="004010E0">
        <w:rPr>
          <w:rFonts w:ascii="Times New Roman" w:hAnsi="Times New Roman"/>
          <w:i/>
          <w:color w:val="000000"/>
          <w:sz w:val="24"/>
          <w:szCs w:val="24"/>
        </w:rPr>
        <w:t>/</w:t>
      </w:r>
      <w:r>
        <w:rPr>
          <w:rFonts w:ascii="Times New Roman" w:hAnsi="Times New Roman"/>
          <w:i/>
          <w:color w:val="000000"/>
          <w:sz w:val="24"/>
          <w:szCs w:val="24"/>
        </w:rPr>
        <w:t>16</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Pr>
          <w:rFonts w:ascii="Times New Roman" w:hAnsi="Times New Roman" w:cs="Times New Roman"/>
          <w:b/>
          <w:sz w:val="24"/>
          <w:szCs w:val="24"/>
        </w:rPr>
        <w:t>-</w:t>
      </w:r>
      <w:r w:rsidRPr="000B413D">
        <w:rPr>
          <w:rFonts w:ascii="Times New Roman" w:hAnsi="Times New Roman" w:cs="Times New Roman"/>
          <w:sz w:val="24"/>
          <w:szCs w:val="24"/>
        </w:rPr>
        <w:t xml:space="preserve"> </w:t>
      </w:r>
      <w:r w:rsidR="007E7191" w:rsidRPr="007E7191">
        <w:rPr>
          <w:rFonts w:ascii="Times New Roman" w:hAnsi="Times New Roman" w:cs="Times New Roman"/>
          <w:i/>
          <w:sz w:val="24"/>
          <w:szCs w:val="24"/>
        </w:rPr>
        <w:t xml:space="preserve">Одобряване на проект за подробен </w:t>
      </w:r>
      <w:proofErr w:type="spellStart"/>
      <w:r w:rsidR="007E7191" w:rsidRPr="007E7191">
        <w:rPr>
          <w:rFonts w:ascii="Times New Roman" w:hAnsi="Times New Roman" w:cs="Times New Roman"/>
          <w:i/>
          <w:sz w:val="24"/>
          <w:szCs w:val="24"/>
        </w:rPr>
        <w:t>устройствен</w:t>
      </w:r>
      <w:proofErr w:type="spellEnd"/>
      <w:r w:rsidR="007E7191" w:rsidRPr="007E7191">
        <w:rPr>
          <w:rFonts w:ascii="Times New Roman" w:hAnsi="Times New Roman" w:cs="Times New Roman"/>
          <w:i/>
          <w:sz w:val="24"/>
          <w:szCs w:val="24"/>
        </w:rPr>
        <w:t xml:space="preserve"> план за регулация и изменение на план за застрояване (ПУП-ПР и ИПЗ) в едномесечен срок след приемането от ОЕСУТ Момчилград за ПИ с идентификатор 02292.4.163, съгласно чл. 129, ал. 1 от ЗУТ.</w:t>
      </w:r>
    </w:p>
    <w:p w:rsidR="00253C26" w:rsidRDefault="00B50230" w:rsidP="00B50230">
      <w:pPr>
        <w:tabs>
          <w:tab w:val="left" w:pos="3300"/>
        </w:tabs>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ED292C" w:rsidRPr="00ED292C" w:rsidRDefault="00ED292C" w:rsidP="00ED292C">
      <w:pPr>
        <w:tabs>
          <w:tab w:val="left" w:pos="567"/>
          <w:tab w:val="left" w:pos="1717"/>
        </w:tabs>
        <w:spacing w:after="0" w:line="240" w:lineRule="auto"/>
        <w:jc w:val="center"/>
        <w:rPr>
          <w:rFonts w:ascii="Times New Roman" w:eastAsia="Times New Roman" w:hAnsi="Times New Roman" w:cs="Times New Roman"/>
          <w:b/>
          <w:sz w:val="24"/>
          <w:szCs w:val="24"/>
        </w:rPr>
      </w:pPr>
      <w:r w:rsidRPr="00ED292C">
        <w:rPr>
          <w:rFonts w:ascii="Times New Roman" w:eastAsia="Times New Roman" w:hAnsi="Times New Roman" w:cs="Times New Roman"/>
          <w:b/>
          <w:sz w:val="24"/>
          <w:szCs w:val="24"/>
        </w:rPr>
        <w:t>РЕШЕНИЕ № 141</w:t>
      </w:r>
    </w:p>
    <w:p w:rsidR="00ED292C" w:rsidRPr="00ED292C" w:rsidRDefault="00ED292C" w:rsidP="00ED292C">
      <w:pPr>
        <w:tabs>
          <w:tab w:val="left" w:pos="0"/>
        </w:tabs>
        <w:spacing w:after="60" w:line="240" w:lineRule="auto"/>
        <w:ind w:firstLine="567"/>
        <w:jc w:val="both"/>
        <w:outlineLvl w:val="1"/>
        <w:rPr>
          <w:rFonts w:ascii="Times New Roman" w:eastAsia="Times New Roman" w:hAnsi="Times New Roman" w:cs="Times New Roman"/>
          <w:b/>
          <w:bCs/>
          <w:sz w:val="24"/>
          <w:szCs w:val="24"/>
        </w:rPr>
      </w:pPr>
      <w:r w:rsidRPr="00ED292C">
        <w:rPr>
          <w:rFonts w:ascii="Times New Roman" w:eastAsia="Times New Roman" w:hAnsi="Times New Roman" w:cs="Times New Roman"/>
          <w:b/>
          <w:bCs/>
          <w:sz w:val="24"/>
          <w:szCs w:val="24"/>
        </w:rPr>
        <w:t>На основание чл. 21, ал. 1, т. 11 от ЗМСМА, чл. 129, ал. 1 от ЗУТ, общински съвет –Момчилград реши:</w:t>
      </w:r>
    </w:p>
    <w:p w:rsidR="00ED292C" w:rsidRPr="00ED292C" w:rsidRDefault="00ED292C" w:rsidP="00ED292C">
      <w:pPr>
        <w:tabs>
          <w:tab w:val="left" w:pos="0"/>
        </w:tabs>
        <w:spacing w:after="60" w:line="240" w:lineRule="auto"/>
        <w:ind w:firstLine="567"/>
        <w:jc w:val="both"/>
        <w:outlineLvl w:val="1"/>
        <w:rPr>
          <w:rFonts w:ascii="Times New Roman" w:eastAsia="Times New Roman" w:hAnsi="Times New Roman" w:cs="Times New Roman"/>
          <w:bCs/>
          <w:sz w:val="24"/>
          <w:szCs w:val="24"/>
        </w:rPr>
      </w:pPr>
      <w:r w:rsidRPr="00ED292C">
        <w:rPr>
          <w:rFonts w:ascii="Times New Roman" w:eastAsia="Times New Roman" w:hAnsi="Times New Roman" w:cs="Times New Roman"/>
          <w:bCs/>
          <w:sz w:val="24"/>
          <w:szCs w:val="24"/>
        </w:rPr>
        <w:t xml:space="preserve">Общински съвет Момчилград одобрява проект за подробен </w:t>
      </w:r>
      <w:proofErr w:type="spellStart"/>
      <w:r w:rsidRPr="00ED292C">
        <w:rPr>
          <w:rFonts w:ascii="Times New Roman" w:eastAsia="Times New Roman" w:hAnsi="Times New Roman" w:cs="Times New Roman"/>
          <w:bCs/>
          <w:sz w:val="24"/>
          <w:szCs w:val="24"/>
        </w:rPr>
        <w:t>устройствен</w:t>
      </w:r>
      <w:proofErr w:type="spellEnd"/>
      <w:r w:rsidRPr="00ED292C">
        <w:rPr>
          <w:rFonts w:ascii="Times New Roman" w:eastAsia="Times New Roman" w:hAnsi="Times New Roman" w:cs="Times New Roman"/>
          <w:bCs/>
          <w:sz w:val="24"/>
          <w:szCs w:val="24"/>
        </w:rPr>
        <w:t xml:space="preserve"> план за регулация и изменение на плана за застрояване, одобрен със Заповед № РД-19-349/04.10.2017 г. на кмета на община Момчилград (ПУП-ПР и ИПЗ) с придружаващи </w:t>
      </w:r>
      <w:proofErr w:type="spellStart"/>
      <w:r w:rsidRPr="00ED292C">
        <w:rPr>
          <w:rFonts w:ascii="Times New Roman" w:eastAsia="Times New Roman" w:hAnsi="Times New Roman" w:cs="Times New Roman"/>
          <w:bCs/>
          <w:sz w:val="24"/>
          <w:szCs w:val="24"/>
        </w:rPr>
        <w:t>устройствени</w:t>
      </w:r>
      <w:proofErr w:type="spellEnd"/>
      <w:r w:rsidRPr="00ED292C">
        <w:rPr>
          <w:rFonts w:ascii="Times New Roman" w:eastAsia="Times New Roman" w:hAnsi="Times New Roman" w:cs="Times New Roman"/>
          <w:bCs/>
          <w:sz w:val="24"/>
          <w:szCs w:val="24"/>
        </w:rPr>
        <w:t xml:space="preserve"> схеми за електрозахранване и водоснабдяване за ПИ с идентификатор 02292.4.163, обособяващ два нови регулационни квартала под №14, включващ УПИ със съответните номера </w:t>
      </w:r>
      <w:r w:rsidRPr="00ED292C">
        <w:rPr>
          <w:rFonts w:ascii="Times New Roman" w:eastAsia="Times New Roman" w:hAnsi="Times New Roman" w:cs="Times New Roman"/>
          <w:bCs/>
          <w:sz w:val="24"/>
          <w:szCs w:val="24"/>
          <w:lang w:val="en-US"/>
        </w:rPr>
        <w:t>I ÷ XVIII</w:t>
      </w:r>
      <w:r w:rsidRPr="00ED292C">
        <w:rPr>
          <w:rFonts w:ascii="Times New Roman" w:eastAsia="Times New Roman" w:hAnsi="Times New Roman" w:cs="Times New Roman"/>
          <w:bCs/>
          <w:sz w:val="24"/>
          <w:szCs w:val="24"/>
        </w:rPr>
        <w:t xml:space="preserve"> и №15 със съответните номера </w:t>
      </w:r>
      <w:r w:rsidRPr="00ED292C">
        <w:rPr>
          <w:rFonts w:ascii="Times New Roman" w:eastAsia="Times New Roman" w:hAnsi="Times New Roman" w:cs="Times New Roman"/>
          <w:bCs/>
          <w:sz w:val="24"/>
          <w:szCs w:val="24"/>
          <w:lang w:val="en-US"/>
        </w:rPr>
        <w:t>I ÷ V</w:t>
      </w:r>
      <w:r w:rsidRPr="00ED292C">
        <w:rPr>
          <w:rFonts w:ascii="Times New Roman" w:eastAsia="Times New Roman" w:hAnsi="Times New Roman" w:cs="Times New Roman"/>
          <w:bCs/>
          <w:sz w:val="24"/>
          <w:szCs w:val="24"/>
        </w:rPr>
        <w:t>, по плана на с. Балабаново, общ. Момчилград.</w:t>
      </w:r>
    </w:p>
    <w:p w:rsidR="00D14361" w:rsidRDefault="00D14361" w:rsidP="00D14361">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97152" behindDoc="0" locked="0" layoutInCell="1" allowOverlap="1" wp14:anchorId="6F986D92" wp14:editId="45B07C7D">
                <wp:simplePos x="0" y="0"/>
                <wp:positionH relativeFrom="column">
                  <wp:posOffset>-297815</wp:posOffset>
                </wp:positionH>
                <wp:positionV relativeFrom="paragraph">
                  <wp:posOffset>178435</wp:posOffset>
                </wp:positionV>
                <wp:extent cx="6027420" cy="0"/>
                <wp:effectExtent l="6985" t="6985" r="13970" b="12065"/>
                <wp:wrapNone/>
                <wp:docPr id="32" name="Право съединение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5FIPRUUC&#10;AABQBAAADgAAAAAAAAAAAAAAAAAuAgAAZHJzL2Uyb0RvYy54bWxQSwECLQAUAAYACAAAACEAE7p3&#10;MeAAAAAJAQAADwAAAAAAAAAAAAAAAACfBAAAZHJzL2Rvd25yZXYueG1sUEsFBgAAAAAEAAQA8wAA&#10;AKwFAAAAAA==&#10;" strokeweight="1pt"/>
            </w:pict>
          </mc:Fallback>
        </mc:AlternateContent>
      </w:r>
    </w:p>
    <w:p w:rsidR="00D14361" w:rsidRDefault="00D14361" w:rsidP="00D14361">
      <w:pPr>
        <w:tabs>
          <w:tab w:val="left" w:pos="720"/>
          <w:tab w:val="left" w:pos="4020"/>
        </w:tabs>
        <w:spacing w:after="0" w:line="240" w:lineRule="auto"/>
        <w:jc w:val="both"/>
        <w:outlineLvl w:val="0"/>
        <w:rPr>
          <w:rFonts w:ascii="Times New Roman" w:hAnsi="Times New Roman"/>
          <w:b/>
          <w:sz w:val="24"/>
          <w:szCs w:val="24"/>
        </w:rPr>
      </w:pPr>
    </w:p>
    <w:p w:rsidR="00D25E55" w:rsidRDefault="00D14361" w:rsidP="00D25E55">
      <w:pPr>
        <w:tabs>
          <w:tab w:val="left" w:pos="720"/>
          <w:tab w:val="left" w:pos="4020"/>
        </w:tabs>
        <w:spacing w:after="0" w:line="240" w:lineRule="auto"/>
        <w:jc w:val="both"/>
        <w:outlineLvl w:val="0"/>
        <w:rPr>
          <w:rFonts w:ascii="Times New Roman" w:hAnsi="Times New Roman" w:cs="Times New Roman"/>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203</w:t>
      </w:r>
      <w:r w:rsidRPr="004010E0">
        <w:rPr>
          <w:rFonts w:ascii="Times New Roman" w:hAnsi="Times New Roman"/>
          <w:i/>
          <w:color w:val="000000"/>
          <w:sz w:val="24"/>
          <w:szCs w:val="24"/>
        </w:rPr>
        <w:t>/</w:t>
      </w:r>
      <w:r>
        <w:rPr>
          <w:rFonts w:ascii="Times New Roman" w:hAnsi="Times New Roman"/>
          <w:i/>
          <w:color w:val="000000"/>
          <w:sz w:val="24"/>
          <w:szCs w:val="24"/>
        </w:rPr>
        <w:t>16</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Pr>
          <w:rFonts w:ascii="Times New Roman" w:hAnsi="Times New Roman" w:cs="Times New Roman"/>
          <w:b/>
          <w:sz w:val="24"/>
          <w:szCs w:val="24"/>
        </w:rPr>
        <w:t>-</w:t>
      </w:r>
      <w:r w:rsidRPr="000B413D">
        <w:rPr>
          <w:rFonts w:ascii="Times New Roman" w:hAnsi="Times New Roman" w:cs="Times New Roman"/>
          <w:sz w:val="24"/>
          <w:szCs w:val="24"/>
        </w:rPr>
        <w:t xml:space="preserve"> </w:t>
      </w:r>
      <w:r w:rsidR="00D25E55" w:rsidRPr="004B5AC4">
        <w:rPr>
          <w:rFonts w:ascii="Times New Roman" w:hAnsi="Times New Roman" w:cs="Times New Roman"/>
          <w:bCs/>
          <w:sz w:val="24"/>
          <w:szCs w:val="24"/>
        </w:rPr>
        <w:t xml:space="preserve">Разрешение за изработване на проект на подробен </w:t>
      </w:r>
      <w:proofErr w:type="spellStart"/>
      <w:r w:rsidR="00D25E55" w:rsidRPr="004B5AC4">
        <w:rPr>
          <w:rFonts w:ascii="Times New Roman" w:hAnsi="Times New Roman" w:cs="Times New Roman"/>
          <w:bCs/>
          <w:sz w:val="24"/>
          <w:szCs w:val="24"/>
        </w:rPr>
        <w:t>устройствен</w:t>
      </w:r>
      <w:proofErr w:type="spellEnd"/>
      <w:r w:rsidR="00D25E55" w:rsidRPr="004B5AC4">
        <w:rPr>
          <w:rFonts w:ascii="Times New Roman" w:hAnsi="Times New Roman" w:cs="Times New Roman"/>
          <w:bCs/>
          <w:sz w:val="24"/>
          <w:szCs w:val="24"/>
        </w:rPr>
        <w:t xml:space="preserve"> план</w:t>
      </w:r>
      <w:r w:rsidR="00D25E55" w:rsidRPr="004B5AC4">
        <w:rPr>
          <w:rFonts w:ascii="Times New Roman" w:hAnsi="Times New Roman" w:cs="Times New Roman"/>
          <w:bCs/>
          <w:sz w:val="24"/>
          <w:szCs w:val="24"/>
          <w:lang w:val="en-US"/>
        </w:rPr>
        <w:t xml:space="preserve"> </w:t>
      </w:r>
      <w:r w:rsidR="00D25E55" w:rsidRPr="004B5AC4">
        <w:rPr>
          <w:rFonts w:ascii="Times New Roman" w:hAnsi="Times New Roman" w:cs="Times New Roman"/>
          <w:bCs/>
          <w:sz w:val="24"/>
          <w:szCs w:val="24"/>
        </w:rPr>
        <w:t xml:space="preserve">- </w:t>
      </w:r>
      <w:proofErr w:type="spellStart"/>
      <w:r w:rsidR="00D25E55" w:rsidRPr="004B5AC4">
        <w:rPr>
          <w:rFonts w:ascii="Times New Roman" w:hAnsi="Times New Roman" w:cs="Times New Roman"/>
          <w:bCs/>
          <w:sz w:val="24"/>
          <w:szCs w:val="24"/>
        </w:rPr>
        <w:t>парцеларен</w:t>
      </w:r>
      <w:proofErr w:type="spellEnd"/>
      <w:r w:rsidR="00D25E55" w:rsidRPr="004B5AC4">
        <w:rPr>
          <w:rFonts w:ascii="Times New Roman" w:hAnsi="Times New Roman" w:cs="Times New Roman"/>
          <w:bCs/>
          <w:sz w:val="24"/>
          <w:szCs w:val="24"/>
        </w:rPr>
        <w:t xml:space="preserve"> план за елементите на техническата инфраструктура (ПУП-ПП) към ПУП-ПЗ (Подробен </w:t>
      </w:r>
      <w:proofErr w:type="spellStart"/>
      <w:r w:rsidR="00D25E55" w:rsidRPr="004B5AC4">
        <w:rPr>
          <w:rFonts w:ascii="Times New Roman" w:hAnsi="Times New Roman" w:cs="Times New Roman"/>
          <w:bCs/>
          <w:sz w:val="24"/>
          <w:szCs w:val="24"/>
        </w:rPr>
        <w:t>устройствен</w:t>
      </w:r>
      <w:proofErr w:type="spellEnd"/>
      <w:r w:rsidR="00D25E55" w:rsidRPr="004B5AC4">
        <w:rPr>
          <w:rFonts w:ascii="Times New Roman" w:hAnsi="Times New Roman" w:cs="Times New Roman"/>
          <w:bCs/>
          <w:sz w:val="24"/>
          <w:szCs w:val="24"/>
        </w:rPr>
        <w:t xml:space="preserve"> план – план за застрояване) за ПИ с идентификатор 02155.10.23, разрешен с Решение №16 от Протокол № 1 от 27.01.2022 г. на </w:t>
      </w:r>
      <w:proofErr w:type="spellStart"/>
      <w:r w:rsidR="00D25E55" w:rsidRPr="004B5AC4">
        <w:rPr>
          <w:rFonts w:ascii="Times New Roman" w:hAnsi="Times New Roman" w:cs="Times New Roman"/>
          <w:bCs/>
          <w:sz w:val="24"/>
          <w:szCs w:val="24"/>
        </w:rPr>
        <w:t>ОбС</w:t>
      </w:r>
      <w:proofErr w:type="spellEnd"/>
      <w:r w:rsidR="00D25E55">
        <w:rPr>
          <w:rFonts w:ascii="Times New Roman" w:hAnsi="Times New Roman" w:cs="Times New Roman"/>
          <w:bCs/>
          <w:sz w:val="24"/>
          <w:szCs w:val="24"/>
        </w:rPr>
        <w:t xml:space="preserve"> </w:t>
      </w:r>
      <w:r w:rsidR="00D25E55" w:rsidRPr="004B5AC4">
        <w:rPr>
          <w:rFonts w:ascii="Times New Roman" w:hAnsi="Times New Roman" w:cs="Times New Roman"/>
          <w:bCs/>
          <w:sz w:val="24"/>
          <w:szCs w:val="24"/>
        </w:rPr>
        <w:t>–</w:t>
      </w:r>
      <w:r w:rsidR="00D25E55">
        <w:rPr>
          <w:rFonts w:ascii="Times New Roman" w:hAnsi="Times New Roman" w:cs="Times New Roman"/>
          <w:bCs/>
          <w:sz w:val="24"/>
          <w:szCs w:val="24"/>
        </w:rPr>
        <w:t xml:space="preserve"> </w:t>
      </w:r>
      <w:r w:rsidR="00D25E55" w:rsidRPr="004B5AC4">
        <w:rPr>
          <w:rFonts w:ascii="Times New Roman" w:hAnsi="Times New Roman" w:cs="Times New Roman"/>
          <w:bCs/>
          <w:sz w:val="24"/>
          <w:szCs w:val="24"/>
        </w:rPr>
        <w:t>Момчилград: „„Външно ел. захранване чрез нова КЛ</w:t>
      </w:r>
      <w:r w:rsidR="00D25E55" w:rsidRPr="004B5AC4">
        <w:rPr>
          <w:rFonts w:ascii="Times New Roman" w:hAnsi="Times New Roman" w:cs="Times New Roman"/>
          <w:bCs/>
          <w:sz w:val="24"/>
          <w:szCs w:val="24"/>
          <w:lang w:val="en-US"/>
        </w:rPr>
        <w:t xml:space="preserve"> 20 kV </w:t>
      </w:r>
      <w:r w:rsidR="00D25E55" w:rsidRPr="004B5AC4">
        <w:rPr>
          <w:rFonts w:ascii="Times New Roman" w:hAnsi="Times New Roman" w:cs="Times New Roman"/>
          <w:bCs/>
          <w:sz w:val="24"/>
          <w:szCs w:val="24"/>
        </w:rPr>
        <w:t xml:space="preserve">със </w:t>
      </w:r>
      <w:proofErr w:type="spellStart"/>
      <w:r w:rsidR="00D25E55" w:rsidRPr="004B5AC4">
        <w:rPr>
          <w:rFonts w:ascii="Times New Roman" w:hAnsi="Times New Roman" w:cs="Times New Roman"/>
          <w:bCs/>
          <w:sz w:val="24"/>
          <w:szCs w:val="24"/>
        </w:rPr>
        <w:t>сервитутна</w:t>
      </w:r>
      <w:proofErr w:type="spellEnd"/>
      <w:r w:rsidR="00D25E55" w:rsidRPr="004B5AC4">
        <w:rPr>
          <w:rFonts w:ascii="Times New Roman" w:hAnsi="Times New Roman" w:cs="Times New Roman"/>
          <w:bCs/>
          <w:sz w:val="24"/>
          <w:szCs w:val="24"/>
        </w:rPr>
        <w:t xml:space="preserve"> зона 2 м. по един метър от двете страни за „</w:t>
      </w:r>
      <w:proofErr w:type="spellStart"/>
      <w:r w:rsidR="00D25E55" w:rsidRPr="004B5AC4">
        <w:rPr>
          <w:rFonts w:ascii="Times New Roman" w:hAnsi="Times New Roman" w:cs="Times New Roman"/>
          <w:bCs/>
          <w:sz w:val="24"/>
          <w:szCs w:val="24"/>
        </w:rPr>
        <w:t>Фотоволтаична</w:t>
      </w:r>
      <w:proofErr w:type="spellEnd"/>
      <w:r w:rsidR="00D25E55" w:rsidRPr="004B5AC4">
        <w:rPr>
          <w:rFonts w:ascii="Times New Roman" w:hAnsi="Times New Roman" w:cs="Times New Roman"/>
          <w:bCs/>
          <w:sz w:val="24"/>
          <w:szCs w:val="24"/>
        </w:rPr>
        <w:t xml:space="preserve"> електрическа централа предвидена за изграждане в ПИ с </w:t>
      </w:r>
      <w:proofErr w:type="spellStart"/>
      <w:r w:rsidR="00D25E55" w:rsidRPr="004B5AC4">
        <w:rPr>
          <w:rFonts w:ascii="Times New Roman" w:hAnsi="Times New Roman" w:cs="Times New Roman"/>
          <w:bCs/>
          <w:sz w:val="24"/>
          <w:szCs w:val="24"/>
        </w:rPr>
        <w:t>идент</w:t>
      </w:r>
      <w:proofErr w:type="spellEnd"/>
      <w:r w:rsidR="00D25E55" w:rsidRPr="004B5AC4">
        <w:rPr>
          <w:rFonts w:ascii="Times New Roman" w:hAnsi="Times New Roman" w:cs="Times New Roman"/>
          <w:bCs/>
          <w:sz w:val="24"/>
          <w:szCs w:val="24"/>
        </w:rPr>
        <w:t xml:space="preserve">. 02155.10.23, землище на с. Багрянка, общ. Момчилград”, с трасе преминаващо през частен имот без кадастрален номер, ПИ с </w:t>
      </w:r>
      <w:proofErr w:type="spellStart"/>
      <w:r w:rsidR="00D25E55" w:rsidRPr="004B5AC4">
        <w:rPr>
          <w:rFonts w:ascii="Times New Roman" w:hAnsi="Times New Roman" w:cs="Times New Roman"/>
          <w:bCs/>
          <w:sz w:val="24"/>
          <w:szCs w:val="24"/>
        </w:rPr>
        <w:t>идент</w:t>
      </w:r>
      <w:proofErr w:type="spellEnd"/>
      <w:r w:rsidR="00D25E55" w:rsidRPr="004B5AC4">
        <w:rPr>
          <w:rFonts w:ascii="Times New Roman" w:hAnsi="Times New Roman" w:cs="Times New Roman"/>
          <w:bCs/>
          <w:sz w:val="24"/>
          <w:szCs w:val="24"/>
        </w:rPr>
        <w:t>.  48996.72.15, 48996.69.12, 48996.70.49, 48996.71.32, 02155.10.35 и 02155.10.39, с обща дължина на трасето 1282 м.””, извън границите на урбанизираните територии съгласно чл. 124а, ал. 1 от ЗУТ</w:t>
      </w:r>
      <w:r w:rsidR="00D25E55">
        <w:rPr>
          <w:rFonts w:ascii="Times New Roman" w:hAnsi="Times New Roman" w:cs="Times New Roman"/>
          <w:bCs/>
          <w:sz w:val="24"/>
          <w:szCs w:val="24"/>
        </w:rPr>
        <w:t>.</w:t>
      </w:r>
    </w:p>
    <w:p w:rsidR="00D14361" w:rsidRDefault="00D14361" w:rsidP="00D14361">
      <w:pPr>
        <w:tabs>
          <w:tab w:val="left" w:pos="3300"/>
        </w:tabs>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2F12E2" w:rsidRPr="002F12E2" w:rsidRDefault="002F12E2" w:rsidP="002F12E2">
      <w:pPr>
        <w:tabs>
          <w:tab w:val="left" w:pos="567"/>
          <w:tab w:val="left" w:pos="1717"/>
        </w:tabs>
        <w:spacing w:after="0" w:line="240" w:lineRule="auto"/>
        <w:jc w:val="center"/>
        <w:rPr>
          <w:rFonts w:ascii="Times New Roman" w:eastAsia="Times New Roman" w:hAnsi="Times New Roman" w:cs="Times New Roman"/>
          <w:b/>
          <w:sz w:val="24"/>
          <w:szCs w:val="24"/>
        </w:rPr>
      </w:pPr>
      <w:r w:rsidRPr="002F12E2">
        <w:rPr>
          <w:rFonts w:ascii="Times New Roman" w:eastAsia="Times New Roman" w:hAnsi="Times New Roman" w:cs="Times New Roman"/>
          <w:b/>
          <w:sz w:val="24"/>
          <w:szCs w:val="24"/>
        </w:rPr>
        <w:t>РЕШЕНИЕ № 142</w:t>
      </w:r>
    </w:p>
    <w:p w:rsidR="002F12E2" w:rsidRPr="002F12E2" w:rsidRDefault="002F12E2" w:rsidP="002F12E2">
      <w:pPr>
        <w:tabs>
          <w:tab w:val="left" w:pos="0"/>
        </w:tabs>
        <w:spacing w:after="60" w:line="240" w:lineRule="auto"/>
        <w:ind w:firstLine="567"/>
        <w:jc w:val="both"/>
        <w:outlineLvl w:val="1"/>
        <w:rPr>
          <w:rFonts w:ascii="Times New Roman" w:eastAsia="Times New Roman" w:hAnsi="Times New Roman" w:cs="Times New Roman"/>
          <w:b/>
          <w:bCs/>
          <w:sz w:val="24"/>
          <w:szCs w:val="24"/>
        </w:rPr>
      </w:pPr>
      <w:r w:rsidRPr="002F12E2">
        <w:rPr>
          <w:rFonts w:ascii="Times New Roman" w:eastAsia="Times New Roman" w:hAnsi="Times New Roman" w:cs="Times New Roman"/>
          <w:b/>
          <w:bCs/>
          <w:sz w:val="24"/>
          <w:szCs w:val="24"/>
        </w:rPr>
        <w:t>На основание чл. 21, ал. 1, т. 11 от ЗМСМА, чл. 124а, ал. 1 от ЗУТ, общински съвет –Момчилград реши:</w:t>
      </w:r>
    </w:p>
    <w:p w:rsidR="002F12E2" w:rsidRPr="002F12E2" w:rsidRDefault="002F12E2" w:rsidP="002F12E2">
      <w:pPr>
        <w:tabs>
          <w:tab w:val="left" w:pos="0"/>
        </w:tabs>
        <w:spacing w:after="60" w:line="240" w:lineRule="auto"/>
        <w:ind w:firstLine="567"/>
        <w:jc w:val="both"/>
        <w:outlineLvl w:val="1"/>
        <w:rPr>
          <w:rFonts w:ascii="Times New Roman" w:eastAsia="Times New Roman" w:hAnsi="Times New Roman" w:cs="Times New Roman"/>
          <w:bCs/>
          <w:sz w:val="24"/>
          <w:szCs w:val="24"/>
        </w:rPr>
      </w:pPr>
      <w:r w:rsidRPr="002F12E2">
        <w:rPr>
          <w:rFonts w:ascii="Times New Roman" w:eastAsia="Times New Roman" w:hAnsi="Times New Roman" w:cs="Times New Roman"/>
          <w:bCs/>
          <w:sz w:val="24"/>
          <w:szCs w:val="24"/>
        </w:rPr>
        <w:t xml:space="preserve">Общински съвет Момчилград разрешава на Гюлджан Реджеб </w:t>
      </w:r>
      <w:proofErr w:type="spellStart"/>
      <w:r w:rsidRPr="002F12E2">
        <w:rPr>
          <w:rFonts w:ascii="Times New Roman" w:eastAsia="Times New Roman" w:hAnsi="Times New Roman" w:cs="Times New Roman"/>
          <w:bCs/>
          <w:sz w:val="24"/>
          <w:szCs w:val="24"/>
        </w:rPr>
        <w:t>Реджеб</w:t>
      </w:r>
      <w:proofErr w:type="spellEnd"/>
      <w:r w:rsidRPr="002F12E2">
        <w:rPr>
          <w:rFonts w:ascii="Times New Roman" w:eastAsia="Times New Roman" w:hAnsi="Times New Roman" w:cs="Times New Roman"/>
          <w:bCs/>
          <w:sz w:val="24"/>
          <w:szCs w:val="24"/>
        </w:rPr>
        <w:t xml:space="preserve"> и Селиме Юсеин Хасан изработването на проект на подробен </w:t>
      </w:r>
      <w:proofErr w:type="spellStart"/>
      <w:r w:rsidRPr="002F12E2">
        <w:rPr>
          <w:rFonts w:ascii="Times New Roman" w:eastAsia="Times New Roman" w:hAnsi="Times New Roman" w:cs="Times New Roman"/>
          <w:bCs/>
          <w:sz w:val="24"/>
          <w:szCs w:val="24"/>
        </w:rPr>
        <w:t>устройствен</w:t>
      </w:r>
      <w:proofErr w:type="spellEnd"/>
      <w:r w:rsidRPr="002F12E2">
        <w:rPr>
          <w:rFonts w:ascii="Times New Roman" w:eastAsia="Times New Roman" w:hAnsi="Times New Roman" w:cs="Times New Roman"/>
          <w:bCs/>
          <w:sz w:val="24"/>
          <w:szCs w:val="24"/>
        </w:rPr>
        <w:t xml:space="preserve"> план</w:t>
      </w:r>
      <w:r w:rsidRPr="002F12E2">
        <w:rPr>
          <w:rFonts w:ascii="Times New Roman" w:eastAsia="Times New Roman" w:hAnsi="Times New Roman" w:cs="Times New Roman"/>
          <w:bCs/>
          <w:sz w:val="24"/>
          <w:szCs w:val="24"/>
          <w:lang w:val="en-US"/>
        </w:rPr>
        <w:t xml:space="preserve"> </w:t>
      </w:r>
      <w:r w:rsidRPr="002F12E2">
        <w:rPr>
          <w:rFonts w:ascii="Times New Roman" w:eastAsia="Times New Roman" w:hAnsi="Times New Roman" w:cs="Times New Roman"/>
          <w:bCs/>
          <w:sz w:val="24"/>
          <w:szCs w:val="24"/>
        </w:rPr>
        <w:t xml:space="preserve">- </w:t>
      </w:r>
      <w:proofErr w:type="spellStart"/>
      <w:r w:rsidRPr="002F12E2">
        <w:rPr>
          <w:rFonts w:ascii="Times New Roman" w:eastAsia="Times New Roman" w:hAnsi="Times New Roman" w:cs="Times New Roman"/>
          <w:bCs/>
          <w:sz w:val="24"/>
          <w:szCs w:val="24"/>
        </w:rPr>
        <w:t>парцеларен</w:t>
      </w:r>
      <w:proofErr w:type="spellEnd"/>
      <w:r w:rsidRPr="002F12E2">
        <w:rPr>
          <w:rFonts w:ascii="Times New Roman" w:eastAsia="Times New Roman" w:hAnsi="Times New Roman" w:cs="Times New Roman"/>
          <w:bCs/>
          <w:sz w:val="24"/>
          <w:szCs w:val="24"/>
        </w:rPr>
        <w:t xml:space="preserve"> план за елементите на техническата инфраструктура (ПУП-ПП) към ПУП-ПЗ (Подробен </w:t>
      </w:r>
      <w:proofErr w:type="spellStart"/>
      <w:r w:rsidRPr="002F12E2">
        <w:rPr>
          <w:rFonts w:ascii="Times New Roman" w:eastAsia="Times New Roman" w:hAnsi="Times New Roman" w:cs="Times New Roman"/>
          <w:bCs/>
          <w:sz w:val="24"/>
          <w:szCs w:val="24"/>
        </w:rPr>
        <w:t>устройствен</w:t>
      </w:r>
      <w:proofErr w:type="spellEnd"/>
      <w:r w:rsidRPr="002F12E2">
        <w:rPr>
          <w:rFonts w:ascii="Times New Roman" w:eastAsia="Times New Roman" w:hAnsi="Times New Roman" w:cs="Times New Roman"/>
          <w:bCs/>
          <w:sz w:val="24"/>
          <w:szCs w:val="24"/>
        </w:rPr>
        <w:t xml:space="preserve"> план – план за застрояване за ПИ с идентификатор 02155.10.23, разрешен с Решение № 16 от Протокол № 1 от 27.01.2022 г. на </w:t>
      </w:r>
      <w:proofErr w:type="spellStart"/>
      <w:r w:rsidRPr="002F12E2">
        <w:rPr>
          <w:rFonts w:ascii="Times New Roman" w:eastAsia="Times New Roman" w:hAnsi="Times New Roman" w:cs="Times New Roman"/>
          <w:bCs/>
          <w:sz w:val="24"/>
          <w:szCs w:val="24"/>
        </w:rPr>
        <w:t>ОбС–Момчилград</w:t>
      </w:r>
      <w:proofErr w:type="spellEnd"/>
      <w:r w:rsidRPr="002F12E2">
        <w:rPr>
          <w:rFonts w:ascii="Times New Roman" w:eastAsia="Times New Roman" w:hAnsi="Times New Roman" w:cs="Times New Roman"/>
          <w:bCs/>
          <w:sz w:val="24"/>
          <w:szCs w:val="24"/>
        </w:rPr>
        <w:t>) за обект: „„Външно ел. захранване чрез нова КЛ</w:t>
      </w:r>
      <w:r w:rsidRPr="002F12E2">
        <w:rPr>
          <w:rFonts w:ascii="Times New Roman" w:eastAsia="Times New Roman" w:hAnsi="Times New Roman" w:cs="Times New Roman"/>
          <w:bCs/>
          <w:sz w:val="24"/>
          <w:szCs w:val="24"/>
          <w:lang w:val="en-US"/>
        </w:rPr>
        <w:t xml:space="preserve"> 20 kV </w:t>
      </w:r>
      <w:r w:rsidRPr="002F12E2">
        <w:rPr>
          <w:rFonts w:ascii="Times New Roman" w:eastAsia="Times New Roman" w:hAnsi="Times New Roman" w:cs="Times New Roman"/>
          <w:bCs/>
          <w:sz w:val="24"/>
          <w:szCs w:val="24"/>
        </w:rPr>
        <w:t xml:space="preserve">със </w:t>
      </w:r>
      <w:proofErr w:type="spellStart"/>
      <w:r w:rsidRPr="002F12E2">
        <w:rPr>
          <w:rFonts w:ascii="Times New Roman" w:eastAsia="Times New Roman" w:hAnsi="Times New Roman" w:cs="Times New Roman"/>
          <w:bCs/>
          <w:sz w:val="24"/>
          <w:szCs w:val="24"/>
        </w:rPr>
        <w:t>сервитутна</w:t>
      </w:r>
      <w:proofErr w:type="spellEnd"/>
      <w:r w:rsidRPr="002F12E2">
        <w:rPr>
          <w:rFonts w:ascii="Times New Roman" w:eastAsia="Times New Roman" w:hAnsi="Times New Roman" w:cs="Times New Roman"/>
          <w:bCs/>
          <w:sz w:val="24"/>
          <w:szCs w:val="24"/>
        </w:rPr>
        <w:t xml:space="preserve"> зона 2 м. по един метър от двете страни </w:t>
      </w:r>
      <w:r w:rsidRPr="002F12E2">
        <w:rPr>
          <w:rFonts w:ascii="Times New Roman" w:eastAsia="Times New Roman" w:hAnsi="Times New Roman" w:cs="Times New Roman"/>
          <w:bCs/>
          <w:sz w:val="24"/>
          <w:szCs w:val="24"/>
        </w:rPr>
        <w:lastRenderedPageBreak/>
        <w:t>за „</w:t>
      </w:r>
      <w:proofErr w:type="spellStart"/>
      <w:r w:rsidRPr="002F12E2">
        <w:rPr>
          <w:rFonts w:ascii="Times New Roman" w:eastAsia="Times New Roman" w:hAnsi="Times New Roman" w:cs="Times New Roman"/>
          <w:bCs/>
          <w:sz w:val="24"/>
          <w:szCs w:val="24"/>
        </w:rPr>
        <w:t>Фотоволтаична</w:t>
      </w:r>
      <w:proofErr w:type="spellEnd"/>
      <w:r w:rsidRPr="002F12E2">
        <w:rPr>
          <w:rFonts w:ascii="Times New Roman" w:eastAsia="Times New Roman" w:hAnsi="Times New Roman" w:cs="Times New Roman"/>
          <w:bCs/>
          <w:sz w:val="24"/>
          <w:szCs w:val="24"/>
        </w:rPr>
        <w:t xml:space="preserve"> електрическа централа предвидена за изграждане в ПИ с </w:t>
      </w:r>
      <w:proofErr w:type="spellStart"/>
      <w:r w:rsidRPr="002F12E2">
        <w:rPr>
          <w:rFonts w:ascii="Times New Roman" w:eastAsia="Times New Roman" w:hAnsi="Times New Roman" w:cs="Times New Roman"/>
          <w:bCs/>
          <w:sz w:val="24"/>
          <w:szCs w:val="24"/>
        </w:rPr>
        <w:t>идент</w:t>
      </w:r>
      <w:proofErr w:type="spellEnd"/>
      <w:r w:rsidRPr="002F12E2">
        <w:rPr>
          <w:rFonts w:ascii="Times New Roman" w:eastAsia="Times New Roman" w:hAnsi="Times New Roman" w:cs="Times New Roman"/>
          <w:bCs/>
          <w:sz w:val="24"/>
          <w:szCs w:val="24"/>
        </w:rPr>
        <w:t xml:space="preserve">. 02155.10.23, землище на с. Багрянка, общ. Момчилград”, с трасе преминаващо през частен имот без кадастрален номер, ПИ с </w:t>
      </w:r>
      <w:proofErr w:type="spellStart"/>
      <w:r w:rsidRPr="002F12E2">
        <w:rPr>
          <w:rFonts w:ascii="Times New Roman" w:eastAsia="Times New Roman" w:hAnsi="Times New Roman" w:cs="Times New Roman"/>
          <w:bCs/>
          <w:sz w:val="24"/>
          <w:szCs w:val="24"/>
        </w:rPr>
        <w:t>идент</w:t>
      </w:r>
      <w:proofErr w:type="spellEnd"/>
      <w:r w:rsidRPr="002F12E2">
        <w:rPr>
          <w:rFonts w:ascii="Times New Roman" w:eastAsia="Times New Roman" w:hAnsi="Times New Roman" w:cs="Times New Roman"/>
          <w:bCs/>
          <w:sz w:val="24"/>
          <w:szCs w:val="24"/>
        </w:rPr>
        <w:t>.  48996.72.15, 48996.69.12, 48996.70.49, 48996.71.32, 02155.10.35 и 02155.10.39, с обща дължина на трасето 1282 м.””.</w:t>
      </w:r>
    </w:p>
    <w:p w:rsidR="00D71981" w:rsidRDefault="008E79EB" w:rsidP="00D71981">
      <w:pPr>
        <w:spacing w:after="0" w:line="240" w:lineRule="auto"/>
        <w:rPr>
          <w:rFonts w:ascii="Times New Roman" w:hAnsi="Times New Roman"/>
          <w:b/>
          <w:sz w:val="24"/>
          <w:szCs w:val="24"/>
        </w:rPr>
      </w:pPr>
      <w:r>
        <w:rPr>
          <w:noProof/>
          <w:lang w:val="en-US" w:eastAsia="en-US"/>
        </w:rPr>
        <mc:AlternateContent>
          <mc:Choice Requires="wps">
            <w:drawing>
              <wp:anchor distT="0" distB="0" distL="114300" distR="114300" simplePos="0" relativeHeight="251701248" behindDoc="0" locked="0" layoutInCell="1" allowOverlap="1" wp14:anchorId="6A85965B" wp14:editId="21E60D1B">
                <wp:simplePos x="0" y="0"/>
                <wp:positionH relativeFrom="column">
                  <wp:posOffset>-297815</wp:posOffset>
                </wp:positionH>
                <wp:positionV relativeFrom="paragraph">
                  <wp:posOffset>178435</wp:posOffset>
                </wp:positionV>
                <wp:extent cx="6027420" cy="0"/>
                <wp:effectExtent l="6985" t="6985" r="13970" b="12065"/>
                <wp:wrapNone/>
                <wp:docPr id="35" name="Право съединение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" strokeweight="1pt"/>
            </w:pict>
          </mc:Fallback>
        </mc:AlternateContent>
      </w:r>
    </w:p>
    <w:p w:rsidR="005D2485" w:rsidRPr="005D2485" w:rsidRDefault="008E79EB" w:rsidP="00D71981">
      <w:pPr>
        <w:spacing w:after="0" w:line="240" w:lineRule="auto"/>
        <w:rPr>
          <w:rFonts w:ascii="Times New Roman" w:hAnsi="Times New Roman" w:cs="Times New Roman"/>
          <w:i/>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202/</w:t>
      </w:r>
      <w:r w:rsidRPr="004010E0">
        <w:rPr>
          <w:rFonts w:ascii="Times New Roman" w:hAnsi="Times New Roman"/>
          <w:i/>
          <w:color w:val="000000"/>
          <w:sz w:val="24"/>
          <w:szCs w:val="24"/>
        </w:rPr>
        <w:t>/</w:t>
      </w:r>
      <w:r>
        <w:rPr>
          <w:rFonts w:ascii="Times New Roman" w:hAnsi="Times New Roman"/>
          <w:i/>
          <w:color w:val="000000"/>
          <w:sz w:val="24"/>
          <w:szCs w:val="24"/>
        </w:rPr>
        <w:t>16</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sidR="005D2485" w:rsidRPr="005D2485">
        <w:rPr>
          <w:rFonts w:ascii="Times New Roman" w:hAnsi="Times New Roman" w:cs="Times New Roman"/>
          <w:bCs/>
          <w:i/>
          <w:sz w:val="24"/>
          <w:szCs w:val="24"/>
        </w:rPr>
        <w:t xml:space="preserve">Разрешение за изработване на проект за подробен </w:t>
      </w:r>
      <w:proofErr w:type="spellStart"/>
      <w:r w:rsidR="005D2485" w:rsidRPr="005D2485">
        <w:rPr>
          <w:rFonts w:ascii="Times New Roman" w:hAnsi="Times New Roman" w:cs="Times New Roman"/>
          <w:bCs/>
          <w:i/>
          <w:sz w:val="24"/>
          <w:szCs w:val="24"/>
        </w:rPr>
        <w:t>устройствен</w:t>
      </w:r>
      <w:proofErr w:type="spellEnd"/>
      <w:r w:rsidR="005D2485" w:rsidRPr="005D2485">
        <w:rPr>
          <w:rFonts w:ascii="Times New Roman" w:hAnsi="Times New Roman" w:cs="Times New Roman"/>
          <w:bCs/>
          <w:i/>
          <w:sz w:val="24"/>
          <w:szCs w:val="24"/>
        </w:rPr>
        <w:t xml:space="preserve"> план за поземлен имот с </w:t>
      </w:r>
      <w:proofErr w:type="spellStart"/>
      <w:r w:rsidR="005D2485" w:rsidRPr="005D2485">
        <w:rPr>
          <w:rFonts w:ascii="Times New Roman" w:hAnsi="Times New Roman" w:cs="Times New Roman"/>
          <w:bCs/>
          <w:i/>
          <w:sz w:val="24"/>
          <w:szCs w:val="24"/>
        </w:rPr>
        <w:t>идент</w:t>
      </w:r>
      <w:proofErr w:type="spellEnd"/>
      <w:r w:rsidR="005D2485" w:rsidRPr="005D2485">
        <w:rPr>
          <w:rFonts w:ascii="Times New Roman" w:hAnsi="Times New Roman" w:cs="Times New Roman"/>
          <w:bCs/>
          <w:i/>
          <w:sz w:val="24"/>
          <w:szCs w:val="24"/>
        </w:rPr>
        <w:t xml:space="preserve">. 17988.51.76 по КККР в землището на с. Груево, м. </w:t>
      </w:r>
      <w:proofErr w:type="spellStart"/>
      <w:r w:rsidR="005D2485" w:rsidRPr="005D2485">
        <w:rPr>
          <w:rFonts w:ascii="Times New Roman" w:hAnsi="Times New Roman" w:cs="Times New Roman"/>
          <w:bCs/>
          <w:i/>
          <w:sz w:val="24"/>
          <w:szCs w:val="24"/>
        </w:rPr>
        <w:t>Дюзенлик</w:t>
      </w:r>
      <w:proofErr w:type="spellEnd"/>
      <w:r w:rsidR="005D2485" w:rsidRPr="005D2485">
        <w:rPr>
          <w:rFonts w:ascii="Times New Roman" w:hAnsi="Times New Roman" w:cs="Times New Roman"/>
          <w:bCs/>
          <w:i/>
          <w:sz w:val="24"/>
          <w:szCs w:val="24"/>
        </w:rPr>
        <w:t xml:space="preserve">, общ. Момчилград, </w:t>
      </w:r>
      <w:proofErr w:type="spellStart"/>
      <w:r w:rsidR="005D2485" w:rsidRPr="005D2485">
        <w:rPr>
          <w:rFonts w:ascii="Times New Roman" w:hAnsi="Times New Roman" w:cs="Times New Roman"/>
          <w:bCs/>
          <w:i/>
          <w:sz w:val="24"/>
          <w:szCs w:val="24"/>
        </w:rPr>
        <w:t>обл</w:t>
      </w:r>
      <w:proofErr w:type="spellEnd"/>
      <w:r w:rsidR="005D2485" w:rsidRPr="005D2485">
        <w:rPr>
          <w:rFonts w:ascii="Times New Roman" w:hAnsi="Times New Roman" w:cs="Times New Roman"/>
          <w:bCs/>
          <w:i/>
          <w:sz w:val="24"/>
          <w:szCs w:val="24"/>
        </w:rPr>
        <w:t>. Кърджали и извън границите на урбанизираните територии по реда на чл. 124а, ал. 1 от ЗУТ и в условията на Глава пета, чл. 17а, ал. 3 от ЗОЗЗ.</w:t>
      </w:r>
    </w:p>
    <w:p w:rsidR="008E79EB" w:rsidRDefault="008E79EB" w:rsidP="008E79EB">
      <w:pPr>
        <w:tabs>
          <w:tab w:val="left" w:pos="3300"/>
        </w:tabs>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1C0AB1" w:rsidRPr="001C0AB1" w:rsidRDefault="001C0AB1" w:rsidP="001C0AB1">
      <w:pPr>
        <w:tabs>
          <w:tab w:val="left" w:pos="567"/>
          <w:tab w:val="left" w:pos="1717"/>
        </w:tabs>
        <w:spacing w:after="0" w:line="240" w:lineRule="auto"/>
        <w:jc w:val="center"/>
        <w:rPr>
          <w:rFonts w:ascii="Times New Roman" w:eastAsia="Times New Roman" w:hAnsi="Times New Roman" w:cs="Times New Roman"/>
          <w:b/>
          <w:sz w:val="24"/>
          <w:szCs w:val="24"/>
        </w:rPr>
      </w:pPr>
      <w:r w:rsidRPr="001C0AB1">
        <w:rPr>
          <w:rFonts w:ascii="Times New Roman" w:eastAsia="Times New Roman" w:hAnsi="Times New Roman" w:cs="Times New Roman"/>
          <w:b/>
          <w:sz w:val="24"/>
          <w:szCs w:val="24"/>
        </w:rPr>
        <w:t>РЕШЕНИЕ № 143</w:t>
      </w:r>
    </w:p>
    <w:p w:rsidR="001C0AB1" w:rsidRPr="001C0AB1" w:rsidRDefault="001C0AB1" w:rsidP="001C0AB1">
      <w:pPr>
        <w:tabs>
          <w:tab w:val="left" w:pos="0"/>
        </w:tabs>
        <w:spacing w:after="60" w:line="240" w:lineRule="auto"/>
        <w:ind w:firstLine="567"/>
        <w:jc w:val="both"/>
        <w:outlineLvl w:val="1"/>
        <w:rPr>
          <w:rFonts w:ascii="Times New Roman" w:eastAsia="Times New Roman" w:hAnsi="Times New Roman" w:cs="Times New Roman"/>
          <w:b/>
          <w:bCs/>
          <w:sz w:val="24"/>
          <w:szCs w:val="24"/>
        </w:rPr>
      </w:pPr>
      <w:r w:rsidRPr="001C0AB1">
        <w:rPr>
          <w:rFonts w:ascii="Times New Roman" w:eastAsia="Times New Roman" w:hAnsi="Times New Roman" w:cs="Times New Roman"/>
          <w:b/>
          <w:bCs/>
          <w:sz w:val="24"/>
          <w:szCs w:val="24"/>
        </w:rPr>
        <w:t>На основание чл. 21, ал. 1, т. 11 от ЗМСМА и чл. 124а, ал. 1 от ЗУТ и във връзка с чл. 18 от ЗОЗЗ и след положително становище на главния архитект, общински съвет –Момчилград реши:</w:t>
      </w:r>
    </w:p>
    <w:p w:rsidR="001C0AB1" w:rsidRPr="001C0AB1" w:rsidRDefault="001C0AB1" w:rsidP="001C0AB1">
      <w:pPr>
        <w:tabs>
          <w:tab w:val="left" w:pos="0"/>
        </w:tabs>
        <w:spacing w:after="60" w:line="240" w:lineRule="auto"/>
        <w:ind w:firstLine="567"/>
        <w:jc w:val="both"/>
        <w:outlineLvl w:val="1"/>
        <w:rPr>
          <w:rFonts w:ascii="Times New Roman" w:eastAsia="Times New Roman" w:hAnsi="Times New Roman" w:cs="Times New Roman"/>
          <w:bCs/>
          <w:sz w:val="24"/>
          <w:szCs w:val="24"/>
        </w:rPr>
      </w:pPr>
      <w:r w:rsidRPr="001C0AB1">
        <w:rPr>
          <w:rFonts w:ascii="Times New Roman" w:eastAsia="Times New Roman" w:hAnsi="Times New Roman" w:cs="Times New Roman"/>
          <w:bCs/>
          <w:sz w:val="24"/>
          <w:szCs w:val="24"/>
        </w:rPr>
        <w:t xml:space="preserve">Общински съвет Момчилград разрешава на Севгин Али </w:t>
      </w:r>
      <w:proofErr w:type="spellStart"/>
      <w:r w:rsidRPr="001C0AB1">
        <w:rPr>
          <w:rFonts w:ascii="Times New Roman" w:eastAsia="Times New Roman" w:hAnsi="Times New Roman" w:cs="Times New Roman"/>
          <w:bCs/>
          <w:sz w:val="24"/>
          <w:szCs w:val="24"/>
        </w:rPr>
        <w:t>Али</w:t>
      </w:r>
      <w:proofErr w:type="spellEnd"/>
      <w:r w:rsidRPr="001C0AB1">
        <w:rPr>
          <w:rFonts w:ascii="Times New Roman" w:eastAsia="Times New Roman" w:hAnsi="Times New Roman" w:cs="Times New Roman"/>
          <w:bCs/>
          <w:sz w:val="24"/>
          <w:szCs w:val="24"/>
        </w:rPr>
        <w:t xml:space="preserve"> да възложи изработването на ПУП-ПЗ (</w:t>
      </w:r>
      <w:r w:rsidRPr="001C0AB1">
        <w:rPr>
          <w:rFonts w:ascii="Times New Roman" w:eastAsia="Times New Roman" w:hAnsi="Times New Roman" w:cs="Times New Roman"/>
          <w:bCs/>
          <w:i/>
          <w:sz w:val="24"/>
          <w:szCs w:val="24"/>
        </w:rPr>
        <w:t xml:space="preserve">Подробен </w:t>
      </w:r>
      <w:proofErr w:type="spellStart"/>
      <w:r w:rsidRPr="001C0AB1">
        <w:rPr>
          <w:rFonts w:ascii="Times New Roman" w:eastAsia="Times New Roman" w:hAnsi="Times New Roman" w:cs="Times New Roman"/>
          <w:bCs/>
          <w:i/>
          <w:sz w:val="24"/>
          <w:szCs w:val="24"/>
        </w:rPr>
        <w:t>устройствен</w:t>
      </w:r>
      <w:proofErr w:type="spellEnd"/>
      <w:r w:rsidRPr="001C0AB1">
        <w:rPr>
          <w:rFonts w:ascii="Times New Roman" w:eastAsia="Times New Roman" w:hAnsi="Times New Roman" w:cs="Times New Roman"/>
          <w:bCs/>
          <w:i/>
          <w:sz w:val="24"/>
          <w:szCs w:val="24"/>
        </w:rPr>
        <w:t xml:space="preserve"> план – план за застрояване</w:t>
      </w:r>
      <w:r w:rsidRPr="001C0AB1">
        <w:rPr>
          <w:rFonts w:ascii="Times New Roman" w:eastAsia="Times New Roman" w:hAnsi="Times New Roman" w:cs="Times New Roman"/>
          <w:bCs/>
          <w:sz w:val="24"/>
          <w:szCs w:val="24"/>
        </w:rPr>
        <w:t xml:space="preserve">), придружен от планове за вертикално планиране, планове-схеми за комуникационно-транспортната мрежа и/или </w:t>
      </w:r>
      <w:proofErr w:type="spellStart"/>
      <w:r w:rsidRPr="001C0AB1">
        <w:rPr>
          <w:rFonts w:ascii="Times New Roman" w:eastAsia="Times New Roman" w:hAnsi="Times New Roman" w:cs="Times New Roman"/>
          <w:bCs/>
          <w:sz w:val="24"/>
          <w:szCs w:val="24"/>
        </w:rPr>
        <w:t>парцеларен</w:t>
      </w:r>
      <w:proofErr w:type="spellEnd"/>
      <w:r w:rsidRPr="001C0AB1">
        <w:rPr>
          <w:rFonts w:ascii="Times New Roman" w:eastAsia="Times New Roman" w:hAnsi="Times New Roman" w:cs="Times New Roman"/>
          <w:bCs/>
          <w:sz w:val="24"/>
          <w:szCs w:val="24"/>
        </w:rPr>
        <w:t xml:space="preserve"> план, за водоснабдяване, канализация, електрификация, от планове за </w:t>
      </w:r>
      <w:proofErr w:type="spellStart"/>
      <w:r w:rsidRPr="001C0AB1">
        <w:rPr>
          <w:rFonts w:ascii="Times New Roman" w:eastAsia="Times New Roman" w:hAnsi="Times New Roman" w:cs="Times New Roman"/>
          <w:bCs/>
          <w:sz w:val="24"/>
          <w:szCs w:val="24"/>
        </w:rPr>
        <w:t>паркоустройство</w:t>
      </w:r>
      <w:proofErr w:type="spellEnd"/>
      <w:r w:rsidRPr="001C0AB1">
        <w:rPr>
          <w:rFonts w:ascii="Times New Roman" w:eastAsia="Times New Roman" w:hAnsi="Times New Roman" w:cs="Times New Roman"/>
          <w:bCs/>
          <w:sz w:val="24"/>
          <w:szCs w:val="24"/>
        </w:rPr>
        <w:t xml:space="preserve"> и благоустройство, геоложки проучвания и други за сметка от заинтересованото лице за ПИ с </w:t>
      </w:r>
      <w:proofErr w:type="spellStart"/>
      <w:r w:rsidRPr="001C0AB1">
        <w:rPr>
          <w:rFonts w:ascii="Times New Roman" w:eastAsia="Times New Roman" w:hAnsi="Times New Roman" w:cs="Times New Roman"/>
          <w:bCs/>
          <w:sz w:val="24"/>
          <w:szCs w:val="24"/>
        </w:rPr>
        <w:t>идент</w:t>
      </w:r>
      <w:proofErr w:type="spellEnd"/>
      <w:r w:rsidRPr="001C0AB1">
        <w:rPr>
          <w:rFonts w:ascii="Times New Roman" w:eastAsia="Times New Roman" w:hAnsi="Times New Roman" w:cs="Times New Roman"/>
          <w:bCs/>
          <w:sz w:val="24"/>
          <w:szCs w:val="24"/>
        </w:rPr>
        <w:t xml:space="preserve">. 17988.51. 76 по КККР на с. Груево, м. </w:t>
      </w:r>
      <w:proofErr w:type="spellStart"/>
      <w:r w:rsidRPr="001C0AB1">
        <w:rPr>
          <w:rFonts w:ascii="Times New Roman" w:eastAsia="Times New Roman" w:hAnsi="Times New Roman" w:cs="Times New Roman"/>
          <w:bCs/>
          <w:sz w:val="24"/>
          <w:szCs w:val="24"/>
        </w:rPr>
        <w:t>Дюзенлик</w:t>
      </w:r>
      <w:proofErr w:type="spellEnd"/>
      <w:r w:rsidRPr="001C0AB1">
        <w:rPr>
          <w:rFonts w:ascii="Times New Roman" w:eastAsia="Times New Roman" w:hAnsi="Times New Roman" w:cs="Times New Roman"/>
          <w:bCs/>
          <w:sz w:val="24"/>
          <w:szCs w:val="24"/>
        </w:rPr>
        <w:t xml:space="preserve">, общ. Момчилград, </w:t>
      </w:r>
      <w:proofErr w:type="spellStart"/>
      <w:r w:rsidRPr="001C0AB1">
        <w:rPr>
          <w:rFonts w:ascii="Times New Roman" w:eastAsia="Times New Roman" w:hAnsi="Times New Roman" w:cs="Times New Roman"/>
          <w:bCs/>
          <w:sz w:val="24"/>
          <w:szCs w:val="24"/>
        </w:rPr>
        <w:t>обл</w:t>
      </w:r>
      <w:proofErr w:type="spellEnd"/>
      <w:r w:rsidRPr="001C0AB1">
        <w:rPr>
          <w:rFonts w:ascii="Times New Roman" w:eastAsia="Times New Roman" w:hAnsi="Times New Roman" w:cs="Times New Roman"/>
          <w:bCs/>
          <w:sz w:val="24"/>
          <w:szCs w:val="24"/>
        </w:rPr>
        <w:t xml:space="preserve">. Кърджали и одобрява съответното задание за проектиране във връзка с промяна на предназначението на имота от земеделска земя в имот за производствени и складови нужди в предимно производствена зона Пп: </w:t>
      </w:r>
      <w:proofErr w:type="spellStart"/>
      <w:r w:rsidRPr="001C0AB1">
        <w:rPr>
          <w:rFonts w:ascii="Times New Roman" w:eastAsia="Times New Roman" w:hAnsi="Times New Roman" w:cs="Times New Roman"/>
          <w:bCs/>
          <w:sz w:val="24"/>
          <w:szCs w:val="24"/>
        </w:rPr>
        <w:t>макс</w:t>
      </w:r>
      <w:proofErr w:type="spellEnd"/>
      <w:r w:rsidRPr="001C0AB1">
        <w:rPr>
          <w:rFonts w:ascii="Times New Roman" w:eastAsia="Times New Roman" w:hAnsi="Times New Roman" w:cs="Times New Roman"/>
          <w:bCs/>
          <w:sz w:val="24"/>
          <w:szCs w:val="24"/>
        </w:rPr>
        <w:t xml:space="preserve">. плътност 80%, </w:t>
      </w:r>
      <w:proofErr w:type="spellStart"/>
      <w:r w:rsidRPr="001C0AB1">
        <w:rPr>
          <w:rFonts w:ascii="Times New Roman" w:eastAsia="Times New Roman" w:hAnsi="Times New Roman" w:cs="Times New Roman"/>
          <w:bCs/>
          <w:sz w:val="24"/>
          <w:szCs w:val="24"/>
        </w:rPr>
        <w:t>макс</w:t>
      </w:r>
      <w:proofErr w:type="spellEnd"/>
      <w:r w:rsidRPr="001C0AB1">
        <w:rPr>
          <w:rFonts w:ascii="Times New Roman" w:eastAsia="Times New Roman" w:hAnsi="Times New Roman" w:cs="Times New Roman"/>
          <w:bCs/>
          <w:sz w:val="24"/>
          <w:szCs w:val="24"/>
        </w:rPr>
        <w:t xml:space="preserve">. интензивност на застрояване 2,5, </w:t>
      </w:r>
      <w:proofErr w:type="spellStart"/>
      <w:r w:rsidRPr="001C0AB1">
        <w:rPr>
          <w:rFonts w:ascii="Times New Roman" w:eastAsia="Times New Roman" w:hAnsi="Times New Roman" w:cs="Times New Roman"/>
          <w:bCs/>
          <w:sz w:val="24"/>
          <w:szCs w:val="24"/>
        </w:rPr>
        <w:t>макс</w:t>
      </w:r>
      <w:proofErr w:type="spellEnd"/>
      <w:r w:rsidRPr="001C0AB1">
        <w:rPr>
          <w:rFonts w:ascii="Times New Roman" w:eastAsia="Times New Roman" w:hAnsi="Times New Roman" w:cs="Times New Roman"/>
          <w:bCs/>
          <w:sz w:val="24"/>
          <w:szCs w:val="24"/>
        </w:rPr>
        <w:t>. височина на сгради – 10 м. и минимална озеленена площ 20%, като една трета от нея трябва да бъде осигурена за озеленяване с дървесна растителност.</w:t>
      </w:r>
    </w:p>
    <w:p w:rsidR="00D73A59" w:rsidRDefault="00D73A59" w:rsidP="00D73A59">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705344" behindDoc="0" locked="0" layoutInCell="1" allowOverlap="1" wp14:anchorId="1F7EC5CD" wp14:editId="5D771E11">
                <wp:simplePos x="0" y="0"/>
                <wp:positionH relativeFrom="column">
                  <wp:posOffset>-297815</wp:posOffset>
                </wp:positionH>
                <wp:positionV relativeFrom="paragraph">
                  <wp:posOffset>178435</wp:posOffset>
                </wp:positionV>
                <wp:extent cx="6027420" cy="0"/>
                <wp:effectExtent l="6985" t="6985" r="13970" b="12065"/>
                <wp:wrapNone/>
                <wp:docPr id="38" name="Право съединение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pxyM+kUC&#10;AABQBAAADgAAAAAAAAAAAAAAAAAuAgAAZHJzL2Uyb0RvYy54bWxQSwECLQAUAAYACAAAACEAE7p3&#10;MeAAAAAJAQAADwAAAAAAAAAAAAAAAACfBAAAZHJzL2Rvd25yZXYueG1sUEsFBgAAAAAEAAQA8wAA&#10;AKwFAAAAAA==&#10;" strokeweight="1pt"/>
            </w:pict>
          </mc:Fallback>
        </mc:AlternateContent>
      </w:r>
    </w:p>
    <w:p w:rsidR="00917D83" w:rsidRPr="00917D83" w:rsidRDefault="00D73A59" w:rsidP="00917D83">
      <w:pPr>
        <w:tabs>
          <w:tab w:val="left" w:pos="720"/>
          <w:tab w:val="left" w:pos="4020"/>
        </w:tabs>
        <w:spacing w:after="0" w:line="240" w:lineRule="auto"/>
        <w:jc w:val="both"/>
        <w:outlineLvl w:val="0"/>
        <w:rPr>
          <w:rFonts w:ascii="Times New Roman" w:hAnsi="Times New Roman" w:cs="Times New Roman"/>
          <w:i/>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204/</w:t>
      </w:r>
      <w:r w:rsidRPr="004010E0">
        <w:rPr>
          <w:rFonts w:ascii="Times New Roman" w:hAnsi="Times New Roman"/>
          <w:i/>
          <w:color w:val="000000"/>
          <w:sz w:val="24"/>
          <w:szCs w:val="24"/>
        </w:rPr>
        <w:t>/</w:t>
      </w:r>
      <w:r>
        <w:rPr>
          <w:rFonts w:ascii="Times New Roman" w:hAnsi="Times New Roman"/>
          <w:i/>
          <w:color w:val="000000"/>
          <w:sz w:val="24"/>
          <w:szCs w:val="24"/>
        </w:rPr>
        <w:t>20</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sidR="00917D83" w:rsidRPr="00917D83">
        <w:rPr>
          <w:rFonts w:ascii="Times New Roman" w:hAnsi="Times New Roman" w:cs="Times New Roman"/>
          <w:i/>
          <w:sz w:val="24"/>
          <w:szCs w:val="24"/>
        </w:rPr>
        <w:t>Одобряване на проект на бюджет за 2023 г. и актуализирана бюджетна прогноза за местни дейности за периода 2024-2025 г. на община Момчилград.</w:t>
      </w:r>
    </w:p>
    <w:p w:rsidR="00D73A59" w:rsidRDefault="00D73A59" w:rsidP="00D73A59">
      <w:pPr>
        <w:tabs>
          <w:tab w:val="left" w:pos="3300"/>
        </w:tabs>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714088" w:rsidRDefault="00714088" w:rsidP="000A1333">
      <w:pPr>
        <w:tabs>
          <w:tab w:val="left" w:pos="3300"/>
        </w:tabs>
        <w:spacing w:after="0"/>
        <w:rPr>
          <w:rFonts w:ascii="Times New Roman" w:eastAsia="Times New Roman" w:hAnsi="Times New Roman" w:cs="Times New Roman"/>
          <w:b/>
          <w:sz w:val="24"/>
          <w:szCs w:val="24"/>
        </w:rPr>
      </w:pPr>
      <w:r>
        <w:t xml:space="preserve">         </w:t>
      </w:r>
      <w:r w:rsidR="0030318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РЕШЕНИЕ № 144</w:t>
      </w:r>
    </w:p>
    <w:p w:rsidR="00714088" w:rsidRDefault="00714088" w:rsidP="000A1333">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На основание чл.21, ал.1,т.12 от ЗМСМА , във връзка с чл.83, ал.2, от Закона за публичните финанси, във връзка с РМС № 38 /2022 г.и в съответствие с Указания за подготовката и представянето на проектобюджетите на първостепенните разпоредители с бюджет за 2023 г. и на актуализираните им бюджетни прогнози за 2023 и 2024 г.на Министерство на финансите- БЮ № 4/02.09.2022 г. Общински съвет Момчилград реши:</w:t>
      </w:r>
    </w:p>
    <w:p w:rsidR="00714088" w:rsidRDefault="00714088" w:rsidP="00E27A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Общински съвет –Момчилград одобрява проект на бюджет за 2023 година и актуализираната бюджетна прогноза на община Момчилград за периода 2024-2025 за местни дейности съгласно приложенията </w:t>
      </w:r>
      <w:r w:rsidR="003A0720">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представляващи </w:t>
      </w:r>
      <w:r w:rsidR="003A0720">
        <w:rPr>
          <w:rFonts w:ascii="Times New Roman" w:hAnsi="Times New Roman" w:cs="Times New Roman"/>
          <w:sz w:val="24"/>
          <w:szCs w:val="24"/>
        </w:rPr>
        <w:t xml:space="preserve"> </w:t>
      </w:r>
      <w:r>
        <w:rPr>
          <w:rFonts w:ascii="Times New Roman" w:hAnsi="Times New Roman" w:cs="Times New Roman"/>
          <w:sz w:val="24"/>
          <w:szCs w:val="24"/>
        </w:rPr>
        <w:t>неразделна част от решението, както следва:</w:t>
      </w:r>
    </w:p>
    <w:p w:rsidR="00714088" w:rsidRDefault="00714088" w:rsidP="00E27A1D">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.Проектобюджет на община Момчилград за 2023 г. и бюджетна прогноза за 2024-2025 година на постъпленията от местни приходи и на разходите за местни дейности, съгласно Приложение № 1</w:t>
      </w:r>
    </w:p>
    <w:p w:rsidR="00714088" w:rsidRPr="00DB488D" w:rsidRDefault="00714088" w:rsidP="00E27A1D">
      <w:pPr>
        <w:spacing w:after="0"/>
        <w:ind w:firstLine="72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.Приложение № 1а - Прогноза на показателите за поети ангажименти и задължения за разходи за 2021-2022</w:t>
      </w:r>
    </w:p>
    <w:p w:rsidR="00714088" w:rsidRDefault="00714088" w:rsidP="00E27A1D">
      <w:pPr>
        <w:spacing w:after="0"/>
        <w:ind w:firstLine="72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.Приложение № 6г - Прогноза за общинския дълг и на разходите за лихви по него за периода 2022-2024 година на община Момчилград.</w:t>
      </w:r>
    </w:p>
    <w:p w:rsidR="00D71981" w:rsidRDefault="007032B0" w:rsidP="00D71981">
      <w:pPr>
        <w:spacing w:after="0" w:line="240" w:lineRule="auto"/>
        <w:rPr>
          <w:rFonts w:ascii="Times New Roman" w:hAnsi="Times New Roman"/>
          <w:b/>
          <w:sz w:val="24"/>
          <w:szCs w:val="24"/>
        </w:rPr>
      </w:pPr>
      <w:r>
        <w:rPr>
          <w:noProof/>
          <w:lang w:val="en-US" w:eastAsia="en-US"/>
        </w:rPr>
        <mc:AlternateContent>
          <mc:Choice Requires="wps">
            <w:drawing>
              <wp:anchor distT="0" distB="0" distL="114300" distR="114300" simplePos="0" relativeHeight="251709440" behindDoc="0" locked="0" layoutInCell="1" allowOverlap="1" wp14:anchorId="59CF038F" wp14:editId="75C86BE6">
                <wp:simplePos x="0" y="0"/>
                <wp:positionH relativeFrom="column">
                  <wp:posOffset>-297815</wp:posOffset>
                </wp:positionH>
                <wp:positionV relativeFrom="paragraph">
                  <wp:posOffset>178435</wp:posOffset>
                </wp:positionV>
                <wp:extent cx="6027420" cy="0"/>
                <wp:effectExtent l="6985" t="6985" r="13970" b="12065"/>
                <wp:wrapNone/>
                <wp:docPr id="44" name="Право съединение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HFmj2EUC&#10;AABQBAAADgAAAAAAAAAAAAAAAAAuAgAAZHJzL2Uyb0RvYy54bWxQSwECLQAUAAYACAAAACEAE7p3&#10;MeAAAAAJAQAADwAAAAAAAAAAAAAAAACfBAAAZHJzL2Rvd25yZXYueG1sUEsFBgAAAAAEAAQA8wAA&#10;AKwFAAAAAA==&#10;" strokeweight="1pt"/>
            </w:pict>
          </mc:Fallback>
        </mc:AlternateContent>
      </w:r>
    </w:p>
    <w:p w:rsidR="007032B0" w:rsidRDefault="007032B0" w:rsidP="00D71981">
      <w:pPr>
        <w:spacing w:after="0" w:line="240" w:lineRule="auto"/>
        <w:rPr>
          <w:rFonts w:ascii="Times New Roman" w:hAnsi="Times New Roman" w:cs="Times New Roman"/>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205/</w:t>
      </w:r>
      <w:r w:rsidRPr="004010E0">
        <w:rPr>
          <w:rFonts w:ascii="Times New Roman" w:hAnsi="Times New Roman"/>
          <w:i/>
          <w:color w:val="000000"/>
          <w:sz w:val="24"/>
          <w:szCs w:val="24"/>
        </w:rPr>
        <w:t>/</w:t>
      </w:r>
      <w:r>
        <w:rPr>
          <w:rFonts w:ascii="Times New Roman" w:hAnsi="Times New Roman"/>
          <w:i/>
          <w:color w:val="000000"/>
          <w:sz w:val="24"/>
          <w:szCs w:val="24"/>
        </w:rPr>
        <w:t>20</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Pr>
          <w:rFonts w:ascii="Times New Roman" w:hAnsi="Times New Roman" w:cs="Times New Roman"/>
          <w:sz w:val="24"/>
          <w:szCs w:val="24"/>
        </w:rPr>
        <w:t>Приемане на актуализация на план-предложение за поименно разпределение на капиталовите разходи през 2022 г. на община Момчилград.</w:t>
      </w:r>
    </w:p>
    <w:p w:rsidR="007032B0" w:rsidRDefault="007032B0" w:rsidP="004639AA">
      <w:pPr>
        <w:spacing w:after="0"/>
        <w:jc w:val="both"/>
        <w:rPr>
          <w:rFonts w:ascii="Times New Roman" w:hAnsi="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A71D2C" w:rsidRDefault="00A71D2C" w:rsidP="004639AA">
      <w:pPr>
        <w:spacing w:after="0"/>
        <w:jc w:val="both"/>
        <w:rPr>
          <w:rFonts w:ascii="Times New Roman" w:hAnsi="Times New Roman"/>
          <w:sz w:val="24"/>
          <w:szCs w:val="24"/>
          <w:lang w:val="en-US"/>
        </w:rPr>
      </w:pPr>
    </w:p>
    <w:p w:rsidR="00D63309" w:rsidRDefault="00D63309" w:rsidP="007B2735">
      <w:pPr>
        <w:tabs>
          <w:tab w:val="left" w:pos="567"/>
          <w:tab w:val="left" w:pos="171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 145</w:t>
      </w:r>
    </w:p>
    <w:p w:rsidR="00D63309" w:rsidRPr="008950BE" w:rsidRDefault="00D63309" w:rsidP="004639AA">
      <w:pPr>
        <w:spacing w:after="0" w:line="240" w:lineRule="auto"/>
        <w:ind w:firstLine="720"/>
        <w:jc w:val="both"/>
        <w:rPr>
          <w:rFonts w:ascii="Times New Roman" w:hAnsi="Times New Roman" w:cs="Times New Roman"/>
          <w:b/>
          <w:bCs/>
          <w:sz w:val="24"/>
          <w:szCs w:val="24"/>
        </w:rPr>
      </w:pPr>
      <w:r w:rsidRPr="008950BE">
        <w:rPr>
          <w:rFonts w:ascii="Times New Roman" w:eastAsia="Times New Roman" w:hAnsi="Times New Roman" w:cs="Times New Roman"/>
          <w:b/>
          <w:sz w:val="24"/>
          <w:szCs w:val="24"/>
        </w:rPr>
        <w:t xml:space="preserve">На основание чл. 21, ал. 1, т. </w:t>
      </w:r>
      <w:proofErr w:type="gramStart"/>
      <w:r w:rsidRPr="008950BE">
        <w:rPr>
          <w:rFonts w:ascii="Times New Roman" w:eastAsia="Times New Roman" w:hAnsi="Times New Roman" w:cs="Times New Roman"/>
          <w:b/>
          <w:sz w:val="24"/>
          <w:szCs w:val="24"/>
          <w:lang w:val="en-US"/>
        </w:rPr>
        <w:t>6</w:t>
      </w:r>
      <w:r w:rsidRPr="008950BE">
        <w:rPr>
          <w:rFonts w:ascii="Times New Roman" w:eastAsia="Times New Roman" w:hAnsi="Times New Roman" w:cs="Times New Roman"/>
          <w:b/>
          <w:sz w:val="24"/>
          <w:szCs w:val="24"/>
        </w:rPr>
        <w:t xml:space="preserve"> и чл.</w:t>
      </w:r>
      <w:proofErr w:type="gramEnd"/>
      <w:r w:rsidRPr="008950BE">
        <w:rPr>
          <w:rFonts w:ascii="Times New Roman" w:eastAsia="Times New Roman" w:hAnsi="Times New Roman" w:cs="Times New Roman"/>
          <w:b/>
          <w:sz w:val="24"/>
          <w:szCs w:val="24"/>
        </w:rPr>
        <w:t xml:space="preserve"> 27, ал. 4 и ал. 5 от ЗМСМА, и н</w:t>
      </w:r>
      <w:r w:rsidRPr="008950BE">
        <w:rPr>
          <w:rFonts w:ascii="Times New Roman" w:hAnsi="Times New Roman" w:cs="Times New Roman"/>
          <w:b/>
          <w:bCs/>
          <w:sz w:val="24"/>
          <w:szCs w:val="24"/>
        </w:rPr>
        <w:t xml:space="preserve">а  основание </w:t>
      </w:r>
    </w:p>
    <w:p w:rsidR="00D63309" w:rsidRPr="008950BE" w:rsidRDefault="00D63309" w:rsidP="004639AA">
      <w:pPr>
        <w:keepNext/>
        <w:spacing w:after="0" w:line="240" w:lineRule="auto"/>
        <w:jc w:val="both"/>
        <w:outlineLvl w:val="0"/>
        <w:rPr>
          <w:rFonts w:ascii="Times New Roman" w:eastAsia="Arial Unicode MS" w:hAnsi="Times New Roman" w:cs="Times New Roman"/>
          <w:b/>
          <w:sz w:val="24"/>
          <w:szCs w:val="24"/>
          <w:lang w:eastAsia="en-US"/>
        </w:rPr>
      </w:pPr>
      <w:r w:rsidRPr="008950BE">
        <w:rPr>
          <w:rFonts w:ascii="Times New Roman" w:eastAsia="Arial Unicode MS" w:hAnsi="Times New Roman" w:cs="Times New Roman"/>
          <w:b/>
          <w:sz w:val="24"/>
          <w:szCs w:val="24"/>
          <w:lang w:eastAsia="en-US"/>
        </w:rPr>
        <w:t xml:space="preserve">чл. 1 , чл.5 , т.14.1 от Закона за държавния бюджет на Република България  за 2022 г. , чл.51 от Закона за публични финанси  и в изпълнение на чл.1 , ал.1 т.1 от Постановление №229 на Министерски съвет от 29.07.2022 г. и писмо № ФО - 46 /2022 на Министерството на финансите са одобрени допълнителни трансфери по бюджетите на общините за 2022 г. </w:t>
      </w:r>
      <w:r w:rsidRPr="0015032C">
        <w:rPr>
          <w:rFonts w:ascii="Times New Roman" w:eastAsia="Times New Roman" w:hAnsi="Times New Roman" w:cs="Times New Roman"/>
          <w:b/>
          <w:sz w:val="24"/>
          <w:szCs w:val="24"/>
        </w:rPr>
        <w:t>Общински съвет – Момчилград реши:</w:t>
      </w:r>
    </w:p>
    <w:p w:rsidR="00D63309" w:rsidRPr="008A1159" w:rsidRDefault="00D63309" w:rsidP="004639AA">
      <w:pPr>
        <w:keepNext/>
        <w:spacing w:after="0" w:line="240" w:lineRule="auto"/>
        <w:ind w:firstLine="720"/>
        <w:jc w:val="both"/>
        <w:outlineLvl w:val="0"/>
        <w:rPr>
          <w:rFonts w:ascii="Times New Roman" w:eastAsia="Arial Unicode MS" w:hAnsi="Times New Roman" w:cs="Times New Roman"/>
          <w:b/>
          <w:sz w:val="24"/>
          <w:szCs w:val="24"/>
          <w:lang w:eastAsia="en-US"/>
        </w:rPr>
      </w:pPr>
      <w:r w:rsidRPr="008A1159">
        <w:rPr>
          <w:rFonts w:ascii="Times New Roman" w:eastAsia="Arial Unicode MS" w:hAnsi="Times New Roman" w:cs="Times New Roman"/>
          <w:b/>
          <w:sz w:val="24"/>
          <w:szCs w:val="24"/>
          <w:lang w:eastAsia="en-US"/>
        </w:rPr>
        <w:t>1.Приема Плана-предложение за поименно разпределение на капиталовите разходи за 2022 г. на община Момчилград по  Приложение №1 , така както следва:</w:t>
      </w:r>
    </w:p>
    <w:p w:rsidR="00D63309" w:rsidRPr="008A1159" w:rsidRDefault="00D63309" w:rsidP="004639AA">
      <w:pPr>
        <w:spacing w:after="0" w:line="240" w:lineRule="auto"/>
        <w:ind w:firstLine="720"/>
        <w:jc w:val="both"/>
        <w:rPr>
          <w:rFonts w:ascii="Times New Roman" w:eastAsia="Times New Roman" w:hAnsi="Times New Roman" w:cs="Times New Roman"/>
          <w:bCs/>
          <w:sz w:val="24"/>
          <w:szCs w:val="24"/>
          <w:lang w:eastAsia="en-US"/>
        </w:rPr>
      </w:pPr>
      <w:r w:rsidRPr="008A1159">
        <w:rPr>
          <w:rFonts w:ascii="Times New Roman" w:eastAsia="Times New Roman" w:hAnsi="Times New Roman" w:cs="Times New Roman"/>
          <w:bCs/>
          <w:sz w:val="24"/>
          <w:szCs w:val="24"/>
          <w:lang w:eastAsia="en-US"/>
        </w:rPr>
        <w:t>1.</w:t>
      </w:r>
      <w:proofErr w:type="spellStart"/>
      <w:r w:rsidRPr="008A1159">
        <w:rPr>
          <w:rFonts w:ascii="Times New Roman" w:eastAsia="Times New Roman" w:hAnsi="Times New Roman" w:cs="Times New Roman"/>
          <w:bCs/>
          <w:sz w:val="24"/>
          <w:szCs w:val="24"/>
          <w:lang w:eastAsia="en-US"/>
        </w:rPr>
        <w:t>1</w:t>
      </w:r>
      <w:proofErr w:type="spellEnd"/>
      <w:r w:rsidRPr="008A1159">
        <w:rPr>
          <w:rFonts w:ascii="Times New Roman" w:eastAsia="Times New Roman" w:hAnsi="Times New Roman" w:cs="Times New Roman"/>
          <w:bCs/>
          <w:sz w:val="24"/>
          <w:szCs w:val="24"/>
          <w:lang w:eastAsia="en-US"/>
        </w:rPr>
        <w:t xml:space="preserve">. Размерът на допълнителната целевата субсидия за капиталови разходи за 2022 г. е 675 200 </w:t>
      </w:r>
      <w:r w:rsidRPr="008A1159">
        <w:rPr>
          <w:rFonts w:ascii="Times New Roman" w:eastAsia="Times New Roman" w:hAnsi="Times New Roman" w:cs="Times New Roman"/>
          <w:bCs/>
          <w:sz w:val="24"/>
          <w:szCs w:val="24"/>
          <w:lang w:val="ru-RU" w:eastAsia="en-US"/>
        </w:rPr>
        <w:t xml:space="preserve"> </w:t>
      </w:r>
      <w:r w:rsidRPr="008A1159">
        <w:rPr>
          <w:rFonts w:ascii="Times New Roman" w:eastAsia="Times New Roman" w:hAnsi="Times New Roman" w:cs="Times New Roman"/>
          <w:bCs/>
          <w:sz w:val="24"/>
          <w:szCs w:val="24"/>
          <w:lang w:eastAsia="en-US"/>
        </w:rPr>
        <w:t xml:space="preserve"> лв. ( Съгласно ФО-46/2022 г. на Министерството на финансите</w:t>
      </w:r>
      <w:r w:rsidRPr="008A1159">
        <w:rPr>
          <w:rFonts w:ascii="Times New Roman" w:eastAsia="Times New Roman" w:hAnsi="Times New Roman" w:cs="Times New Roman"/>
          <w:bCs/>
          <w:sz w:val="24"/>
          <w:szCs w:val="24"/>
          <w:lang w:val="en-GB" w:eastAsia="en-US"/>
        </w:rPr>
        <w:t>)</w:t>
      </w:r>
      <w:r w:rsidRPr="008A1159">
        <w:rPr>
          <w:rFonts w:ascii="Times New Roman" w:eastAsia="Times New Roman" w:hAnsi="Times New Roman" w:cs="Times New Roman"/>
          <w:bCs/>
          <w:sz w:val="24"/>
          <w:szCs w:val="24"/>
          <w:lang w:eastAsia="en-US"/>
        </w:rPr>
        <w:t>.</w:t>
      </w:r>
    </w:p>
    <w:p w:rsidR="00D63309" w:rsidRPr="008A1159" w:rsidRDefault="00D63309" w:rsidP="004639AA">
      <w:pPr>
        <w:spacing w:after="0" w:line="240" w:lineRule="auto"/>
        <w:ind w:firstLine="720"/>
        <w:jc w:val="both"/>
        <w:rPr>
          <w:rFonts w:ascii="Times New Roman" w:eastAsia="Times New Roman" w:hAnsi="Times New Roman" w:cs="Times New Roman"/>
          <w:bCs/>
          <w:sz w:val="24"/>
          <w:szCs w:val="24"/>
          <w:lang w:eastAsia="en-US"/>
        </w:rPr>
      </w:pPr>
      <w:r w:rsidRPr="008A1159">
        <w:rPr>
          <w:rFonts w:ascii="Times New Roman" w:eastAsia="Times New Roman" w:hAnsi="Times New Roman" w:cs="Times New Roman"/>
          <w:bCs/>
          <w:sz w:val="24"/>
          <w:szCs w:val="24"/>
          <w:lang w:eastAsia="en-US"/>
        </w:rPr>
        <w:t xml:space="preserve">1. 2.Размерът на капиталовите разходи от собствени средства, вкл. преходен остатък </w:t>
      </w:r>
      <w:r w:rsidRPr="008A1159">
        <w:rPr>
          <w:rFonts w:ascii="Times New Roman" w:eastAsia="Times New Roman" w:hAnsi="Times New Roman" w:cs="Times New Roman"/>
          <w:bCs/>
          <w:sz w:val="24"/>
          <w:szCs w:val="24"/>
          <w:lang w:val="en-US" w:eastAsia="en-US"/>
        </w:rPr>
        <w:t xml:space="preserve">– </w:t>
      </w:r>
      <w:r w:rsidRPr="008A1159">
        <w:rPr>
          <w:rFonts w:ascii="Times New Roman" w:eastAsia="Times New Roman" w:hAnsi="Times New Roman" w:cs="Times New Roman"/>
          <w:bCs/>
          <w:sz w:val="24"/>
          <w:szCs w:val="24"/>
          <w:lang w:eastAsia="en-US"/>
        </w:rPr>
        <w:t>61 194</w:t>
      </w:r>
      <w:r w:rsidRPr="008A1159">
        <w:rPr>
          <w:rFonts w:ascii="Times New Roman" w:eastAsia="Times New Roman" w:hAnsi="Times New Roman" w:cs="Times New Roman"/>
          <w:bCs/>
          <w:sz w:val="24"/>
          <w:szCs w:val="24"/>
          <w:lang w:val="en-US" w:eastAsia="en-US"/>
        </w:rPr>
        <w:t xml:space="preserve"> </w:t>
      </w:r>
      <w:proofErr w:type="spellStart"/>
      <w:r w:rsidRPr="008A1159">
        <w:rPr>
          <w:rFonts w:ascii="Times New Roman" w:eastAsia="Times New Roman" w:hAnsi="Times New Roman" w:cs="Times New Roman"/>
          <w:bCs/>
          <w:sz w:val="24"/>
          <w:szCs w:val="24"/>
          <w:lang w:val="en-US" w:eastAsia="en-US"/>
        </w:rPr>
        <w:t>лв</w:t>
      </w:r>
      <w:proofErr w:type="spellEnd"/>
      <w:r w:rsidRPr="008A1159">
        <w:rPr>
          <w:rFonts w:ascii="Times New Roman" w:eastAsia="Times New Roman" w:hAnsi="Times New Roman" w:cs="Times New Roman"/>
          <w:bCs/>
          <w:sz w:val="24"/>
          <w:szCs w:val="24"/>
          <w:lang w:val="en-US" w:eastAsia="en-US"/>
        </w:rPr>
        <w:t xml:space="preserve">. , в </w:t>
      </w:r>
      <w:proofErr w:type="spellStart"/>
      <w:r w:rsidRPr="008A1159">
        <w:rPr>
          <w:rFonts w:ascii="Times New Roman" w:eastAsia="Times New Roman" w:hAnsi="Times New Roman" w:cs="Times New Roman"/>
          <w:bCs/>
          <w:sz w:val="24"/>
          <w:szCs w:val="24"/>
          <w:lang w:val="en-US" w:eastAsia="en-US"/>
        </w:rPr>
        <w:t>т.ч</w:t>
      </w:r>
      <w:proofErr w:type="spellEnd"/>
      <w:r w:rsidRPr="008A1159">
        <w:rPr>
          <w:rFonts w:ascii="Times New Roman" w:eastAsia="Times New Roman" w:hAnsi="Times New Roman" w:cs="Times New Roman"/>
          <w:bCs/>
          <w:sz w:val="24"/>
          <w:szCs w:val="24"/>
          <w:lang w:val="en-US" w:eastAsia="en-US"/>
        </w:rPr>
        <w:t xml:space="preserve">. </w:t>
      </w:r>
      <w:r w:rsidRPr="008A1159">
        <w:rPr>
          <w:rFonts w:ascii="Times New Roman" w:eastAsia="Times New Roman" w:hAnsi="Times New Roman" w:cs="Times New Roman"/>
          <w:bCs/>
          <w:sz w:val="24"/>
          <w:szCs w:val="24"/>
          <w:lang w:eastAsia="en-US"/>
        </w:rPr>
        <w:t xml:space="preserve">финансирани от приходи по §40-00 Постъпления от продажба на общински нефинансови активи   </w:t>
      </w:r>
      <w:proofErr w:type="gramStart"/>
      <w:r w:rsidRPr="008A1159">
        <w:rPr>
          <w:rFonts w:ascii="Times New Roman" w:eastAsia="Times New Roman" w:hAnsi="Times New Roman" w:cs="Times New Roman"/>
          <w:bCs/>
          <w:sz w:val="24"/>
          <w:szCs w:val="24"/>
          <w:lang w:eastAsia="en-US"/>
        </w:rPr>
        <w:t>–</w:t>
      </w:r>
      <w:r w:rsidRPr="008A1159">
        <w:rPr>
          <w:rFonts w:ascii="Times New Roman" w:eastAsia="Times New Roman" w:hAnsi="Times New Roman" w:cs="Times New Roman"/>
          <w:bCs/>
          <w:sz w:val="24"/>
          <w:szCs w:val="24"/>
          <w:lang w:val="ru-RU" w:eastAsia="en-US"/>
        </w:rPr>
        <w:t xml:space="preserve">  </w:t>
      </w:r>
      <w:r w:rsidRPr="008A1159">
        <w:rPr>
          <w:rFonts w:ascii="Times New Roman" w:eastAsia="Times New Roman" w:hAnsi="Times New Roman" w:cs="Times New Roman"/>
          <w:bCs/>
          <w:sz w:val="24"/>
          <w:szCs w:val="24"/>
          <w:lang w:eastAsia="en-US"/>
        </w:rPr>
        <w:t>2</w:t>
      </w:r>
      <w:proofErr w:type="gramEnd"/>
      <w:r w:rsidRPr="008A1159">
        <w:rPr>
          <w:rFonts w:ascii="Times New Roman" w:eastAsia="Times New Roman" w:hAnsi="Times New Roman" w:cs="Times New Roman"/>
          <w:bCs/>
          <w:sz w:val="24"/>
          <w:szCs w:val="24"/>
          <w:lang w:eastAsia="en-US"/>
        </w:rPr>
        <w:t xml:space="preserve"> 606  </w:t>
      </w:r>
      <w:r w:rsidRPr="008A1159">
        <w:rPr>
          <w:rFonts w:ascii="Times New Roman" w:eastAsia="Times New Roman" w:hAnsi="Times New Roman" w:cs="Times New Roman"/>
          <w:bCs/>
          <w:sz w:val="24"/>
          <w:szCs w:val="24"/>
          <w:lang w:val="ru-RU" w:eastAsia="en-US"/>
        </w:rPr>
        <w:t xml:space="preserve"> </w:t>
      </w:r>
      <w:r w:rsidRPr="008A1159">
        <w:rPr>
          <w:rFonts w:ascii="Times New Roman" w:eastAsia="Times New Roman" w:hAnsi="Times New Roman" w:cs="Times New Roman"/>
          <w:bCs/>
          <w:sz w:val="24"/>
          <w:szCs w:val="24"/>
          <w:lang w:eastAsia="en-US"/>
        </w:rPr>
        <w:t>лв.</w:t>
      </w:r>
      <w:r w:rsidRPr="008A1159">
        <w:rPr>
          <w:rFonts w:ascii="Times New Roman" w:eastAsia="Times New Roman" w:hAnsi="Times New Roman" w:cs="Times New Roman"/>
          <w:bCs/>
          <w:sz w:val="24"/>
          <w:szCs w:val="24"/>
          <w:lang w:val="en-US" w:eastAsia="en-US"/>
        </w:rPr>
        <w:t xml:space="preserve"> </w:t>
      </w:r>
      <w:r w:rsidRPr="008A1159">
        <w:rPr>
          <w:rFonts w:ascii="Times New Roman" w:eastAsia="Times New Roman" w:hAnsi="Times New Roman" w:cs="Times New Roman"/>
          <w:bCs/>
          <w:sz w:val="24"/>
          <w:szCs w:val="24"/>
          <w:lang w:eastAsia="en-US"/>
        </w:rPr>
        <w:t xml:space="preserve"> и 23 187  лв.</w:t>
      </w:r>
    </w:p>
    <w:p w:rsidR="00D63309" w:rsidRPr="008A1159" w:rsidRDefault="00D63309" w:rsidP="004639AA">
      <w:pPr>
        <w:spacing w:after="0" w:line="240" w:lineRule="auto"/>
        <w:ind w:firstLine="720"/>
        <w:jc w:val="both"/>
        <w:rPr>
          <w:rFonts w:ascii="Times New Roman" w:eastAsia="Times New Roman" w:hAnsi="Times New Roman" w:cs="Times New Roman"/>
          <w:bCs/>
          <w:sz w:val="24"/>
          <w:szCs w:val="24"/>
          <w:lang w:val="ru-RU" w:eastAsia="en-US"/>
        </w:rPr>
      </w:pPr>
      <w:r w:rsidRPr="008A1159">
        <w:rPr>
          <w:rFonts w:ascii="Times New Roman" w:eastAsia="Times New Roman" w:hAnsi="Times New Roman" w:cs="Times New Roman"/>
          <w:bCs/>
          <w:sz w:val="24"/>
          <w:szCs w:val="24"/>
          <w:lang w:val="ru-RU" w:eastAsia="en-US"/>
        </w:rPr>
        <w:t xml:space="preserve">1.3. </w:t>
      </w:r>
      <w:proofErr w:type="spellStart"/>
      <w:r w:rsidRPr="008A1159">
        <w:rPr>
          <w:rFonts w:ascii="Times New Roman" w:eastAsia="Times New Roman" w:hAnsi="Times New Roman" w:cs="Times New Roman"/>
          <w:bCs/>
          <w:sz w:val="24"/>
          <w:szCs w:val="24"/>
          <w:lang w:val="ru-RU" w:eastAsia="en-US"/>
        </w:rPr>
        <w:t>Размерът</w:t>
      </w:r>
      <w:proofErr w:type="spellEnd"/>
      <w:r w:rsidRPr="008A1159">
        <w:rPr>
          <w:rFonts w:ascii="Times New Roman" w:eastAsia="Times New Roman" w:hAnsi="Times New Roman" w:cs="Times New Roman"/>
          <w:bCs/>
          <w:sz w:val="24"/>
          <w:szCs w:val="24"/>
          <w:lang w:val="ru-RU" w:eastAsia="en-US"/>
        </w:rPr>
        <w:t xml:space="preserve"> на </w:t>
      </w:r>
      <w:proofErr w:type="spellStart"/>
      <w:r w:rsidRPr="008A1159">
        <w:rPr>
          <w:rFonts w:ascii="Times New Roman" w:eastAsia="Times New Roman" w:hAnsi="Times New Roman" w:cs="Times New Roman"/>
          <w:bCs/>
          <w:sz w:val="24"/>
          <w:szCs w:val="24"/>
          <w:lang w:val="ru-RU" w:eastAsia="en-US"/>
        </w:rPr>
        <w:t>трансформираната</w:t>
      </w:r>
      <w:proofErr w:type="spellEnd"/>
      <w:r w:rsidRPr="008A1159">
        <w:rPr>
          <w:rFonts w:ascii="Times New Roman" w:eastAsia="Times New Roman" w:hAnsi="Times New Roman" w:cs="Times New Roman"/>
          <w:bCs/>
          <w:sz w:val="24"/>
          <w:szCs w:val="24"/>
          <w:lang w:val="ru-RU" w:eastAsia="en-US"/>
        </w:rPr>
        <w:t xml:space="preserve"> </w:t>
      </w:r>
      <w:proofErr w:type="spellStart"/>
      <w:r w:rsidRPr="008A1159">
        <w:rPr>
          <w:rFonts w:ascii="Times New Roman" w:eastAsia="Times New Roman" w:hAnsi="Times New Roman" w:cs="Times New Roman"/>
          <w:bCs/>
          <w:sz w:val="24"/>
          <w:szCs w:val="24"/>
          <w:lang w:val="ru-RU" w:eastAsia="en-US"/>
        </w:rPr>
        <w:t>целева</w:t>
      </w:r>
      <w:proofErr w:type="spellEnd"/>
      <w:r w:rsidRPr="008A1159">
        <w:rPr>
          <w:rFonts w:ascii="Times New Roman" w:eastAsia="Times New Roman" w:hAnsi="Times New Roman" w:cs="Times New Roman"/>
          <w:bCs/>
          <w:sz w:val="24"/>
          <w:szCs w:val="24"/>
          <w:lang w:val="ru-RU" w:eastAsia="en-US"/>
        </w:rPr>
        <w:t xml:space="preserve"> субсидия в трансфер за   </w:t>
      </w:r>
      <w:proofErr w:type="spellStart"/>
      <w:r w:rsidRPr="008A1159">
        <w:rPr>
          <w:rFonts w:ascii="Times New Roman" w:eastAsia="Times New Roman" w:hAnsi="Times New Roman" w:cs="Times New Roman"/>
          <w:bCs/>
          <w:sz w:val="24"/>
          <w:szCs w:val="24"/>
          <w:lang w:val="ru-RU" w:eastAsia="en-US"/>
        </w:rPr>
        <w:t>финансиране</w:t>
      </w:r>
      <w:proofErr w:type="spellEnd"/>
      <w:r w:rsidRPr="008A1159">
        <w:rPr>
          <w:rFonts w:ascii="Times New Roman" w:eastAsia="Times New Roman" w:hAnsi="Times New Roman" w:cs="Times New Roman"/>
          <w:bCs/>
          <w:sz w:val="24"/>
          <w:szCs w:val="24"/>
          <w:lang w:val="ru-RU" w:eastAsia="en-US"/>
        </w:rPr>
        <w:t xml:space="preserve"> на </w:t>
      </w:r>
      <w:proofErr w:type="spellStart"/>
      <w:r w:rsidRPr="008A1159">
        <w:rPr>
          <w:rFonts w:ascii="Times New Roman" w:eastAsia="Times New Roman" w:hAnsi="Times New Roman" w:cs="Times New Roman"/>
          <w:bCs/>
          <w:sz w:val="24"/>
          <w:szCs w:val="24"/>
          <w:lang w:val="ru-RU" w:eastAsia="en-US"/>
        </w:rPr>
        <w:t>разходи</w:t>
      </w:r>
      <w:proofErr w:type="spellEnd"/>
      <w:r w:rsidRPr="008A1159">
        <w:rPr>
          <w:rFonts w:ascii="Times New Roman" w:eastAsia="Times New Roman" w:hAnsi="Times New Roman" w:cs="Times New Roman"/>
          <w:bCs/>
          <w:sz w:val="24"/>
          <w:szCs w:val="24"/>
          <w:lang w:val="ru-RU" w:eastAsia="en-US"/>
        </w:rPr>
        <w:t xml:space="preserve"> за </w:t>
      </w:r>
      <w:proofErr w:type="spellStart"/>
      <w:r w:rsidRPr="008A1159">
        <w:rPr>
          <w:rFonts w:ascii="Times New Roman" w:eastAsia="Times New Roman" w:hAnsi="Times New Roman" w:cs="Times New Roman"/>
          <w:bCs/>
          <w:sz w:val="24"/>
          <w:szCs w:val="24"/>
          <w:lang w:val="ru-RU" w:eastAsia="en-US"/>
        </w:rPr>
        <w:t>извършване</w:t>
      </w:r>
      <w:proofErr w:type="spellEnd"/>
      <w:r w:rsidRPr="008A1159">
        <w:rPr>
          <w:rFonts w:ascii="Times New Roman" w:eastAsia="Times New Roman" w:hAnsi="Times New Roman" w:cs="Times New Roman"/>
          <w:bCs/>
          <w:sz w:val="24"/>
          <w:szCs w:val="24"/>
          <w:lang w:val="ru-RU" w:eastAsia="en-US"/>
        </w:rPr>
        <w:t xml:space="preserve"> </w:t>
      </w:r>
      <w:proofErr w:type="gramStart"/>
      <w:r w:rsidRPr="008A1159">
        <w:rPr>
          <w:rFonts w:ascii="Times New Roman" w:eastAsia="Times New Roman" w:hAnsi="Times New Roman" w:cs="Times New Roman"/>
          <w:bCs/>
          <w:sz w:val="24"/>
          <w:szCs w:val="24"/>
          <w:lang w:val="ru-RU" w:eastAsia="en-US"/>
        </w:rPr>
        <w:t>на</w:t>
      </w:r>
      <w:proofErr w:type="gramEnd"/>
      <w:r w:rsidRPr="008A1159">
        <w:rPr>
          <w:rFonts w:ascii="Times New Roman" w:eastAsia="Times New Roman" w:hAnsi="Times New Roman" w:cs="Times New Roman"/>
          <w:bCs/>
          <w:sz w:val="24"/>
          <w:szCs w:val="24"/>
          <w:lang w:val="ru-RU" w:eastAsia="en-US"/>
        </w:rPr>
        <w:t xml:space="preserve">  </w:t>
      </w:r>
      <w:proofErr w:type="spellStart"/>
      <w:r w:rsidRPr="008A1159">
        <w:rPr>
          <w:rFonts w:ascii="Times New Roman" w:eastAsia="Times New Roman" w:hAnsi="Times New Roman" w:cs="Times New Roman"/>
          <w:bCs/>
          <w:sz w:val="24"/>
          <w:szCs w:val="24"/>
          <w:lang w:val="ru-RU" w:eastAsia="en-US"/>
        </w:rPr>
        <w:t>неотложни</w:t>
      </w:r>
      <w:proofErr w:type="spellEnd"/>
      <w:r w:rsidRPr="008A1159">
        <w:rPr>
          <w:rFonts w:ascii="Times New Roman" w:eastAsia="Times New Roman" w:hAnsi="Times New Roman" w:cs="Times New Roman"/>
          <w:bCs/>
          <w:sz w:val="24"/>
          <w:szCs w:val="24"/>
          <w:lang w:val="ru-RU" w:eastAsia="en-US"/>
        </w:rPr>
        <w:t xml:space="preserve"> </w:t>
      </w:r>
      <w:proofErr w:type="spellStart"/>
      <w:r w:rsidRPr="008A1159">
        <w:rPr>
          <w:rFonts w:ascii="Times New Roman" w:eastAsia="Times New Roman" w:hAnsi="Times New Roman" w:cs="Times New Roman"/>
          <w:bCs/>
          <w:sz w:val="24"/>
          <w:szCs w:val="24"/>
          <w:lang w:val="ru-RU" w:eastAsia="en-US"/>
        </w:rPr>
        <w:t>текущи</w:t>
      </w:r>
      <w:proofErr w:type="spellEnd"/>
      <w:r w:rsidRPr="008A1159">
        <w:rPr>
          <w:rFonts w:ascii="Times New Roman" w:eastAsia="Times New Roman" w:hAnsi="Times New Roman" w:cs="Times New Roman"/>
          <w:bCs/>
          <w:sz w:val="24"/>
          <w:szCs w:val="24"/>
          <w:lang w:val="ru-RU" w:eastAsia="en-US"/>
        </w:rPr>
        <w:t xml:space="preserve"> </w:t>
      </w:r>
      <w:proofErr w:type="spellStart"/>
      <w:r w:rsidRPr="008A1159">
        <w:rPr>
          <w:rFonts w:ascii="Times New Roman" w:eastAsia="Times New Roman" w:hAnsi="Times New Roman" w:cs="Times New Roman"/>
          <w:bCs/>
          <w:sz w:val="24"/>
          <w:szCs w:val="24"/>
          <w:lang w:val="ru-RU" w:eastAsia="en-US"/>
        </w:rPr>
        <w:t>ремонти</w:t>
      </w:r>
      <w:proofErr w:type="spellEnd"/>
      <w:r w:rsidRPr="008A1159">
        <w:rPr>
          <w:rFonts w:ascii="Times New Roman" w:eastAsia="Times New Roman" w:hAnsi="Times New Roman" w:cs="Times New Roman"/>
          <w:bCs/>
          <w:sz w:val="24"/>
          <w:szCs w:val="24"/>
          <w:lang w:val="ru-RU" w:eastAsia="en-US"/>
        </w:rPr>
        <w:t xml:space="preserve"> на </w:t>
      </w:r>
      <w:proofErr w:type="spellStart"/>
      <w:r w:rsidRPr="008A1159">
        <w:rPr>
          <w:rFonts w:ascii="Times New Roman" w:eastAsia="Times New Roman" w:hAnsi="Times New Roman" w:cs="Times New Roman"/>
          <w:bCs/>
          <w:sz w:val="24"/>
          <w:szCs w:val="24"/>
          <w:lang w:val="ru-RU" w:eastAsia="en-US"/>
        </w:rPr>
        <w:t>общинската</w:t>
      </w:r>
      <w:proofErr w:type="spellEnd"/>
      <w:r w:rsidRPr="008A1159">
        <w:rPr>
          <w:rFonts w:ascii="Times New Roman" w:eastAsia="Times New Roman" w:hAnsi="Times New Roman" w:cs="Times New Roman"/>
          <w:bCs/>
          <w:sz w:val="24"/>
          <w:szCs w:val="24"/>
          <w:lang w:val="ru-RU" w:eastAsia="en-US"/>
        </w:rPr>
        <w:t xml:space="preserve"> </w:t>
      </w:r>
      <w:proofErr w:type="spellStart"/>
      <w:r w:rsidRPr="008A1159">
        <w:rPr>
          <w:rFonts w:ascii="Times New Roman" w:eastAsia="Times New Roman" w:hAnsi="Times New Roman" w:cs="Times New Roman"/>
          <w:bCs/>
          <w:sz w:val="24"/>
          <w:szCs w:val="24"/>
          <w:lang w:val="ru-RU" w:eastAsia="en-US"/>
        </w:rPr>
        <w:t>улична</w:t>
      </w:r>
      <w:proofErr w:type="spellEnd"/>
      <w:r w:rsidRPr="008A1159">
        <w:rPr>
          <w:rFonts w:ascii="Times New Roman" w:eastAsia="Times New Roman" w:hAnsi="Times New Roman" w:cs="Times New Roman"/>
          <w:bCs/>
          <w:sz w:val="24"/>
          <w:szCs w:val="24"/>
          <w:lang w:val="ru-RU" w:eastAsia="en-US"/>
        </w:rPr>
        <w:t xml:space="preserve"> мрежа – 56 000 </w:t>
      </w:r>
      <w:proofErr w:type="spellStart"/>
      <w:r w:rsidRPr="008A1159">
        <w:rPr>
          <w:rFonts w:ascii="Times New Roman" w:eastAsia="Times New Roman" w:hAnsi="Times New Roman" w:cs="Times New Roman"/>
          <w:bCs/>
          <w:sz w:val="24"/>
          <w:szCs w:val="24"/>
          <w:lang w:val="ru-RU" w:eastAsia="en-US"/>
        </w:rPr>
        <w:t>лв</w:t>
      </w:r>
      <w:proofErr w:type="spellEnd"/>
      <w:r w:rsidRPr="008A1159">
        <w:rPr>
          <w:rFonts w:ascii="Times New Roman" w:eastAsia="Times New Roman" w:hAnsi="Times New Roman" w:cs="Times New Roman"/>
          <w:bCs/>
          <w:sz w:val="24"/>
          <w:szCs w:val="24"/>
          <w:lang w:val="ru-RU" w:eastAsia="en-US"/>
        </w:rPr>
        <w:t xml:space="preserve">. ( </w:t>
      </w:r>
      <w:proofErr w:type="spellStart"/>
      <w:r w:rsidRPr="008A1159">
        <w:rPr>
          <w:rFonts w:ascii="Times New Roman" w:eastAsia="Times New Roman" w:hAnsi="Times New Roman" w:cs="Times New Roman"/>
          <w:bCs/>
          <w:sz w:val="24"/>
          <w:szCs w:val="24"/>
          <w:lang w:val="ru-RU" w:eastAsia="en-US"/>
        </w:rPr>
        <w:t>Съгласно</w:t>
      </w:r>
      <w:proofErr w:type="spellEnd"/>
      <w:r w:rsidRPr="008A1159">
        <w:rPr>
          <w:rFonts w:ascii="Times New Roman" w:eastAsia="Times New Roman" w:hAnsi="Times New Roman" w:cs="Times New Roman"/>
          <w:bCs/>
          <w:sz w:val="24"/>
          <w:szCs w:val="24"/>
          <w:lang w:val="ru-RU" w:eastAsia="en-US"/>
        </w:rPr>
        <w:t xml:space="preserve"> ФО-45/2022 г. на </w:t>
      </w:r>
      <w:proofErr w:type="spellStart"/>
      <w:r w:rsidRPr="008A1159">
        <w:rPr>
          <w:rFonts w:ascii="Times New Roman" w:eastAsia="Times New Roman" w:hAnsi="Times New Roman" w:cs="Times New Roman"/>
          <w:bCs/>
          <w:sz w:val="24"/>
          <w:szCs w:val="24"/>
          <w:lang w:val="ru-RU" w:eastAsia="en-US"/>
        </w:rPr>
        <w:t>Министерството</w:t>
      </w:r>
      <w:proofErr w:type="spellEnd"/>
      <w:r w:rsidRPr="008A1159">
        <w:rPr>
          <w:rFonts w:ascii="Times New Roman" w:eastAsia="Times New Roman" w:hAnsi="Times New Roman" w:cs="Times New Roman"/>
          <w:bCs/>
          <w:sz w:val="24"/>
          <w:szCs w:val="24"/>
          <w:lang w:val="ru-RU" w:eastAsia="en-US"/>
        </w:rPr>
        <w:t xml:space="preserve"> на </w:t>
      </w:r>
      <w:proofErr w:type="spellStart"/>
      <w:r w:rsidRPr="008A1159">
        <w:rPr>
          <w:rFonts w:ascii="Times New Roman" w:eastAsia="Times New Roman" w:hAnsi="Times New Roman" w:cs="Times New Roman"/>
          <w:bCs/>
          <w:sz w:val="24"/>
          <w:szCs w:val="24"/>
          <w:lang w:val="ru-RU" w:eastAsia="en-US"/>
        </w:rPr>
        <w:t>финансите</w:t>
      </w:r>
      <w:proofErr w:type="spellEnd"/>
      <w:r w:rsidRPr="008A1159">
        <w:rPr>
          <w:rFonts w:ascii="Times New Roman" w:eastAsia="Times New Roman" w:hAnsi="Times New Roman" w:cs="Times New Roman"/>
          <w:bCs/>
          <w:sz w:val="24"/>
          <w:szCs w:val="24"/>
          <w:lang w:val="ru-RU" w:eastAsia="en-US"/>
        </w:rPr>
        <w:t>).</w:t>
      </w:r>
    </w:p>
    <w:p w:rsidR="00D63309" w:rsidRPr="008A1159" w:rsidRDefault="00D63309" w:rsidP="004639AA">
      <w:pPr>
        <w:spacing w:after="0" w:line="240" w:lineRule="auto"/>
        <w:ind w:firstLine="720"/>
        <w:jc w:val="both"/>
        <w:rPr>
          <w:rFonts w:ascii="Times New Roman" w:eastAsia="Times New Roman" w:hAnsi="Times New Roman" w:cs="Times New Roman"/>
          <w:b/>
          <w:sz w:val="24"/>
          <w:szCs w:val="24"/>
          <w:lang w:eastAsia="en-US"/>
        </w:rPr>
      </w:pPr>
      <w:r w:rsidRPr="008A1159">
        <w:rPr>
          <w:rFonts w:ascii="Times New Roman" w:eastAsia="Times New Roman" w:hAnsi="Times New Roman" w:cs="Times New Roman"/>
          <w:b/>
          <w:sz w:val="24"/>
          <w:szCs w:val="24"/>
          <w:lang w:eastAsia="en-US"/>
        </w:rPr>
        <w:t>2.</w:t>
      </w:r>
      <w:r w:rsidRPr="008A1159">
        <w:rPr>
          <w:rFonts w:ascii="Times New Roman" w:eastAsia="Times New Roman" w:hAnsi="Times New Roman" w:cs="Times New Roman"/>
          <w:sz w:val="24"/>
          <w:szCs w:val="24"/>
          <w:lang w:eastAsia="en-US"/>
        </w:rPr>
        <w:t xml:space="preserve"> </w:t>
      </w:r>
      <w:r w:rsidRPr="008A1159">
        <w:rPr>
          <w:rFonts w:ascii="Times New Roman" w:eastAsia="Times New Roman" w:hAnsi="Times New Roman" w:cs="Times New Roman"/>
          <w:b/>
          <w:sz w:val="24"/>
          <w:szCs w:val="24"/>
          <w:lang w:eastAsia="en-US"/>
        </w:rPr>
        <w:t>Актуализира бюджета на община Момчилград в съответствие с актуализирания план за поименно разпределение на капиталовите разходи за 2022 г. -  Приложение №4.</w:t>
      </w:r>
    </w:p>
    <w:p w:rsidR="002A7663" w:rsidRDefault="002A7663" w:rsidP="002A7663">
      <w:pPr>
        <w:spacing w:after="0" w:line="240" w:lineRule="auto"/>
        <w:jc w:val="center"/>
        <w:rPr>
          <w:rFonts w:ascii="Book Antiqua" w:hAnsi="Book Antiqua"/>
          <w:sz w:val="24"/>
          <w:szCs w:val="24"/>
        </w:rPr>
      </w:pPr>
    </w:p>
    <w:p w:rsidR="002A7663" w:rsidRDefault="002A7663" w:rsidP="00D71981">
      <w:pPr>
        <w:spacing w:after="0" w:line="240" w:lineRule="auto"/>
        <w:rPr>
          <w:rFonts w:ascii="Times New Roman" w:hAnsi="Times New Roman"/>
          <w:b/>
          <w:sz w:val="24"/>
          <w:szCs w:val="24"/>
        </w:rPr>
      </w:pPr>
      <w:r>
        <w:rPr>
          <w:noProof/>
          <w:lang w:val="en-US" w:eastAsia="en-US"/>
        </w:rPr>
        <mc:AlternateContent>
          <mc:Choice Requires="wps">
            <w:drawing>
              <wp:anchor distT="0" distB="0" distL="114300" distR="114300" simplePos="0" relativeHeight="251713536" behindDoc="0" locked="0" layoutInCell="1" allowOverlap="1" wp14:anchorId="358E10EC" wp14:editId="262C0148">
                <wp:simplePos x="0" y="0"/>
                <wp:positionH relativeFrom="column">
                  <wp:posOffset>-301925</wp:posOffset>
                </wp:positionH>
                <wp:positionV relativeFrom="paragraph">
                  <wp:posOffset>66124</wp:posOffset>
                </wp:positionV>
                <wp:extent cx="6383548" cy="0"/>
                <wp:effectExtent l="0" t="0" r="17780" b="19050"/>
                <wp:wrapNone/>
                <wp:docPr id="47" name="Право съединение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54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5.2pt" to="47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" strokeweight="1pt"/>
            </w:pict>
          </mc:Fallback>
        </mc:AlternateContent>
      </w:r>
    </w:p>
    <w:p w:rsidR="00251CA1" w:rsidRDefault="002A7663" w:rsidP="00D71981">
      <w:pPr>
        <w:spacing w:after="0"/>
        <w:jc w:val="both"/>
        <w:rPr>
          <w:rFonts w:ascii="Times New Roman" w:hAnsi="Times New Roman" w:cs="Times New Roman"/>
          <w:sz w:val="24"/>
          <w:szCs w:val="24"/>
        </w:rPr>
      </w:pPr>
      <w:r w:rsidRPr="00FD6ED3">
        <w:rPr>
          <w:rFonts w:ascii="Times New Roman" w:hAnsi="Times New Roman"/>
          <w:b/>
          <w:sz w:val="24"/>
          <w:szCs w:val="24"/>
        </w:rPr>
        <w:t>ОТНОСНО:</w:t>
      </w:r>
      <w:r w:rsidRPr="004010E0">
        <w:rPr>
          <w:i/>
          <w:color w:val="000000"/>
        </w:rPr>
        <w:t xml:space="preserve"> </w:t>
      </w:r>
      <w:r w:rsidRPr="004010E0">
        <w:rPr>
          <w:rFonts w:ascii="Times New Roman" w:hAnsi="Times New Roman"/>
          <w:i/>
          <w:color w:val="000000"/>
          <w:sz w:val="24"/>
          <w:szCs w:val="24"/>
        </w:rPr>
        <w:t>Докладна записка с Вх. №</w:t>
      </w:r>
      <w:r>
        <w:rPr>
          <w:rFonts w:ascii="Times New Roman" w:hAnsi="Times New Roman"/>
          <w:i/>
          <w:color w:val="000000"/>
          <w:sz w:val="24"/>
          <w:szCs w:val="24"/>
        </w:rPr>
        <w:t>208</w:t>
      </w:r>
      <w:r w:rsidRPr="004010E0">
        <w:rPr>
          <w:rFonts w:ascii="Times New Roman" w:hAnsi="Times New Roman"/>
          <w:i/>
          <w:color w:val="000000"/>
          <w:sz w:val="24"/>
          <w:szCs w:val="24"/>
        </w:rPr>
        <w:t>/</w:t>
      </w:r>
      <w:r>
        <w:rPr>
          <w:rFonts w:ascii="Times New Roman" w:hAnsi="Times New Roman"/>
          <w:i/>
          <w:color w:val="000000"/>
          <w:sz w:val="24"/>
          <w:szCs w:val="24"/>
        </w:rPr>
        <w:t>28</w:t>
      </w:r>
      <w:r w:rsidRPr="004010E0">
        <w:rPr>
          <w:rFonts w:ascii="Times New Roman" w:hAnsi="Times New Roman"/>
          <w:i/>
          <w:color w:val="000000"/>
          <w:sz w:val="24"/>
          <w:szCs w:val="24"/>
        </w:rPr>
        <w:t>.</w:t>
      </w:r>
      <w:r>
        <w:rPr>
          <w:rFonts w:ascii="Times New Roman" w:hAnsi="Times New Roman"/>
          <w:i/>
          <w:color w:val="000000"/>
          <w:sz w:val="24"/>
          <w:szCs w:val="24"/>
        </w:rPr>
        <w:t>09</w:t>
      </w:r>
      <w:r w:rsidRPr="004010E0">
        <w:rPr>
          <w:rFonts w:ascii="Times New Roman" w:hAnsi="Times New Roman"/>
          <w:i/>
          <w:color w:val="000000"/>
          <w:sz w:val="24"/>
          <w:szCs w:val="24"/>
        </w:rPr>
        <w:t>.202</w:t>
      </w:r>
      <w:r>
        <w:rPr>
          <w:rFonts w:ascii="Times New Roman" w:hAnsi="Times New Roman"/>
          <w:i/>
          <w:color w:val="000000"/>
          <w:sz w:val="24"/>
          <w:szCs w:val="24"/>
        </w:rPr>
        <w:t>2</w:t>
      </w:r>
      <w:r w:rsidRPr="004010E0">
        <w:rPr>
          <w:rFonts w:ascii="Times New Roman" w:hAnsi="Times New Roman"/>
          <w:i/>
          <w:color w:val="000000"/>
          <w:sz w:val="24"/>
          <w:szCs w:val="24"/>
        </w:rPr>
        <w:t>г</w:t>
      </w:r>
      <w:r>
        <w:rPr>
          <w:rFonts w:ascii="Times New Roman" w:hAnsi="Times New Roman"/>
          <w:i/>
          <w:color w:val="000000"/>
          <w:sz w:val="24"/>
          <w:szCs w:val="24"/>
        </w:rPr>
        <w:t>.</w:t>
      </w:r>
      <w:r w:rsidRPr="009C0119">
        <w:rPr>
          <w:rFonts w:ascii="Times New Roman" w:hAnsi="Times New Roman" w:cs="Times New Roman"/>
          <w:b/>
          <w:sz w:val="24"/>
          <w:szCs w:val="24"/>
        </w:rPr>
        <w:t xml:space="preserve"> </w:t>
      </w:r>
      <w:r w:rsidR="00251CA1" w:rsidRPr="00251CA1">
        <w:rPr>
          <w:rFonts w:ascii="Times New Roman" w:eastAsia="Times New Roman" w:hAnsi="Times New Roman" w:cs="Times New Roman"/>
          <w:i/>
          <w:sz w:val="24"/>
          <w:szCs w:val="24"/>
        </w:rPr>
        <w:t xml:space="preserve">Кандидатстване на община Момчилград с проектно предложение по Програма за храни и основно материално подпомагане 2021-2027 г.операция </w:t>
      </w:r>
      <w:r w:rsidR="00251CA1" w:rsidRPr="00251CA1">
        <w:rPr>
          <w:rFonts w:ascii="Times New Roman" w:eastAsia="Times New Roman" w:hAnsi="Times New Roman" w:cs="Times New Roman"/>
          <w:i/>
          <w:sz w:val="24"/>
          <w:szCs w:val="24"/>
          <w:lang w:val="en-US"/>
        </w:rPr>
        <w:t>BG05SFPR003</w:t>
      </w:r>
      <w:r w:rsidR="00251CA1" w:rsidRPr="00251CA1">
        <w:rPr>
          <w:rFonts w:ascii="Times New Roman" w:eastAsia="Times New Roman" w:hAnsi="Times New Roman" w:cs="Times New Roman"/>
          <w:i/>
          <w:sz w:val="24"/>
          <w:szCs w:val="24"/>
        </w:rPr>
        <w:t>-1.001“Топъл обяд“.</w:t>
      </w:r>
    </w:p>
    <w:p w:rsidR="002A7663" w:rsidRPr="007032B0" w:rsidRDefault="002A7663" w:rsidP="00D71981">
      <w:pPr>
        <w:spacing w:after="0"/>
        <w:jc w:val="both"/>
        <w:rPr>
          <w:rFonts w:ascii="Times New Roman" w:hAnsi="Times New Roman" w:cs="Times New Roman"/>
          <w:sz w:val="24"/>
          <w:szCs w:val="24"/>
        </w:rPr>
      </w:pPr>
      <w:r w:rsidRPr="00FD6ED3">
        <w:rPr>
          <w:rFonts w:ascii="Times New Roman" w:hAnsi="Times New Roman"/>
          <w:b/>
          <w:sz w:val="24"/>
          <w:szCs w:val="24"/>
        </w:rPr>
        <w:t>ВНОСИТЕЛ:</w:t>
      </w:r>
      <w:r w:rsidRPr="00440D7E">
        <w:rPr>
          <w:rFonts w:ascii="Times New Roman" w:hAnsi="Times New Roman"/>
          <w:sz w:val="24"/>
          <w:szCs w:val="24"/>
        </w:rPr>
        <w:t xml:space="preserve"> </w:t>
      </w:r>
      <w:proofErr w:type="spellStart"/>
      <w:r w:rsidRPr="00DC0D2E">
        <w:rPr>
          <w:rFonts w:ascii="Times New Roman" w:hAnsi="Times New Roman"/>
          <w:sz w:val="24"/>
          <w:szCs w:val="24"/>
        </w:rPr>
        <w:t>Илкнур</w:t>
      </w:r>
      <w:proofErr w:type="spellEnd"/>
      <w:r w:rsidRPr="00DC0D2E">
        <w:rPr>
          <w:rFonts w:ascii="Times New Roman" w:hAnsi="Times New Roman"/>
          <w:sz w:val="24"/>
          <w:szCs w:val="24"/>
        </w:rPr>
        <w:t xml:space="preserve"> Кязим</w:t>
      </w:r>
      <w:r w:rsidRPr="00DC0D2E">
        <w:rPr>
          <w:rFonts w:ascii="Times New Roman" w:hAnsi="Times New Roman"/>
          <w:b/>
          <w:sz w:val="24"/>
          <w:szCs w:val="24"/>
        </w:rPr>
        <w:t xml:space="preserve"> -</w:t>
      </w:r>
      <w:r w:rsidRPr="00DC0D2E">
        <w:rPr>
          <w:rFonts w:ascii="Times New Roman" w:hAnsi="Times New Roman"/>
          <w:sz w:val="24"/>
          <w:szCs w:val="24"/>
        </w:rPr>
        <w:t xml:space="preserve"> кмет на община Момчилград</w:t>
      </w:r>
    </w:p>
    <w:p w:rsidR="00D71981" w:rsidRDefault="00D71981" w:rsidP="00251CA1">
      <w:pPr>
        <w:tabs>
          <w:tab w:val="left" w:pos="567"/>
          <w:tab w:val="left" w:pos="1717"/>
        </w:tabs>
        <w:spacing w:after="0" w:line="240" w:lineRule="auto"/>
        <w:jc w:val="center"/>
        <w:rPr>
          <w:rFonts w:ascii="Times New Roman" w:eastAsia="Times New Roman" w:hAnsi="Times New Roman" w:cs="Times New Roman"/>
          <w:b/>
          <w:sz w:val="24"/>
          <w:szCs w:val="24"/>
        </w:rPr>
      </w:pPr>
    </w:p>
    <w:p w:rsidR="00251CA1" w:rsidRDefault="00251CA1" w:rsidP="00D71981">
      <w:pPr>
        <w:tabs>
          <w:tab w:val="left" w:pos="567"/>
          <w:tab w:val="left" w:pos="1717"/>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РЕШЕНИЕ № 146                                                                  </w:t>
      </w:r>
    </w:p>
    <w:p w:rsidR="00251CA1" w:rsidRDefault="00251CA1" w:rsidP="00D7198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На основание чл.21, ал.1, т.23 от ЗМСМА и във връзка с условията за   кандидатстване общински съвет-Момчилград реши:</w:t>
      </w:r>
    </w:p>
    <w:p w:rsidR="00251CA1" w:rsidRDefault="004639AA" w:rsidP="00D71981">
      <w:pPr>
        <w:tabs>
          <w:tab w:val="left" w:pos="0"/>
        </w:tabs>
        <w:spacing w:after="0" w:line="240" w:lineRule="auto"/>
        <w:jc w:val="both"/>
        <w:outlineLvl w:val="1"/>
        <w:rPr>
          <w:rFonts w:ascii="Times New Roman" w:eastAsia="Times New Roman" w:hAnsi="Times New Roman" w:cs="Times New Roman"/>
          <w:sz w:val="24"/>
          <w:szCs w:val="24"/>
        </w:rPr>
      </w:pPr>
      <w:r>
        <w:rPr>
          <w:rFonts w:ascii="Times New Roman" w:hAnsi="Times New Roman" w:cs="Times New Roman"/>
          <w:b/>
          <w:sz w:val="24"/>
          <w:szCs w:val="24"/>
        </w:rPr>
        <w:lastRenderedPageBreak/>
        <w:tab/>
      </w:r>
      <w:r w:rsidR="00251CA1">
        <w:rPr>
          <w:rFonts w:ascii="Times New Roman" w:hAnsi="Times New Roman" w:cs="Times New Roman"/>
          <w:b/>
          <w:sz w:val="24"/>
          <w:szCs w:val="24"/>
        </w:rPr>
        <w:t>1</w:t>
      </w:r>
      <w:r w:rsidR="00251CA1" w:rsidRPr="00DB24CB">
        <w:rPr>
          <w:rFonts w:ascii="Times New Roman" w:hAnsi="Times New Roman" w:cs="Times New Roman"/>
          <w:sz w:val="24"/>
          <w:szCs w:val="24"/>
        </w:rPr>
        <w:t>.Дава съгласие община Момчилград да кандидатства със следното проектно предложение „Топъл обяд в община Момчилград“ по</w:t>
      </w:r>
      <w:r w:rsidR="00251CA1">
        <w:rPr>
          <w:rFonts w:ascii="Times New Roman" w:hAnsi="Times New Roman" w:cs="Times New Roman"/>
          <w:b/>
          <w:sz w:val="24"/>
          <w:szCs w:val="24"/>
        </w:rPr>
        <w:t xml:space="preserve"> </w:t>
      </w:r>
      <w:r w:rsidR="00251CA1">
        <w:rPr>
          <w:rFonts w:ascii="Times New Roman" w:eastAsia="Times New Roman" w:hAnsi="Times New Roman" w:cs="Times New Roman"/>
          <w:sz w:val="24"/>
          <w:szCs w:val="24"/>
        </w:rPr>
        <w:t xml:space="preserve">Програма за храни и основно материално подпомагане 2021-2027 г.операция </w:t>
      </w:r>
      <w:r w:rsidR="00251CA1">
        <w:rPr>
          <w:rFonts w:ascii="Times New Roman" w:eastAsia="Times New Roman" w:hAnsi="Times New Roman" w:cs="Times New Roman"/>
          <w:sz w:val="24"/>
          <w:szCs w:val="24"/>
          <w:lang w:val="en-US"/>
        </w:rPr>
        <w:t>BG05SFPR003</w:t>
      </w:r>
      <w:r w:rsidR="00251CA1">
        <w:rPr>
          <w:rFonts w:ascii="Times New Roman" w:eastAsia="Times New Roman" w:hAnsi="Times New Roman" w:cs="Times New Roman"/>
          <w:sz w:val="24"/>
          <w:szCs w:val="24"/>
        </w:rPr>
        <w:t>-1.001</w:t>
      </w:r>
      <w:r w:rsidR="00B5636F">
        <w:rPr>
          <w:rFonts w:ascii="Times New Roman" w:eastAsia="Times New Roman" w:hAnsi="Times New Roman" w:cs="Times New Roman"/>
          <w:sz w:val="24"/>
          <w:szCs w:val="24"/>
        </w:rPr>
        <w:t xml:space="preserve"> </w:t>
      </w:r>
      <w:bookmarkStart w:id="0" w:name="_GoBack"/>
      <w:bookmarkEnd w:id="0"/>
      <w:r w:rsidR="00251CA1">
        <w:rPr>
          <w:rFonts w:ascii="Times New Roman" w:eastAsia="Times New Roman" w:hAnsi="Times New Roman" w:cs="Times New Roman"/>
          <w:sz w:val="24"/>
          <w:szCs w:val="24"/>
        </w:rPr>
        <w:t>“Топъл обяд“.</w:t>
      </w:r>
    </w:p>
    <w:p w:rsidR="00251CA1" w:rsidRDefault="00251CA1" w:rsidP="00D71981">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2</w:t>
      </w:r>
      <w:r w:rsidRPr="00DB24CB">
        <w:rPr>
          <w:rFonts w:ascii="Times New Roman" w:hAnsi="Times New Roman" w:cs="Times New Roman"/>
          <w:sz w:val="24"/>
          <w:szCs w:val="24"/>
        </w:rPr>
        <w:t>.Възлага на кмета на община Момчилград да извърши всички необходими действия</w:t>
      </w:r>
      <w:r>
        <w:rPr>
          <w:rFonts w:ascii="Times New Roman" w:hAnsi="Times New Roman" w:cs="Times New Roman"/>
          <w:sz w:val="24"/>
          <w:szCs w:val="24"/>
        </w:rPr>
        <w:t xml:space="preserve"> при кандидатстването и реализирането на проекта.</w:t>
      </w:r>
    </w:p>
    <w:p w:rsidR="00251CA1" w:rsidRDefault="00580251" w:rsidP="00251CA1">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715584" behindDoc="0" locked="0" layoutInCell="1" allowOverlap="1" wp14:anchorId="70BAD3BD" wp14:editId="4A59F46E">
                <wp:simplePos x="0" y="0"/>
                <wp:positionH relativeFrom="column">
                  <wp:posOffset>-146649</wp:posOffset>
                </wp:positionH>
                <wp:positionV relativeFrom="paragraph">
                  <wp:posOffset>222490</wp:posOffset>
                </wp:positionV>
                <wp:extent cx="6452235" cy="0"/>
                <wp:effectExtent l="0" t="0" r="24765" b="19050"/>
                <wp:wrapNone/>
                <wp:docPr id="13" name="Право съединение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7.5pt" to="4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" strokeweight="1pt"/>
            </w:pict>
          </mc:Fallback>
        </mc:AlternateContent>
      </w:r>
    </w:p>
    <w:p w:rsidR="00884F89" w:rsidRDefault="00884F89"/>
    <w:p w:rsidR="00251CA1" w:rsidRDefault="00251CA1" w:rsidP="00251CA1">
      <w:pPr>
        <w:tabs>
          <w:tab w:val="left" w:pos="720"/>
          <w:tab w:val="left" w:pos="4020"/>
        </w:tabs>
        <w:spacing w:after="0" w:line="240" w:lineRule="auto"/>
        <w:jc w:val="both"/>
        <w:outlineLvl w:val="0"/>
        <w:rPr>
          <w:rFonts w:ascii="Times New Roman" w:hAnsi="Times New Roman"/>
          <w:sz w:val="24"/>
          <w:szCs w:val="24"/>
        </w:rPr>
      </w:pPr>
      <w:r>
        <w:rPr>
          <w:rFonts w:ascii="Times New Roman" w:hAnsi="Times New Roman"/>
          <w:b/>
          <w:sz w:val="24"/>
          <w:szCs w:val="24"/>
        </w:rPr>
        <w:t xml:space="preserve">                                                                                    ПРЕДСЕДАТЕЛ:</w:t>
      </w:r>
      <w:r w:rsidR="00580251">
        <w:rPr>
          <w:rFonts w:ascii="Times New Roman" w:hAnsi="Times New Roman"/>
          <w:b/>
          <w:sz w:val="24"/>
          <w:szCs w:val="24"/>
        </w:rPr>
        <w:t xml:space="preserve">      П</w:t>
      </w:r>
    </w:p>
    <w:p w:rsidR="00251CA1" w:rsidRDefault="00251CA1" w:rsidP="00251CA1">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(Ерсин Юмер)</w:t>
      </w:r>
    </w:p>
    <w:p w:rsidR="00251CA1" w:rsidRDefault="00251CA1" w:rsidP="00251CA1">
      <w:pPr>
        <w:tabs>
          <w:tab w:val="left" w:pos="3300"/>
        </w:tabs>
      </w:pPr>
    </w:p>
    <w:p w:rsidR="00251CA1" w:rsidRDefault="00251CA1">
      <w:r>
        <w:t xml:space="preserve"> </w:t>
      </w:r>
    </w:p>
    <w:sectPr w:rsidR="00251CA1" w:rsidSect="008D4E2C">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C20AD6"/>
    <w:lvl w:ilvl="0">
      <w:numFmt w:val="bullet"/>
      <w:lvlText w:val="*"/>
      <w:lvlJc w:val="left"/>
      <w:pPr>
        <w:ind w:left="0" w:firstLine="0"/>
      </w:pPr>
    </w:lvl>
  </w:abstractNum>
  <w:abstractNum w:abstractNumId="1">
    <w:nsid w:val="040D18D5"/>
    <w:multiLevelType w:val="hybridMultilevel"/>
    <w:tmpl w:val="4FFAA81A"/>
    <w:lvl w:ilvl="0" w:tplc="56FEDBA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3E7953"/>
    <w:multiLevelType w:val="hybridMultilevel"/>
    <w:tmpl w:val="66D43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8369D3"/>
    <w:multiLevelType w:val="hybridMultilevel"/>
    <w:tmpl w:val="334AEF2A"/>
    <w:lvl w:ilvl="0" w:tplc="A8148906">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8C5786"/>
    <w:multiLevelType w:val="hybridMultilevel"/>
    <w:tmpl w:val="9F308C2A"/>
    <w:lvl w:ilvl="0" w:tplc="A976C430">
      <w:start w:val="1"/>
      <w:numFmt w:val="decimal"/>
      <w:lvlText w:val="%1."/>
      <w:lvlJc w:val="left"/>
      <w:pPr>
        <w:tabs>
          <w:tab w:val="num" w:pos="1080"/>
        </w:tabs>
        <w:ind w:left="1080" w:hanging="360"/>
      </w:pPr>
      <w:rPr>
        <w:rFonts w:hint="default"/>
        <w:sz w:val="28"/>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0EAD2A1D"/>
    <w:multiLevelType w:val="hybridMultilevel"/>
    <w:tmpl w:val="0906ABB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7AC526F"/>
    <w:multiLevelType w:val="hybridMultilevel"/>
    <w:tmpl w:val="AC3C2676"/>
    <w:lvl w:ilvl="0" w:tplc="1FF4490C">
      <w:start w:val="1"/>
      <w:numFmt w:val="decimal"/>
      <w:lvlText w:val="%1."/>
      <w:lvlJc w:val="left"/>
      <w:pPr>
        <w:tabs>
          <w:tab w:val="num" w:pos="1830"/>
        </w:tabs>
        <w:ind w:left="1830" w:hanging="111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18F63FE0"/>
    <w:multiLevelType w:val="hybridMultilevel"/>
    <w:tmpl w:val="86422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C7A0A"/>
    <w:multiLevelType w:val="hybridMultilevel"/>
    <w:tmpl w:val="DDD4BE1A"/>
    <w:lvl w:ilvl="0" w:tplc="FDCADC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381A50"/>
    <w:multiLevelType w:val="hybridMultilevel"/>
    <w:tmpl w:val="5346FAD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18F1DBC"/>
    <w:multiLevelType w:val="hybridMultilevel"/>
    <w:tmpl w:val="03E273D0"/>
    <w:lvl w:ilvl="0" w:tplc="2E7EF7AC">
      <w:start w:val="1"/>
      <w:numFmt w:val="decimal"/>
      <w:lvlText w:val="%1."/>
      <w:lvlJc w:val="left"/>
      <w:pPr>
        <w:tabs>
          <w:tab w:val="num" w:pos="3240"/>
        </w:tabs>
        <w:ind w:left="3240" w:hanging="360"/>
      </w:pPr>
      <w:rPr>
        <w:rFonts w:hint="default"/>
      </w:rPr>
    </w:lvl>
    <w:lvl w:ilvl="1" w:tplc="04020019" w:tentative="1">
      <w:start w:val="1"/>
      <w:numFmt w:val="lowerLetter"/>
      <w:lvlText w:val="%2."/>
      <w:lvlJc w:val="left"/>
      <w:pPr>
        <w:tabs>
          <w:tab w:val="num" w:pos="3960"/>
        </w:tabs>
        <w:ind w:left="3960" w:hanging="360"/>
      </w:pPr>
    </w:lvl>
    <w:lvl w:ilvl="2" w:tplc="0402001B" w:tentative="1">
      <w:start w:val="1"/>
      <w:numFmt w:val="lowerRoman"/>
      <w:lvlText w:val="%3."/>
      <w:lvlJc w:val="right"/>
      <w:pPr>
        <w:tabs>
          <w:tab w:val="num" w:pos="4680"/>
        </w:tabs>
        <w:ind w:left="4680" w:hanging="180"/>
      </w:pPr>
    </w:lvl>
    <w:lvl w:ilvl="3" w:tplc="0402000F" w:tentative="1">
      <w:start w:val="1"/>
      <w:numFmt w:val="decimal"/>
      <w:lvlText w:val="%4."/>
      <w:lvlJc w:val="left"/>
      <w:pPr>
        <w:tabs>
          <w:tab w:val="num" w:pos="5400"/>
        </w:tabs>
        <w:ind w:left="5400" w:hanging="360"/>
      </w:pPr>
    </w:lvl>
    <w:lvl w:ilvl="4" w:tplc="04020019" w:tentative="1">
      <w:start w:val="1"/>
      <w:numFmt w:val="lowerLetter"/>
      <w:lvlText w:val="%5."/>
      <w:lvlJc w:val="left"/>
      <w:pPr>
        <w:tabs>
          <w:tab w:val="num" w:pos="6120"/>
        </w:tabs>
        <w:ind w:left="6120" w:hanging="360"/>
      </w:pPr>
    </w:lvl>
    <w:lvl w:ilvl="5" w:tplc="0402001B" w:tentative="1">
      <w:start w:val="1"/>
      <w:numFmt w:val="lowerRoman"/>
      <w:lvlText w:val="%6."/>
      <w:lvlJc w:val="right"/>
      <w:pPr>
        <w:tabs>
          <w:tab w:val="num" w:pos="6840"/>
        </w:tabs>
        <w:ind w:left="6840" w:hanging="180"/>
      </w:pPr>
    </w:lvl>
    <w:lvl w:ilvl="6" w:tplc="0402000F" w:tentative="1">
      <w:start w:val="1"/>
      <w:numFmt w:val="decimal"/>
      <w:lvlText w:val="%7."/>
      <w:lvlJc w:val="left"/>
      <w:pPr>
        <w:tabs>
          <w:tab w:val="num" w:pos="7560"/>
        </w:tabs>
        <w:ind w:left="7560" w:hanging="360"/>
      </w:pPr>
    </w:lvl>
    <w:lvl w:ilvl="7" w:tplc="04020019" w:tentative="1">
      <w:start w:val="1"/>
      <w:numFmt w:val="lowerLetter"/>
      <w:lvlText w:val="%8."/>
      <w:lvlJc w:val="left"/>
      <w:pPr>
        <w:tabs>
          <w:tab w:val="num" w:pos="8280"/>
        </w:tabs>
        <w:ind w:left="8280" w:hanging="360"/>
      </w:pPr>
    </w:lvl>
    <w:lvl w:ilvl="8" w:tplc="0402001B" w:tentative="1">
      <w:start w:val="1"/>
      <w:numFmt w:val="lowerRoman"/>
      <w:lvlText w:val="%9."/>
      <w:lvlJc w:val="right"/>
      <w:pPr>
        <w:tabs>
          <w:tab w:val="num" w:pos="9000"/>
        </w:tabs>
        <w:ind w:left="9000" w:hanging="180"/>
      </w:pPr>
    </w:lvl>
  </w:abstractNum>
  <w:abstractNum w:abstractNumId="11">
    <w:nsid w:val="22EB3C8F"/>
    <w:multiLevelType w:val="hybridMultilevel"/>
    <w:tmpl w:val="F9A85396"/>
    <w:lvl w:ilvl="0" w:tplc="04AA276E">
      <w:start w:val="1"/>
      <w:numFmt w:val="decimal"/>
      <w:lvlText w:val="%1."/>
      <w:lvlJc w:val="left"/>
      <w:pPr>
        <w:ind w:left="571" w:hanging="387"/>
      </w:pPr>
      <w:rPr>
        <w:rFonts w:ascii="Times New Roman" w:eastAsia="Times New Roman" w:hAnsi="Times New Roman" w:cs="Times New Roman" w:hint="default"/>
        <w:w w:val="100"/>
        <w:sz w:val="22"/>
        <w:szCs w:val="22"/>
        <w:lang w:val="bg-BG" w:eastAsia="bg-BG" w:bidi="bg-BG"/>
      </w:rPr>
    </w:lvl>
    <w:lvl w:ilvl="1" w:tplc="17CA0758">
      <w:numFmt w:val="bullet"/>
      <w:lvlText w:val=""/>
      <w:lvlJc w:val="left"/>
      <w:pPr>
        <w:ind w:left="1988" w:hanging="312"/>
      </w:pPr>
      <w:rPr>
        <w:rFonts w:ascii="Wingdings" w:eastAsia="Wingdings" w:hAnsi="Wingdings" w:cs="Wingdings" w:hint="default"/>
        <w:w w:val="100"/>
        <w:sz w:val="24"/>
        <w:szCs w:val="24"/>
        <w:lang w:val="bg-BG" w:eastAsia="bg-BG" w:bidi="bg-BG"/>
      </w:rPr>
    </w:lvl>
    <w:lvl w:ilvl="2" w:tplc="1B04DB80">
      <w:numFmt w:val="bullet"/>
      <w:lvlText w:val="•"/>
      <w:lvlJc w:val="left"/>
      <w:pPr>
        <w:ind w:left="2988" w:hanging="312"/>
      </w:pPr>
      <w:rPr>
        <w:lang w:val="bg-BG" w:eastAsia="bg-BG" w:bidi="bg-BG"/>
      </w:rPr>
    </w:lvl>
    <w:lvl w:ilvl="3" w:tplc="66844888">
      <w:numFmt w:val="bullet"/>
      <w:lvlText w:val="•"/>
      <w:lvlJc w:val="left"/>
      <w:pPr>
        <w:ind w:left="3993" w:hanging="312"/>
      </w:pPr>
      <w:rPr>
        <w:lang w:val="bg-BG" w:eastAsia="bg-BG" w:bidi="bg-BG"/>
      </w:rPr>
    </w:lvl>
    <w:lvl w:ilvl="4" w:tplc="E2F6BE1C">
      <w:numFmt w:val="bullet"/>
      <w:lvlText w:val="•"/>
      <w:lvlJc w:val="left"/>
      <w:pPr>
        <w:ind w:left="4998" w:hanging="312"/>
      </w:pPr>
      <w:rPr>
        <w:lang w:val="bg-BG" w:eastAsia="bg-BG" w:bidi="bg-BG"/>
      </w:rPr>
    </w:lvl>
    <w:lvl w:ilvl="5" w:tplc="DAFE058A">
      <w:numFmt w:val="bullet"/>
      <w:lvlText w:val="•"/>
      <w:lvlJc w:val="left"/>
      <w:pPr>
        <w:ind w:left="6003" w:hanging="312"/>
      </w:pPr>
      <w:rPr>
        <w:lang w:val="bg-BG" w:eastAsia="bg-BG" w:bidi="bg-BG"/>
      </w:rPr>
    </w:lvl>
    <w:lvl w:ilvl="6" w:tplc="EDBA8B50">
      <w:numFmt w:val="bullet"/>
      <w:lvlText w:val="•"/>
      <w:lvlJc w:val="left"/>
      <w:pPr>
        <w:ind w:left="7008" w:hanging="312"/>
      </w:pPr>
      <w:rPr>
        <w:lang w:val="bg-BG" w:eastAsia="bg-BG" w:bidi="bg-BG"/>
      </w:rPr>
    </w:lvl>
    <w:lvl w:ilvl="7" w:tplc="F3E2A7B2">
      <w:numFmt w:val="bullet"/>
      <w:lvlText w:val="•"/>
      <w:lvlJc w:val="left"/>
      <w:pPr>
        <w:ind w:left="8013" w:hanging="312"/>
      </w:pPr>
      <w:rPr>
        <w:lang w:val="bg-BG" w:eastAsia="bg-BG" w:bidi="bg-BG"/>
      </w:rPr>
    </w:lvl>
    <w:lvl w:ilvl="8" w:tplc="DFCE8508">
      <w:numFmt w:val="bullet"/>
      <w:lvlText w:val="•"/>
      <w:lvlJc w:val="left"/>
      <w:pPr>
        <w:ind w:left="9019" w:hanging="312"/>
      </w:pPr>
      <w:rPr>
        <w:lang w:val="bg-BG" w:eastAsia="bg-BG" w:bidi="bg-BG"/>
      </w:rPr>
    </w:lvl>
  </w:abstractNum>
  <w:abstractNum w:abstractNumId="12">
    <w:nsid w:val="23BB7293"/>
    <w:multiLevelType w:val="multilevel"/>
    <w:tmpl w:val="651A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BA0226"/>
    <w:multiLevelType w:val="hybridMultilevel"/>
    <w:tmpl w:val="44CEEA30"/>
    <w:lvl w:ilvl="0" w:tplc="1FF4490C">
      <w:start w:val="1"/>
      <w:numFmt w:val="decimal"/>
      <w:lvlText w:val="%1."/>
      <w:lvlJc w:val="left"/>
      <w:pPr>
        <w:tabs>
          <w:tab w:val="num" w:pos="1830"/>
        </w:tabs>
        <w:ind w:left="1830" w:hanging="111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BF1787B"/>
    <w:multiLevelType w:val="hybridMultilevel"/>
    <w:tmpl w:val="D1FC3972"/>
    <w:lvl w:ilvl="0" w:tplc="0409000F">
      <w:start w:val="1"/>
      <w:numFmt w:val="decimal"/>
      <w:lvlText w:val="%1."/>
      <w:lvlJc w:val="left"/>
      <w:pPr>
        <w:tabs>
          <w:tab w:val="num" w:pos="1410"/>
        </w:tabs>
        <w:ind w:left="1410" w:hanging="360"/>
      </w:p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5">
    <w:nsid w:val="33476D15"/>
    <w:multiLevelType w:val="hybridMultilevel"/>
    <w:tmpl w:val="38C09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857FBC"/>
    <w:multiLevelType w:val="hybridMultilevel"/>
    <w:tmpl w:val="4A2860B2"/>
    <w:lvl w:ilvl="0" w:tplc="04090001">
      <w:start w:val="1"/>
      <w:numFmt w:val="bullet"/>
      <w:lvlText w:val=""/>
      <w:lvlJc w:val="left"/>
      <w:pPr>
        <w:tabs>
          <w:tab w:val="num" w:pos="1620"/>
        </w:tabs>
        <w:ind w:left="1620" w:hanging="360"/>
      </w:pPr>
      <w:rPr>
        <w:rFonts w:ascii="Symbol" w:hAnsi="Symbol"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F82ABD"/>
    <w:multiLevelType w:val="hybridMultilevel"/>
    <w:tmpl w:val="4EF0B996"/>
    <w:lvl w:ilvl="0" w:tplc="CC2C2C7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927527F"/>
    <w:multiLevelType w:val="hybridMultilevel"/>
    <w:tmpl w:val="5502BA96"/>
    <w:lvl w:ilvl="0" w:tplc="9CBA37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2C707E"/>
    <w:multiLevelType w:val="hybridMultilevel"/>
    <w:tmpl w:val="5638133A"/>
    <w:lvl w:ilvl="0" w:tplc="0C60FA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EB1F66"/>
    <w:multiLevelType w:val="hybridMultilevel"/>
    <w:tmpl w:val="FCFCD1A8"/>
    <w:lvl w:ilvl="0" w:tplc="784C6138">
      <w:start w:val="3"/>
      <w:numFmt w:val="bullet"/>
      <w:lvlText w:val="-"/>
      <w:lvlJc w:val="left"/>
      <w:pPr>
        <w:tabs>
          <w:tab w:val="num" w:pos="2745"/>
        </w:tabs>
        <w:ind w:left="2745" w:hanging="360"/>
      </w:pPr>
      <w:rPr>
        <w:rFonts w:ascii="Times New Roman" w:eastAsia="Times New Roman" w:hAnsi="Times New Roman" w:cs="Times New Roman" w:hint="default"/>
      </w:rPr>
    </w:lvl>
    <w:lvl w:ilvl="1" w:tplc="04020003" w:tentative="1">
      <w:start w:val="1"/>
      <w:numFmt w:val="bullet"/>
      <w:lvlText w:val="o"/>
      <w:lvlJc w:val="left"/>
      <w:pPr>
        <w:tabs>
          <w:tab w:val="num" w:pos="3465"/>
        </w:tabs>
        <w:ind w:left="3465" w:hanging="360"/>
      </w:pPr>
      <w:rPr>
        <w:rFonts w:ascii="Courier New" w:hAnsi="Courier New" w:cs="Courier New" w:hint="default"/>
      </w:rPr>
    </w:lvl>
    <w:lvl w:ilvl="2" w:tplc="04020005" w:tentative="1">
      <w:start w:val="1"/>
      <w:numFmt w:val="bullet"/>
      <w:lvlText w:val=""/>
      <w:lvlJc w:val="left"/>
      <w:pPr>
        <w:tabs>
          <w:tab w:val="num" w:pos="4185"/>
        </w:tabs>
        <w:ind w:left="4185" w:hanging="360"/>
      </w:pPr>
      <w:rPr>
        <w:rFonts w:ascii="Wingdings" w:hAnsi="Wingdings" w:hint="default"/>
      </w:rPr>
    </w:lvl>
    <w:lvl w:ilvl="3" w:tplc="04020001" w:tentative="1">
      <w:start w:val="1"/>
      <w:numFmt w:val="bullet"/>
      <w:lvlText w:val=""/>
      <w:lvlJc w:val="left"/>
      <w:pPr>
        <w:tabs>
          <w:tab w:val="num" w:pos="4905"/>
        </w:tabs>
        <w:ind w:left="4905" w:hanging="360"/>
      </w:pPr>
      <w:rPr>
        <w:rFonts w:ascii="Symbol" w:hAnsi="Symbol" w:hint="default"/>
      </w:rPr>
    </w:lvl>
    <w:lvl w:ilvl="4" w:tplc="04020003" w:tentative="1">
      <w:start w:val="1"/>
      <w:numFmt w:val="bullet"/>
      <w:lvlText w:val="o"/>
      <w:lvlJc w:val="left"/>
      <w:pPr>
        <w:tabs>
          <w:tab w:val="num" w:pos="5625"/>
        </w:tabs>
        <w:ind w:left="5625" w:hanging="360"/>
      </w:pPr>
      <w:rPr>
        <w:rFonts w:ascii="Courier New" w:hAnsi="Courier New" w:cs="Courier New" w:hint="default"/>
      </w:rPr>
    </w:lvl>
    <w:lvl w:ilvl="5" w:tplc="04020005" w:tentative="1">
      <w:start w:val="1"/>
      <w:numFmt w:val="bullet"/>
      <w:lvlText w:val=""/>
      <w:lvlJc w:val="left"/>
      <w:pPr>
        <w:tabs>
          <w:tab w:val="num" w:pos="6345"/>
        </w:tabs>
        <w:ind w:left="6345" w:hanging="360"/>
      </w:pPr>
      <w:rPr>
        <w:rFonts w:ascii="Wingdings" w:hAnsi="Wingdings" w:hint="default"/>
      </w:rPr>
    </w:lvl>
    <w:lvl w:ilvl="6" w:tplc="04020001" w:tentative="1">
      <w:start w:val="1"/>
      <w:numFmt w:val="bullet"/>
      <w:lvlText w:val=""/>
      <w:lvlJc w:val="left"/>
      <w:pPr>
        <w:tabs>
          <w:tab w:val="num" w:pos="7065"/>
        </w:tabs>
        <w:ind w:left="7065" w:hanging="360"/>
      </w:pPr>
      <w:rPr>
        <w:rFonts w:ascii="Symbol" w:hAnsi="Symbol" w:hint="default"/>
      </w:rPr>
    </w:lvl>
    <w:lvl w:ilvl="7" w:tplc="04020003" w:tentative="1">
      <w:start w:val="1"/>
      <w:numFmt w:val="bullet"/>
      <w:lvlText w:val="o"/>
      <w:lvlJc w:val="left"/>
      <w:pPr>
        <w:tabs>
          <w:tab w:val="num" w:pos="7785"/>
        </w:tabs>
        <w:ind w:left="7785" w:hanging="360"/>
      </w:pPr>
      <w:rPr>
        <w:rFonts w:ascii="Courier New" w:hAnsi="Courier New" w:cs="Courier New" w:hint="default"/>
      </w:rPr>
    </w:lvl>
    <w:lvl w:ilvl="8" w:tplc="04020005" w:tentative="1">
      <w:start w:val="1"/>
      <w:numFmt w:val="bullet"/>
      <w:lvlText w:val=""/>
      <w:lvlJc w:val="left"/>
      <w:pPr>
        <w:tabs>
          <w:tab w:val="num" w:pos="8505"/>
        </w:tabs>
        <w:ind w:left="8505" w:hanging="360"/>
      </w:pPr>
      <w:rPr>
        <w:rFonts w:ascii="Wingdings" w:hAnsi="Wingdings" w:hint="default"/>
      </w:rPr>
    </w:lvl>
  </w:abstractNum>
  <w:abstractNum w:abstractNumId="21">
    <w:nsid w:val="41EE18BA"/>
    <w:multiLevelType w:val="hybridMultilevel"/>
    <w:tmpl w:val="F45AD3D0"/>
    <w:lvl w:ilvl="0" w:tplc="0DEA4B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2D40F24"/>
    <w:multiLevelType w:val="hybridMultilevel"/>
    <w:tmpl w:val="A66C1384"/>
    <w:lvl w:ilvl="0" w:tplc="0402000F">
      <w:start w:val="1"/>
      <w:numFmt w:val="decimal"/>
      <w:lvlText w:val="%1."/>
      <w:lvlJc w:val="left"/>
      <w:pPr>
        <w:ind w:left="1080" w:hanging="360"/>
      </w:pPr>
    </w:lvl>
    <w:lvl w:ilvl="1" w:tplc="1FF4490C">
      <w:start w:val="1"/>
      <w:numFmt w:val="decimal"/>
      <w:lvlText w:val="%2."/>
      <w:lvlJc w:val="left"/>
      <w:pPr>
        <w:tabs>
          <w:tab w:val="num" w:pos="2550"/>
        </w:tabs>
        <w:ind w:left="2550" w:hanging="111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44564A63"/>
    <w:multiLevelType w:val="multilevel"/>
    <w:tmpl w:val="EE08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4237E6"/>
    <w:multiLevelType w:val="hybridMultilevel"/>
    <w:tmpl w:val="411428F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4DA041FC"/>
    <w:multiLevelType w:val="hybridMultilevel"/>
    <w:tmpl w:val="BC0EFE12"/>
    <w:lvl w:ilvl="0" w:tplc="80FCD05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38C70CA"/>
    <w:multiLevelType w:val="hybridMultilevel"/>
    <w:tmpl w:val="6BC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345BE"/>
    <w:multiLevelType w:val="hybridMultilevel"/>
    <w:tmpl w:val="58D8D724"/>
    <w:lvl w:ilvl="0" w:tplc="E2E61440">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CF03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FB332D9"/>
    <w:multiLevelType w:val="multilevel"/>
    <w:tmpl w:val="B4B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847FA"/>
    <w:multiLevelType w:val="hybridMultilevel"/>
    <w:tmpl w:val="D1820380"/>
    <w:lvl w:ilvl="0" w:tplc="1FF4490C">
      <w:start w:val="1"/>
      <w:numFmt w:val="decimal"/>
      <w:lvlText w:val="%1."/>
      <w:lvlJc w:val="left"/>
      <w:pPr>
        <w:tabs>
          <w:tab w:val="num" w:pos="1830"/>
        </w:tabs>
        <w:ind w:left="1830" w:hanging="111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0F1425A"/>
    <w:multiLevelType w:val="multilevel"/>
    <w:tmpl w:val="8AB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627251"/>
    <w:multiLevelType w:val="multilevel"/>
    <w:tmpl w:val="A4061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CC5BC5"/>
    <w:multiLevelType w:val="hybridMultilevel"/>
    <w:tmpl w:val="8BACB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453FB2"/>
    <w:multiLevelType w:val="hybridMultilevel"/>
    <w:tmpl w:val="D0A84E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F50A45"/>
    <w:multiLevelType w:val="hybridMultilevel"/>
    <w:tmpl w:val="A52A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CF0C09"/>
    <w:multiLevelType w:val="hybridMultilevel"/>
    <w:tmpl w:val="D0607282"/>
    <w:lvl w:ilvl="0" w:tplc="1FF4490C">
      <w:start w:val="1"/>
      <w:numFmt w:val="decimal"/>
      <w:lvlText w:val="%1."/>
      <w:lvlJc w:val="left"/>
      <w:pPr>
        <w:tabs>
          <w:tab w:val="num" w:pos="2910"/>
        </w:tabs>
        <w:ind w:left="2910" w:hanging="111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num w:numId="1">
    <w:abstractNumId w:val="19"/>
  </w:num>
  <w:num w:numId="2">
    <w:abstractNumId w:val="17"/>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2"/>
  </w:num>
  <w:num w:numId="9">
    <w:abstractNumId w:val="10"/>
  </w:num>
  <w:num w:numId="10">
    <w:abstractNumId w:val="20"/>
  </w:num>
  <w:num w:numId="11">
    <w:abstractNumId w:val="22"/>
  </w:num>
  <w:num w:numId="12">
    <w:abstractNumId w:val="5"/>
  </w:num>
  <w:num w:numId="13">
    <w:abstractNumId w:val="9"/>
  </w:num>
  <w:num w:numId="14">
    <w:abstractNumId w:val="24"/>
  </w:num>
  <w:num w:numId="15">
    <w:abstractNumId w:val="6"/>
  </w:num>
  <w:num w:numId="16">
    <w:abstractNumId w:val="36"/>
  </w:num>
  <w:num w:numId="17">
    <w:abstractNumId w:val="13"/>
  </w:num>
  <w:num w:numId="18">
    <w:abstractNumId w:val="30"/>
  </w:num>
  <w:num w:numId="19">
    <w:abstractNumId w:val="4"/>
  </w:num>
  <w:num w:numId="20">
    <w:abstractNumId w:val="25"/>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num>
  <w:num w:numId="2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4">
    <w:abstractNumId w:val="8"/>
  </w:num>
  <w:num w:numId="25">
    <w:abstractNumId w:val="23"/>
  </w:num>
  <w:num w:numId="26">
    <w:abstractNumId w:val="12"/>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14"/>
  </w:num>
  <w:num w:numId="30">
    <w:abstractNumId w:val="7"/>
  </w:num>
  <w:num w:numId="31">
    <w:abstractNumId w:val="2"/>
  </w:num>
  <w:num w:numId="32">
    <w:abstractNumId w:val="26"/>
  </w:num>
  <w:num w:numId="33">
    <w:abstractNumId w:val="34"/>
  </w:num>
  <w:num w:numId="34">
    <w:abstractNumId w:val="15"/>
  </w:num>
  <w:num w:numId="35">
    <w:abstractNumId w:val="35"/>
  </w:num>
  <w:num w:numId="36">
    <w:abstractNumId w:val="33"/>
  </w:num>
  <w:num w:numId="37">
    <w:abstractNumId w:val="29"/>
  </w:num>
  <w:num w:numId="38">
    <w:abstractNumId w:val="31"/>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C4"/>
    <w:rsid w:val="000A1333"/>
    <w:rsid w:val="000A7E14"/>
    <w:rsid w:val="000E5BF3"/>
    <w:rsid w:val="000F3D82"/>
    <w:rsid w:val="000F48BF"/>
    <w:rsid w:val="00123AA6"/>
    <w:rsid w:val="00131EF5"/>
    <w:rsid w:val="001372C0"/>
    <w:rsid w:val="00143CF4"/>
    <w:rsid w:val="00145130"/>
    <w:rsid w:val="00190896"/>
    <w:rsid w:val="001A0CFE"/>
    <w:rsid w:val="001C0AB1"/>
    <w:rsid w:val="00231EDA"/>
    <w:rsid w:val="00251CA1"/>
    <w:rsid w:val="00253C26"/>
    <w:rsid w:val="002A7663"/>
    <w:rsid w:val="002C14D3"/>
    <w:rsid w:val="002F12E2"/>
    <w:rsid w:val="002F6632"/>
    <w:rsid w:val="0030318A"/>
    <w:rsid w:val="003906F9"/>
    <w:rsid w:val="003A0720"/>
    <w:rsid w:val="00416F01"/>
    <w:rsid w:val="004262C4"/>
    <w:rsid w:val="004639AA"/>
    <w:rsid w:val="004C785C"/>
    <w:rsid w:val="004E75BD"/>
    <w:rsid w:val="004F2AE8"/>
    <w:rsid w:val="0051074D"/>
    <w:rsid w:val="00534B14"/>
    <w:rsid w:val="00580251"/>
    <w:rsid w:val="005B4D67"/>
    <w:rsid w:val="005D2485"/>
    <w:rsid w:val="005F35E3"/>
    <w:rsid w:val="00621962"/>
    <w:rsid w:val="006E09A7"/>
    <w:rsid w:val="007032B0"/>
    <w:rsid w:val="00714088"/>
    <w:rsid w:val="0075178F"/>
    <w:rsid w:val="00755EFA"/>
    <w:rsid w:val="007B1AC7"/>
    <w:rsid w:val="007B2735"/>
    <w:rsid w:val="007E7191"/>
    <w:rsid w:val="00800C44"/>
    <w:rsid w:val="00837393"/>
    <w:rsid w:val="0085044A"/>
    <w:rsid w:val="00881A5B"/>
    <w:rsid w:val="00884F89"/>
    <w:rsid w:val="008936C3"/>
    <w:rsid w:val="008C1D72"/>
    <w:rsid w:val="008D4E2C"/>
    <w:rsid w:val="008E79EB"/>
    <w:rsid w:val="00917D83"/>
    <w:rsid w:val="009752DD"/>
    <w:rsid w:val="009964F7"/>
    <w:rsid w:val="009A6775"/>
    <w:rsid w:val="009C6AA5"/>
    <w:rsid w:val="00A0041A"/>
    <w:rsid w:val="00A71D2C"/>
    <w:rsid w:val="00A72A62"/>
    <w:rsid w:val="00A87C57"/>
    <w:rsid w:val="00A93E41"/>
    <w:rsid w:val="00B50230"/>
    <w:rsid w:val="00B5636F"/>
    <w:rsid w:val="00B85EFD"/>
    <w:rsid w:val="00C331D3"/>
    <w:rsid w:val="00C34F9C"/>
    <w:rsid w:val="00CE03CC"/>
    <w:rsid w:val="00CF0D67"/>
    <w:rsid w:val="00D14361"/>
    <w:rsid w:val="00D25E55"/>
    <w:rsid w:val="00D44F89"/>
    <w:rsid w:val="00D63309"/>
    <w:rsid w:val="00D71981"/>
    <w:rsid w:val="00D73A59"/>
    <w:rsid w:val="00D86FAC"/>
    <w:rsid w:val="00D96CB4"/>
    <w:rsid w:val="00DE6DA4"/>
    <w:rsid w:val="00E27A1D"/>
    <w:rsid w:val="00E317B6"/>
    <w:rsid w:val="00E60EF8"/>
    <w:rsid w:val="00E71821"/>
    <w:rsid w:val="00ED292C"/>
    <w:rsid w:val="00F146EE"/>
    <w:rsid w:val="00F777EF"/>
    <w:rsid w:val="00FF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2C"/>
    <w:rPr>
      <w:rFonts w:eastAsiaTheme="minorEastAsia"/>
      <w:lang w:val="bg-BG" w:eastAsia="bg-BG"/>
    </w:rPr>
  </w:style>
  <w:style w:type="paragraph" w:styleId="1">
    <w:name w:val="heading 1"/>
    <w:basedOn w:val="a"/>
    <w:next w:val="a"/>
    <w:link w:val="10"/>
    <w:qFormat/>
    <w:rsid w:val="004F2AE8"/>
    <w:pPr>
      <w:keepNext/>
      <w:spacing w:after="0" w:line="240" w:lineRule="auto"/>
      <w:outlineLvl w:val="0"/>
    </w:pPr>
    <w:rPr>
      <w:rFonts w:ascii="Tahoma" w:eastAsia="Times New Roman" w:hAnsi="Tahoma" w:cs="Tahoma"/>
      <w:b/>
      <w:bCs/>
      <w:noProof/>
      <w:sz w:val="24"/>
      <w:szCs w:val="24"/>
      <w:lang w:eastAsia="en-US"/>
    </w:rPr>
  </w:style>
  <w:style w:type="paragraph" w:styleId="2">
    <w:name w:val="heading 2"/>
    <w:basedOn w:val="a"/>
    <w:next w:val="a"/>
    <w:link w:val="20"/>
    <w:qFormat/>
    <w:rsid w:val="004F2AE8"/>
    <w:pPr>
      <w:keepNext/>
      <w:spacing w:after="0" w:line="240" w:lineRule="auto"/>
      <w:outlineLvl w:val="1"/>
    </w:pPr>
    <w:rPr>
      <w:rFonts w:ascii="Tahoma" w:eastAsia="Times New Roman" w:hAnsi="Tahoma" w:cs="Tahoma"/>
      <w:b/>
      <w:bCs/>
      <w:noProof/>
      <w:sz w:val="28"/>
      <w:szCs w:val="24"/>
      <w:lang w:eastAsia="en-US"/>
    </w:rPr>
  </w:style>
  <w:style w:type="paragraph" w:styleId="4">
    <w:name w:val="heading 4"/>
    <w:basedOn w:val="a"/>
    <w:next w:val="a"/>
    <w:link w:val="40"/>
    <w:qFormat/>
    <w:rsid w:val="004F2AE8"/>
    <w:pPr>
      <w:keepNext/>
      <w:spacing w:before="240" w:after="60" w:line="240" w:lineRule="auto"/>
      <w:outlineLvl w:val="3"/>
    </w:pPr>
    <w:rPr>
      <w:rFonts w:ascii="Times New Roman" w:eastAsia="Times New Roman" w:hAnsi="Times New Roman" w:cs="Times New Roman"/>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7B273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B2735"/>
    <w:rPr>
      <w:rFonts w:ascii="Tahoma" w:eastAsiaTheme="minorEastAsia" w:hAnsi="Tahoma" w:cs="Tahoma"/>
      <w:sz w:val="16"/>
      <w:szCs w:val="16"/>
      <w:lang w:val="bg-BG" w:eastAsia="bg-BG"/>
    </w:rPr>
  </w:style>
  <w:style w:type="character" w:customStyle="1" w:styleId="10">
    <w:name w:val="Заглавие 1 Знак"/>
    <w:basedOn w:val="a0"/>
    <w:link w:val="1"/>
    <w:rsid w:val="004F2AE8"/>
    <w:rPr>
      <w:rFonts w:ascii="Tahoma" w:eastAsia="Times New Roman" w:hAnsi="Tahoma" w:cs="Tahoma"/>
      <w:b/>
      <w:bCs/>
      <w:noProof/>
      <w:sz w:val="24"/>
      <w:szCs w:val="24"/>
      <w:lang w:val="bg-BG"/>
    </w:rPr>
  </w:style>
  <w:style w:type="character" w:customStyle="1" w:styleId="20">
    <w:name w:val="Заглавие 2 Знак"/>
    <w:basedOn w:val="a0"/>
    <w:link w:val="2"/>
    <w:rsid w:val="004F2AE8"/>
    <w:rPr>
      <w:rFonts w:ascii="Tahoma" w:eastAsia="Times New Roman" w:hAnsi="Tahoma" w:cs="Tahoma"/>
      <w:b/>
      <w:bCs/>
      <w:noProof/>
      <w:sz w:val="28"/>
      <w:szCs w:val="24"/>
      <w:lang w:val="bg-BG"/>
    </w:rPr>
  </w:style>
  <w:style w:type="character" w:customStyle="1" w:styleId="40">
    <w:name w:val="Заглавие 4 Знак"/>
    <w:basedOn w:val="a0"/>
    <w:link w:val="4"/>
    <w:rsid w:val="004F2AE8"/>
    <w:rPr>
      <w:rFonts w:ascii="Times New Roman" w:eastAsia="Times New Roman" w:hAnsi="Times New Roman" w:cs="Times New Roman"/>
      <w:b/>
      <w:bCs/>
      <w:sz w:val="28"/>
      <w:szCs w:val="28"/>
      <w:lang w:val="en-AU"/>
    </w:rPr>
  </w:style>
  <w:style w:type="paragraph" w:customStyle="1" w:styleId="CharChar1CharCharCharChar">
    <w:name w:val=" Char Char1 Char Знак Знак Char Знак Знак Char Char 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styleId="a5">
    <w:name w:val="Body Text"/>
    <w:basedOn w:val="a"/>
    <w:link w:val="a6"/>
    <w:rsid w:val="004F2AE8"/>
    <w:pPr>
      <w:spacing w:after="0" w:line="240" w:lineRule="auto"/>
      <w:jc w:val="both"/>
    </w:pPr>
    <w:rPr>
      <w:rFonts w:ascii="Times New Roman" w:eastAsia="Times New Roman" w:hAnsi="Times New Roman" w:cs="Times New Roman"/>
      <w:sz w:val="28"/>
      <w:szCs w:val="20"/>
      <w:lang w:eastAsia="en-US"/>
    </w:rPr>
  </w:style>
  <w:style w:type="character" w:customStyle="1" w:styleId="a6">
    <w:name w:val="Основен текст Знак"/>
    <w:basedOn w:val="a0"/>
    <w:link w:val="a5"/>
    <w:rsid w:val="004F2AE8"/>
    <w:rPr>
      <w:rFonts w:ascii="Times New Roman" w:eastAsia="Times New Roman" w:hAnsi="Times New Roman" w:cs="Times New Roman"/>
      <w:sz w:val="28"/>
      <w:szCs w:val="20"/>
      <w:lang w:val="bg-BG"/>
    </w:rPr>
  </w:style>
  <w:style w:type="paragraph" w:styleId="3">
    <w:name w:val="Body Text 3"/>
    <w:basedOn w:val="a"/>
    <w:link w:val="30"/>
    <w:rsid w:val="004F2AE8"/>
    <w:pPr>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ен текст 3 Знак"/>
    <w:basedOn w:val="a0"/>
    <w:link w:val="3"/>
    <w:rsid w:val="004F2AE8"/>
    <w:rPr>
      <w:rFonts w:ascii="Times New Roman" w:eastAsia="Times New Roman" w:hAnsi="Times New Roman" w:cs="Times New Roman"/>
      <w:sz w:val="16"/>
      <w:szCs w:val="16"/>
    </w:rPr>
  </w:style>
  <w:style w:type="paragraph" w:styleId="a7">
    <w:name w:val="Normal (Web)"/>
    <w:basedOn w:val="a"/>
    <w:rsid w:val="004F2AE8"/>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table" w:styleId="a8">
    <w:name w:val="Table Grid"/>
    <w:basedOn w:val="a1"/>
    <w:rsid w:val="004F2A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Header1, Char Char1,Char Char1, Char Char Char Char1, Char Char Char Char Char,Char Char Char Char1,Char Char Char Char Char,Char Char,Char Char Char Char Char Char,Char Char Char Char, Char Char, Char Char Char Char"/>
    <w:basedOn w:val="a"/>
    <w:link w:val="aa"/>
    <w:rsid w:val="004F2AE8"/>
    <w:pPr>
      <w:keepLines/>
      <w:tabs>
        <w:tab w:val="center" w:pos="4320"/>
        <w:tab w:val="right" w:pos="8640"/>
      </w:tabs>
      <w:spacing w:after="0" w:line="240" w:lineRule="auto"/>
    </w:pPr>
    <w:rPr>
      <w:rFonts w:ascii="Arial" w:eastAsia="Times New Roman" w:hAnsi="Arial" w:cs="Times New Roman"/>
      <w:spacing w:val="-4"/>
      <w:sz w:val="20"/>
      <w:szCs w:val="20"/>
      <w:lang w:val="en-GB" w:eastAsia="en-US"/>
    </w:rPr>
  </w:style>
  <w:style w:type="character" w:customStyle="1" w:styleId="aa">
    <w:name w:val="Горен колонтитул Знак"/>
    <w:aliases w:val="Header1 Знак, Char Char1 Знак,Char Char1 Знак, Char Char Char Char1 Знак, Char Char Char Char Char Знак,Char Char Char Char1 Знак,Char Char Char Char Char Знак,Char Char Знак,Char Char Char Char Char Char Знак, Char Char Знак"/>
    <w:basedOn w:val="a0"/>
    <w:link w:val="a9"/>
    <w:rsid w:val="004F2AE8"/>
    <w:rPr>
      <w:rFonts w:ascii="Arial" w:eastAsia="Times New Roman" w:hAnsi="Arial" w:cs="Times New Roman"/>
      <w:spacing w:val="-4"/>
      <w:sz w:val="20"/>
      <w:szCs w:val="20"/>
      <w:lang w:val="en-GB"/>
    </w:rPr>
  </w:style>
  <w:style w:type="character" w:customStyle="1" w:styleId="apple-converted-space">
    <w:name w:val="apple-converted-space"/>
    <w:basedOn w:val="a0"/>
    <w:rsid w:val="004F2AE8"/>
  </w:style>
  <w:style w:type="character" w:customStyle="1" w:styleId="newdocreference">
    <w:name w:val="newdocreference"/>
    <w:basedOn w:val="a0"/>
    <w:rsid w:val="004F2AE8"/>
  </w:style>
  <w:style w:type="paragraph" w:styleId="ab">
    <w:name w:val="Body Text Indent"/>
    <w:basedOn w:val="a"/>
    <w:link w:val="ac"/>
    <w:rsid w:val="004F2AE8"/>
    <w:pPr>
      <w:spacing w:after="120" w:line="240" w:lineRule="auto"/>
      <w:ind w:left="283"/>
    </w:pPr>
    <w:rPr>
      <w:rFonts w:ascii="Times New Roman" w:eastAsia="Times New Roman" w:hAnsi="Times New Roman" w:cs="Times New Roman"/>
      <w:sz w:val="20"/>
      <w:szCs w:val="20"/>
      <w:lang w:val="en-AU" w:eastAsia="en-US"/>
    </w:rPr>
  </w:style>
  <w:style w:type="character" w:customStyle="1" w:styleId="ac">
    <w:name w:val="Основен текст с отстъп Знак"/>
    <w:basedOn w:val="a0"/>
    <w:link w:val="ab"/>
    <w:rsid w:val="004F2AE8"/>
    <w:rPr>
      <w:rFonts w:ascii="Times New Roman" w:eastAsia="Times New Roman" w:hAnsi="Times New Roman" w:cs="Times New Roman"/>
      <w:sz w:val="20"/>
      <w:szCs w:val="20"/>
      <w:lang w:val="en-AU"/>
    </w:rPr>
  </w:style>
  <w:style w:type="paragraph" w:styleId="ad">
    <w:name w:val="Title"/>
    <w:basedOn w:val="a"/>
    <w:link w:val="ae"/>
    <w:qFormat/>
    <w:rsid w:val="004F2AE8"/>
    <w:pPr>
      <w:spacing w:after="0" w:line="240" w:lineRule="auto"/>
      <w:jc w:val="center"/>
    </w:pPr>
    <w:rPr>
      <w:rFonts w:ascii="Times New Roman" w:eastAsia="Times New Roman" w:hAnsi="Times New Roman" w:cs="Times New Roman"/>
      <w:b/>
      <w:bCs/>
      <w:sz w:val="24"/>
      <w:szCs w:val="24"/>
    </w:rPr>
  </w:style>
  <w:style w:type="character" w:customStyle="1" w:styleId="ae">
    <w:name w:val="Заглавие Знак"/>
    <w:basedOn w:val="a0"/>
    <w:link w:val="ad"/>
    <w:rsid w:val="004F2AE8"/>
    <w:rPr>
      <w:rFonts w:ascii="Times New Roman" w:eastAsia="Times New Roman" w:hAnsi="Times New Roman" w:cs="Times New Roman"/>
      <w:b/>
      <w:bCs/>
      <w:sz w:val="24"/>
      <w:szCs w:val="24"/>
      <w:lang w:val="bg-BG" w:eastAsia="bg-BG"/>
    </w:rPr>
  </w:style>
  <w:style w:type="paragraph" w:customStyle="1" w:styleId="CharCharCharCharCharChar">
    <w:name w:val="Char Char Знак Char Char Знак Char Char 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
    <w:name w:val="List Paragraph"/>
    <w:basedOn w:val="a"/>
    <w:rsid w:val="004F2AE8"/>
    <w:pPr>
      <w:ind w:left="720"/>
      <w:contextualSpacing/>
    </w:pPr>
    <w:rPr>
      <w:rFonts w:ascii="Calibri" w:eastAsia="Times New Roman" w:hAnsi="Calibri" w:cs="Times New Roman"/>
      <w:lang w:eastAsia="en-US"/>
    </w:rPr>
  </w:style>
  <w:style w:type="paragraph" w:styleId="af">
    <w:name w:val="footer"/>
    <w:basedOn w:val="a"/>
    <w:link w:val="af0"/>
    <w:rsid w:val="004F2AE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f0">
    <w:name w:val="Долен колонтитул Знак"/>
    <w:basedOn w:val="a0"/>
    <w:link w:val="af"/>
    <w:rsid w:val="004F2AE8"/>
    <w:rPr>
      <w:rFonts w:ascii="Times New Roman" w:eastAsia="Times New Roman" w:hAnsi="Times New Roman" w:cs="Times New Roman"/>
      <w:sz w:val="20"/>
      <w:szCs w:val="20"/>
      <w:lang w:eastAsia="bg-BG"/>
    </w:rPr>
  </w:style>
  <w:style w:type="paragraph" w:customStyle="1" w:styleId="1CharCharCharCharCharCharCharChar1">
    <w:name w:val=" Знак Знак1 Char Char Знак Знак Char Char Знак Знак Char Char Знак Знак Char Char1"/>
    <w:basedOn w:val="a"/>
    <w:rsid w:val="004F2AE8"/>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
    <w:name w:val="Char Char2"/>
    <w:locked/>
    <w:rsid w:val="004F2AE8"/>
    <w:rPr>
      <w:b/>
      <w:bCs/>
      <w:sz w:val="24"/>
      <w:szCs w:val="24"/>
      <w:lang w:val="bg-BG" w:eastAsia="bg-BG" w:bidi="ar-SA"/>
    </w:rPr>
  </w:style>
  <w:style w:type="paragraph" w:customStyle="1" w:styleId="1CharCharCharCharCharCharCharChar10">
    <w:name w:val="Знак Знак1 Char Char Знак Знак Char Char Знак Знак Char Char Знак Знак Char Char1"/>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
    <w:rsid w:val="004F2AE8"/>
    <w:pPr>
      <w:suppressAutoHyphens/>
      <w:spacing w:before="280" w:after="280" w:line="240" w:lineRule="auto"/>
    </w:pPr>
    <w:rPr>
      <w:rFonts w:ascii="Times New Roman" w:eastAsia="Calibri" w:hAnsi="Times New Roman" w:cs="Times New Roman"/>
      <w:sz w:val="24"/>
      <w:szCs w:val="24"/>
      <w:lang w:eastAsia="ar-SA"/>
    </w:rPr>
  </w:style>
  <w:style w:type="character" w:styleId="af1">
    <w:name w:val="annotation reference"/>
    <w:basedOn w:val="a0"/>
    <w:semiHidden/>
    <w:rsid w:val="004F2AE8"/>
    <w:rPr>
      <w:sz w:val="16"/>
      <w:szCs w:val="16"/>
    </w:rPr>
  </w:style>
  <w:style w:type="paragraph" w:styleId="af2">
    <w:name w:val="annotation text"/>
    <w:basedOn w:val="a"/>
    <w:link w:val="af3"/>
    <w:semiHidden/>
    <w:rsid w:val="004F2AE8"/>
    <w:pPr>
      <w:spacing w:after="0" w:line="240" w:lineRule="auto"/>
    </w:pPr>
    <w:rPr>
      <w:rFonts w:ascii="Times New Roman" w:eastAsia="Times New Roman" w:hAnsi="Times New Roman" w:cs="Times New Roman"/>
      <w:sz w:val="20"/>
      <w:szCs w:val="20"/>
      <w:lang w:val="en-AU" w:eastAsia="en-US"/>
    </w:rPr>
  </w:style>
  <w:style w:type="character" w:customStyle="1" w:styleId="af3">
    <w:name w:val="Текст на коментар Знак"/>
    <w:basedOn w:val="a0"/>
    <w:link w:val="af2"/>
    <w:semiHidden/>
    <w:rsid w:val="004F2AE8"/>
    <w:rPr>
      <w:rFonts w:ascii="Times New Roman" w:eastAsia="Times New Roman" w:hAnsi="Times New Roman" w:cs="Times New Roman"/>
      <w:sz w:val="20"/>
      <w:szCs w:val="20"/>
      <w:lang w:val="en-AU"/>
    </w:rPr>
  </w:style>
  <w:style w:type="paragraph" w:customStyle="1" w:styleId="CharChar1CharCharCharChar0">
    <w:name w:val="Char Char1 Char Знак Знак Char Знак Знак Char Char 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customStyle="1" w:styleId="af4">
    <w:name w:val="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character" w:styleId="af5">
    <w:name w:val="Hyperlink"/>
    <w:rsid w:val="004F2AE8"/>
    <w:rPr>
      <w:color w:val="0000FF"/>
      <w:u w:val="single"/>
    </w:rPr>
  </w:style>
  <w:style w:type="character" w:styleId="af6">
    <w:name w:val="Strong"/>
    <w:qFormat/>
    <w:rsid w:val="004F2AE8"/>
    <w:rPr>
      <w:b/>
      <w:bCs/>
    </w:rPr>
  </w:style>
  <w:style w:type="character" w:customStyle="1" w:styleId="samedocreference">
    <w:name w:val="samedocreference"/>
    <w:basedOn w:val="a0"/>
    <w:rsid w:val="004F2AE8"/>
  </w:style>
  <w:style w:type="paragraph" w:styleId="21">
    <w:name w:val="Body Text 2"/>
    <w:basedOn w:val="a"/>
    <w:link w:val="22"/>
    <w:rsid w:val="004F2AE8"/>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4F2AE8"/>
    <w:rPr>
      <w:rFonts w:ascii="Times New Roman" w:eastAsia="Times New Roman" w:hAnsi="Times New Roman" w:cs="Times New Roman"/>
      <w:sz w:val="20"/>
      <w:szCs w:val="20"/>
      <w:lang w:val="en-AU"/>
    </w:rPr>
  </w:style>
  <w:style w:type="character" w:customStyle="1" w:styleId="sub">
    <w:name w:val="sub"/>
    <w:basedOn w:val="a0"/>
    <w:rsid w:val="004F2AE8"/>
  </w:style>
  <w:style w:type="character" w:customStyle="1" w:styleId="measure">
    <w:name w:val="measure"/>
    <w:basedOn w:val="a0"/>
    <w:rsid w:val="004F2AE8"/>
  </w:style>
  <w:style w:type="character" w:customStyle="1" w:styleId="lnk">
    <w:name w:val="lnk"/>
    <w:basedOn w:val="a0"/>
    <w:rsid w:val="004F2AE8"/>
  </w:style>
  <w:style w:type="character" w:customStyle="1" w:styleId="disper">
    <w:name w:val="disper"/>
    <w:basedOn w:val="a0"/>
    <w:rsid w:val="004F2AE8"/>
  </w:style>
  <w:style w:type="character" w:customStyle="1" w:styleId="price">
    <w:name w:val="price"/>
    <w:basedOn w:val="a0"/>
    <w:rsid w:val="004F2AE8"/>
  </w:style>
  <w:style w:type="character" w:customStyle="1" w:styleId="dpercent">
    <w:name w:val="dpercent"/>
    <w:basedOn w:val="a0"/>
    <w:rsid w:val="004F2AE8"/>
  </w:style>
  <w:style w:type="character" w:customStyle="1" w:styleId="discount">
    <w:name w:val="discount"/>
    <w:basedOn w:val="a0"/>
    <w:rsid w:val="004F2AE8"/>
  </w:style>
  <w:style w:type="paragraph" w:customStyle="1" w:styleId="desc">
    <w:name w:val="desc"/>
    <w:basedOn w:val="a"/>
    <w:rsid w:val="004F2AE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Char5CharChar">
    <w:name w:val="Char Char5 Char Char"/>
    <w:basedOn w:val="a"/>
    <w:rsid w:val="004F2AE8"/>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2C"/>
    <w:rPr>
      <w:rFonts w:eastAsiaTheme="minorEastAsia"/>
      <w:lang w:val="bg-BG" w:eastAsia="bg-BG"/>
    </w:rPr>
  </w:style>
  <w:style w:type="paragraph" w:styleId="1">
    <w:name w:val="heading 1"/>
    <w:basedOn w:val="a"/>
    <w:next w:val="a"/>
    <w:link w:val="10"/>
    <w:qFormat/>
    <w:rsid w:val="004F2AE8"/>
    <w:pPr>
      <w:keepNext/>
      <w:spacing w:after="0" w:line="240" w:lineRule="auto"/>
      <w:outlineLvl w:val="0"/>
    </w:pPr>
    <w:rPr>
      <w:rFonts w:ascii="Tahoma" w:eastAsia="Times New Roman" w:hAnsi="Tahoma" w:cs="Tahoma"/>
      <w:b/>
      <w:bCs/>
      <w:noProof/>
      <w:sz w:val="24"/>
      <w:szCs w:val="24"/>
      <w:lang w:eastAsia="en-US"/>
    </w:rPr>
  </w:style>
  <w:style w:type="paragraph" w:styleId="2">
    <w:name w:val="heading 2"/>
    <w:basedOn w:val="a"/>
    <w:next w:val="a"/>
    <w:link w:val="20"/>
    <w:qFormat/>
    <w:rsid w:val="004F2AE8"/>
    <w:pPr>
      <w:keepNext/>
      <w:spacing w:after="0" w:line="240" w:lineRule="auto"/>
      <w:outlineLvl w:val="1"/>
    </w:pPr>
    <w:rPr>
      <w:rFonts w:ascii="Tahoma" w:eastAsia="Times New Roman" w:hAnsi="Tahoma" w:cs="Tahoma"/>
      <w:b/>
      <w:bCs/>
      <w:noProof/>
      <w:sz w:val="28"/>
      <w:szCs w:val="24"/>
      <w:lang w:eastAsia="en-US"/>
    </w:rPr>
  </w:style>
  <w:style w:type="paragraph" w:styleId="4">
    <w:name w:val="heading 4"/>
    <w:basedOn w:val="a"/>
    <w:next w:val="a"/>
    <w:link w:val="40"/>
    <w:qFormat/>
    <w:rsid w:val="004F2AE8"/>
    <w:pPr>
      <w:keepNext/>
      <w:spacing w:before="240" w:after="60" w:line="240" w:lineRule="auto"/>
      <w:outlineLvl w:val="3"/>
    </w:pPr>
    <w:rPr>
      <w:rFonts w:ascii="Times New Roman" w:eastAsia="Times New Roman" w:hAnsi="Times New Roman" w:cs="Times New Roman"/>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7B273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B2735"/>
    <w:rPr>
      <w:rFonts w:ascii="Tahoma" w:eastAsiaTheme="minorEastAsia" w:hAnsi="Tahoma" w:cs="Tahoma"/>
      <w:sz w:val="16"/>
      <w:szCs w:val="16"/>
      <w:lang w:val="bg-BG" w:eastAsia="bg-BG"/>
    </w:rPr>
  </w:style>
  <w:style w:type="character" w:customStyle="1" w:styleId="10">
    <w:name w:val="Заглавие 1 Знак"/>
    <w:basedOn w:val="a0"/>
    <w:link w:val="1"/>
    <w:rsid w:val="004F2AE8"/>
    <w:rPr>
      <w:rFonts w:ascii="Tahoma" w:eastAsia="Times New Roman" w:hAnsi="Tahoma" w:cs="Tahoma"/>
      <w:b/>
      <w:bCs/>
      <w:noProof/>
      <w:sz w:val="24"/>
      <w:szCs w:val="24"/>
      <w:lang w:val="bg-BG"/>
    </w:rPr>
  </w:style>
  <w:style w:type="character" w:customStyle="1" w:styleId="20">
    <w:name w:val="Заглавие 2 Знак"/>
    <w:basedOn w:val="a0"/>
    <w:link w:val="2"/>
    <w:rsid w:val="004F2AE8"/>
    <w:rPr>
      <w:rFonts w:ascii="Tahoma" w:eastAsia="Times New Roman" w:hAnsi="Tahoma" w:cs="Tahoma"/>
      <w:b/>
      <w:bCs/>
      <w:noProof/>
      <w:sz w:val="28"/>
      <w:szCs w:val="24"/>
      <w:lang w:val="bg-BG"/>
    </w:rPr>
  </w:style>
  <w:style w:type="character" w:customStyle="1" w:styleId="40">
    <w:name w:val="Заглавие 4 Знак"/>
    <w:basedOn w:val="a0"/>
    <w:link w:val="4"/>
    <w:rsid w:val="004F2AE8"/>
    <w:rPr>
      <w:rFonts w:ascii="Times New Roman" w:eastAsia="Times New Roman" w:hAnsi="Times New Roman" w:cs="Times New Roman"/>
      <w:b/>
      <w:bCs/>
      <w:sz w:val="28"/>
      <w:szCs w:val="28"/>
      <w:lang w:val="en-AU"/>
    </w:rPr>
  </w:style>
  <w:style w:type="paragraph" w:customStyle="1" w:styleId="CharChar1CharCharCharChar">
    <w:name w:val=" Char Char1 Char Знак Знак Char Знак Знак Char Char 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styleId="a5">
    <w:name w:val="Body Text"/>
    <w:basedOn w:val="a"/>
    <w:link w:val="a6"/>
    <w:rsid w:val="004F2AE8"/>
    <w:pPr>
      <w:spacing w:after="0" w:line="240" w:lineRule="auto"/>
      <w:jc w:val="both"/>
    </w:pPr>
    <w:rPr>
      <w:rFonts w:ascii="Times New Roman" w:eastAsia="Times New Roman" w:hAnsi="Times New Roman" w:cs="Times New Roman"/>
      <w:sz w:val="28"/>
      <w:szCs w:val="20"/>
      <w:lang w:eastAsia="en-US"/>
    </w:rPr>
  </w:style>
  <w:style w:type="character" w:customStyle="1" w:styleId="a6">
    <w:name w:val="Основен текст Знак"/>
    <w:basedOn w:val="a0"/>
    <w:link w:val="a5"/>
    <w:rsid w:val="004F2AE8"/>
    <w:rPr>
      <w:rFonts w:ascii="Times New Roman" w:eastAsia="Times New Roman" w:hAnsi="Times New Roman" w:cs="Times New Roman"/>
      <w:sz w:val="28"/>
      <w:szCs w:val="20"/>
      <w:lang w:val="bg-BG"/>
    </w:rPr>
  </w:style>
  <w:style w:type="paragraph" w:styleId="3">
    <w:name w:val="Body Text 3"/>
    <w:basedOn w:val="a"/>
    <w:link w:val="30"/>
    <w:rsid w:val="004F2AE8"/>
    <w:pPr>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ен текст 3 Знак"/>
    <w:basedOn w:val="a0"/>
    <w:link w:val="3"/>
    <w:rsid w:val="004F2AE8"/>
    <w:rPr>
      <w:rFonts w:ascii="Times New Roman" w:eastAsia="Times New Roman" w:hAnsi="Times New Roman" w:cs="Times New Roman"/>
      <w:sz w:val="16"/>
      <w:szCs w:val="16"/>
    </w:rPr>
  </w:style>
  <w:style w:type="paragraph" w:styleId="a7">
    <w:name w:val="Normal (Web)"/>
    <w:basedOn w:val="a"/>
    <w:rsid w:val="004F2AE8"/>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table" w:styleId="a8">
    <w:name w:val="Table Grid"/>
    <w:basedOn w:val="a1"/>
    <w:rsid w:val="004F2A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Header1, Char Char1,Char Char1, Char Char Char Char1, Char Char Char Char Char,Char Char Char Char1,Char Char Char Char Char,Char Char,Char Char Char Char Char Char,Char Char Char Char, Char Char, Char Char Char Char"/>
    <w:basedOn w:val="a"/>
    <w:link w:val="aa"/>
    <w:rsid w:val="004F2AE8"/>
    <w:pPr>
      <w:keepLines/>
      <w:tabs>
        <w:tab w:val="center" w:pos="4320"/>
        <w:tab w:val="right" w:pos="8640"/>
      </w:tabs>
      <w:spacing w:after="0" w:line="240" w:lineRule="auto"/>
    </w:pPr>
    <w:rPr>
      <w:rFonts w:ascii="Arial" w:eastAsia="Times New Roman" w:hAnsi="Arial" w:cs="Times New Roman"/>
      <w:spacing w:val="-4"/>
      <w:sz w:val="20"/>
      <w:szCs w:val="20"/>
      <w:lang w:val="en-GB" w:eastAsia="en-US"/>
    </w:rPr>
  </w:style>
  <w:style w:type="character" w:customStyle="1" w:styleId="aa">
    <w:name w:val="Горен колонтитул Знак"/>
    <w:aliases w:val="Header1 Знак, Char Char1 Знак,Char Char1 Знак, Char Char Char Char1 Знак, Char Char Char Char Char Знак,Char Char Char Char1 Знак,Char Char Char Char Char Знак,Char Char Знак,Char Char Char Char Char Char Знак, Char Char Знак"/>
    <w:basedOn w:val="a0"/>
    <w:link w:val="a9"/>
    <w:rsid w:val="004F2AE8"/>
    <w:rPr>
      <w:rFonts w:ascii="Arial" w:eastAsia="Times New Roman" w:hAnsi="Arial" w:cs="Times New Roman"/>
      <w:spacing w:val="-4"/>
      <w:sz w:val="20"/>
      <w:szCs w:val="20"/>
      <w:lang w:val="en-GB"/>
    </w:rPr>
  </w:style>
  <w:style w:type="character" w:customStyle="1" w:styleId="apple-converted-space">
    <w:name w:val="apple-converted-space"/>
    <w:basedOn w:val="a0"/>
    <w:rsid w:val="004F2AE8"/>
  </w:style>
  <w:style w:type="character" w:customStyle="1" w:styleId="newdocreference">
    <w:name w:val="newdocreference"/>
    <w:basedOn w:val="a0"/>
    <w:rsid w:val="004F2AE8"/>
  </w:style>
  <w:style w:type="paragraph" w:styleId="ab">
    <w:name w:val="Body Text Indent"/>
    <w:basedOn w:val="a"/>
    <w:link w:val="ac"/>
    <w:rsid w:val="004F2AE8"/>
    <w:pPr>
      <w:spacing w:after="120" w:line="240" w:lineRule="auto"/>
      <w:ind w:left="283"/>
    </w:pPr>
    <w:rPr>
      <w:rFonts w:ascii="Times New Roman" w:eastAsia="Times New Roman" w:hAnsi="Times New Roman" w:cs="Times New Roman"/>
      <w:sz w:val="20"/>
      <w:szCs w:val="20"/>
      <w:lang w:val="en-AU" w:eastAsia="en-US"/>
    </w:rPr>
  </w:style>
  <w:style w:type="character" w:customStyle="1" w:styleId="ac">
    <w:name w:val="Основен текст с отстъп Знак"/>
    <w:basedOn w:val="a0"/>
    <w:link w:val="ab"/>
    <w:rsid w:val="004F2AE8"/>
    <w:rPr>
      <w:rFonts w:ascii="Times New Roman" w:eastAsia="Times New Roman" w:hAnsi="Times New Roman" w:cs="Times New Roman"/>
      <w:sz w:val="20"/>
      <w:szCs w:val="20"/>
      <w:lang w:val="en-AU"/>
    </w:rPr>
  </w:style>
  <w:style w:type="paragraph" w:styleId="ad">
    <w:name w:val="Title"/>
    <w:basedOn w:val="a"/>
    <w:link w:val="ae"/>
    <w:qFormat/>
    <w:rsid w:val="004F2AE8"/>
    <w:pPr>
      <w:spacing w:after="0" w:line="240" w:lineRule="auto"/>
      <w:jc w:val="center"/>
    </w:pPr>
    <w:rPr>
      <w:rFonts w:ascii="Times New Roman" w:eastAsia="Times New Roman" w:hAnsi="Times New Roman" w:cs="Times New Roman"/>
      <w:b/>
      <w:bCs/>
      <w:sz w:val="24"/>
      <w:szCs w:val="24"/>
    </w:rPr>
  </w:style>
  <w:style w:type="character" w:customStyle="1" w:styleId="ae">
    <w:name w:val="Заглавие Знак"/>
    <w:basedOn w:val="a0"/>
    <w:link w:val="ad"/>
    <w:rsid w:val="004F2AE8"/>
    <w:rPr>
      <w:rFonts w:ascii="Times New Roman" w:eastAsia="Times New Roman" w:hAnsi="Times New Roman" w:cs="Times New Roman"/>
      <w:b/>
      <w:bCs/>
      <w:sz w:val="24"/>
      <w:szCs w:val="24"/>
      <w:lang w:val="bg-BG" w:eastAsia="bg-BG"/>
    </w:rPr>
  </w:style>
  <w:style w:type="paragraph" w:customStyle="1" w:styleId="CharCharCharCharCharChar">
    <w:name w:val="Char Char Знак Char Char Знак Char Char 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
    <w:name w:val="List Paragraph"/>
    <w:basedOn w:val="a"/>
    <w:rsid w:val="004F2AE8"/>
    <w:pPr>
      <w:ind w:left="720"/>
      <w:contextualSpacing/>
    </w:pPr>
    <w:rPr>
      <w:rFonts w:ascii="Calibri" w:eastAsia="Times New Roman" w:hAnsi="Calibri" w:cs="Times New Roman"/>
      <w:lang w:eastAsia="en-US"/>
    </w:rPr>
  </w:style>
  <w:style w:type="paragraph" w:styleId="af">
    <w:name w:val="footer"/>
    <w:basedOn w:val="a"/>
    <w:link w:val="af0"/>
    <w:rsid w:val="004F2AE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f0">
    <w:name w:val="Долен колонтитул Знак"/>
    <w:basedOn w:val="a0"/>
    <w:link w:val="af"/>
    <w:rsid w:val="004F2AE8"/>
    <w:rPr>
      <w:rFonts w:ascii="Times New Roman" w:eastAsia="Times New Roman" w:hAnsi="Times New Roman" w:cs="Times New Roman"/>
      <w:sz w:val="20"/>
      <w:szCs w:val="20"/>
      <w:lang w:eastAsia="bg-BG"/>
    </w:rPr>
  </w:style>
  <w:style w:type="paragraph" w:customStyle="1" w:styleId="1CharCharCharCharCharCharCharChar1">
    <w:name w:val=" Знак Знак1 Char Char Знак Знак Char Char Знак Знак Char Char Знак Знак Char Char1"/>
    <w:basedOn w:val="a"/>
    <w:rsid w:val="004F2AE8"/>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
    <w:name w:val="Char Char2"/>
    <w:locked/>
    <w:rsid w:val="004F2AE8"/>
    <w:rPr>
      <w:b/>
      <w:bCs/>
      <w:sz w:val="24"/>
      <w:szCs w:val="24"/>
      <w:lang w:val="bg-BG" w:eastAsia="bg-BG" w:bidi="ar-SA"/>
    </w:rPr>
  </w:style>
  <w:style w:type="paragraph" w:customStyle="1" w:styleId="1CharCharCharCharCharCharCharChar10">
    <w:name w:val="Знак Знак1 Char Char Знак Знак Char Char Знак Знак Char Char Знак Знак Char Char1"/>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
    <w:rsid w:val="004F2AE8"/>
    <w:pPr>
      <w:suppressAutoHyphens/>
      <w:spacing w:before="280" w:after="280" w:line="240" w:lineRule="auto"/>
    </w:pPr>
    <w:rPr>
      <w:rFonts w:ascii="Times New Roman" w:eastAsia="Calibri" w:hAnsi="Times New Roman" w:cs="Times New Roman"/>
      <w:sz w:val="24"/>
      <w:szCs w:val="24"/>
      <w:lang w:eastAsia="ar-SA"/>
    </w:rPr>
  </w:style>
  <w:style w:type="character" w:styleId="af1">
    <w:name w:val="annotation reference"/>
    <w:basedOn w:val="a0"/>
    <w:semiHidden/>
    <w:rsid w:val="004F2AE8"/>
    <w:rPr>
      <w:sz w:val="16"/>
      <w:szCs w:val="16"/>
    </w:rPr>
  </w:style>
  <w:style w:type="paragraph" w:styleId="af2">
    <w:name w:val="annotation text"/>
    <w:basedOn w:val="a"/>
    <w:link w:val="af3"/>
    <w:semiHidden/>
    <w:rsid w:val="004F2AE8"/>
    <w:pPr>
      <w:spacing w:after="0" w:line="240" w:lineRule="auto"/>
    </w:pPr>
    <w:rPr>
      <w:rFonts w:ascii="Times New Roman" w:eastAsia="Times New Roman" w:hAnsi="Times New Roman" w:cs="Times New Roman"/>
      <w:sz w:val="20"/>
      <w:szCs w:val="20"/>
      <w:lang w:val="en-AU" w:eastAsia="en-US"/>
    </w:rPr>
  </w:style>
  <w:style w:type="character" w:customStyle="1" w:styleId="af3">
    <w:name w:val="Текст на коментар Знак"/>
    <w:basedOn w:val="a0"/>
    <w:link w:val="af2"/>
    <w:semiHidden/>
    <w:rsid w:val="004F2AE8"/>
    <w:rPr>
      <w:rFonts w:ascii="Times New Roman" w:eastAsia="Times New Roman" w:hAnsi="Times New Roman" w:cs="Times New Roman"/>
      <w:sz w:val="20"/>
      <w:szCs w:val="20"/>
      <w:lang w:val="en-AU"/>
    </w:rPr>
  </w:style>
  <w:style w:type="paragraph" w:customStyle="1" w:styleId="CharChar1CharCharCharChar0">
    <w:name w:val="Char Char1 Char Знак Знак Char Знак Знак Char Char 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paragraph" w:customStyle="1" w:styleId="af4">
    <w:name w:val="Знак Знак"/>
    <w:basedOn w:val="a"/>
    <w:rsid w:val="004F2AE8"/>
    <w:pPr>
      <w:tabs>
        <w:tab w:val="left" w:pos="709"/>
      </w:tabs>
      <w:spacing w:after="0" w:line="240" w:lineRule="auto"/>
    </w:pPr>
    <w:rPr>
      <w:rFonts w:ascii="Tahoma" w:eastAsia="Times New Roman" w:hAnsi="Tahoma" w:cs="Times New Roman"/>
      <w:sz w:val="24"/>
      <w:szCs w:val="24"/>
      <w:lang w:val="pl-PL" w:eastAsia="pl-PL"/>
    </w:rPr>
  </w:style>
  <w:style w:type="character" w:styleId="af5">
    <w:name w:val="Hyperlink"/>
    <w:rsid w:val="004F2AE8"/>
    <w:rPr>
      <w:color w:val="0000FF"/>
      <w:u w:val="single"/>
    </w:rPr>
  </w:style>
  <w:style w:type="character" w:styleId="af6">
    <w:name w:val="Strong"/>
    <w:qFormat/>
    <w:rsid w:val="004F2AE8"/>
    <w:rPr>
      <w:b/>
      <w:bCs/>
    </w:rPr>
  </w:style>
  <w:style w:type="character" w:customStyle="1" w:styleId="samedocreference">
    <w:name w:val="samedocreference"/>
    <w:basedOn w:val="a0"/>
    <w:rsid w:val="004F2AE8"/>
  </w:style>
  <w:style w:type="paragraph" w:styleId="21">
    <w:name w:val="Body Text 2"/>
    <w:basedOn w:val="a"/>
    <w:link w:val="22"/>
    <w:rsid w:val="004F2AE8"/>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4F2AE8"/>
    <w:rPr>
      <w:rFonts w:ascii="Times New Roman" w:eastAsia="Times New Roman" w:hAnsi="Times New Roman" w:cs="Times New Roman"/>
      <w:sz w:val="20"/>
      <w:szCs w:val="20"/>
      <w:lang w:val="en-AU"/>
    </w:rPr>
  </w:style>
  <w:style w:type="character" w:customStyle="1" w:styleId="sub">
    <w:name w:val="sub"/>
    <w:basedOn w:val="a0"/>
    <w:rsid w:val="004F2AE8"/>
  </w:style>
  <w:style w:type="character" w:customStyle="1" w:styleId="measure">
    <w:name w:val="measure"/>
    <w:basedOn w:val="a0"/>
    <w:rsid w:val="004F2AE8"/>
  </w:style>
  <w:style w:type="character" w:customStyle="1" w:styleId="lnk">
    <w:name w:val="lnk"/>
    <w:basedOn w:val="a0"/>
    <w:rsid w:val="004F2AE8"/>
  </w:style>
  <w:style w:type="character" w:customStyle="1" w:styleId="disper">
    <w:name w:val="disper"/>
    <w:basedOn w:val="a0"/>
    <w:rsid w:val="004F2AE8"/>
  </w:style>
  <w:style w:type="character" w:customStyle="1" w:styleId="price">
    <w:name w:val="price"/>
    <w:basedOn w:val="a0"/>
    <w:rsid w:val="004F2AE8"/>
  </w:style>
  <w:style w:type="character" w:customStyle="1" w:styleId="dpercent">
    <w:name w:val="dpercent"/>
    <w:basedOn w:val="a0"/>
    <w:rsid w:val="004F2AE8"/>
  </w:style>
  <w:style w:type="character" w:customStyle="1" w:styleId="discount">
    <w:name w:val="discount"/>
    <w:basedOn w:val="a0"/>
    <w:rsid w:val="004F2AE8"/>
  </w:style>
  <w:style w:type="paragraph" w:customStyle="1" w:styleId="desc">
    <w:name w:val="desc"/>
    <w:basedOn w:val="a"/>
    <w:rsid w:val="004F2AE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Char5CharChar">
    <w:name w:val="Char Char5 Char Char"/>
    <w:basedOn w:val="a"/>
    <w:rsid w:val="004F2AE8"/>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F1EE-273A-44EA-93AB-77114A42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5253</Words>
  <Characters>29947</Characters>
  <Application>Microsoft Office Word</Application>
  <DocSecurity>0</DocSecurity>
  <Lines>249</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dc:creator>
  <cp:keywords/>
  <dc:description/>
  <cp:lastModifiedBy>UnK</cp:lastModifiedBy>
  <cp:revision>161</cp:revision>
  <cp:lastPrinted>2022-10-05T08:31:00Z</cp:lastPrinted>
  <dcterms:created xsi:type="dcterms:W3CDTF">2022-10-02T10:02:00Z</dcterms:created>
  <dcterms:modified xsi:type="dcterms:W3CDTF">2022-10-05T12:32:00Z</dcterms:modified>
</cp:coreProperties>
</file>