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63" w:rsidRPr="007E719E" w:rsidRDefault="007E719E" w:rsidP="007E71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19E">
        <w:rPr>
          <w:rFonts w:ascii="Times New Roman" w:eastAsia="Times New Roman" w:hAnsi="Times New Roman" w:cs="Times New Roman"/>
          <w:b/>
          <w:sz w:val="28"/>
          <w:szCs w:val="28"/>
        </w:rPr>
        <w:t>РЕШЕНИЯ от ПРОТОКОЛ №2</w:t>
      </w:r>
    </w:p>
    <w:p w:rsidR="007E719E" w:rsidRPr="007E719E" w:rsidRDefault="007E719E" w:rsidP="007E71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19E">
        <w:rPr>
          <w:rFonts w:ascii="Times New Roman" w:eastAsia="Times New Roman" w:hAnsi="Times New Roman" w:cs="Times New Roman"/>
          <w:b/>
          <w:sz w:val="28"/>
          <w:szCs w:val="28"/>
        </w:rPr>
        <w:t>06.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719E">
        <w:rPr>
          <w:rFonts w:ascii="Times New Roman" w:eastAsia="Times New Roman" w:hAnsi="Times New Roman" w:cs="Times New Roman"/>
          <w:b/>
          <w:sz w:val="28"/>
          <w:szCs w:val="28"/>
        </w:rPr>
        <w:t>02.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719E">
        <w:rPr>
          <w:rFonts w:ascii="Times New Roman" w:eastAsia="Times New Roman" w:hAnsi="Times New Roman" w:cs="Times New Roman"/>
          <w:b/>
          <w:sz w:val="28"/>
          <w:szCs w:val="28"/>
        </w:rPr>
        <w:t>2018 година</w:t>
      </w:r>
    </w:p>
    <w:p w:rsidR="00060E63" w:rsidRPr="009977AD" w:rsidRDefault="00060E63" w:rsidP="0006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E63" w:rsidRDefault="00060E63" w:rsidP="00060E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E63" w:rsidRDefault="00060E63" w:rsidP="007E71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0E63" w:rsidRDefault="00060E63" w:rsidP="0006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E63" w:rsidRPr="002F79BF" w:rsidRDefault="00060E63" w:rsidP="0006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9BF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- Момчилград реши:</w:t>
      </w:r>
    </w:p>
    <w:p w:rsidR="00060E63" w:rsidRDefault="00060E63" w:rsidP="00060E63">
      <w:pPr>
        <w:widowControl w:val="0"/>
        <w:autoSpaceDE w:val="0"/>
        <w:autoSpaceDN w:val="0"/>
        <w:adjustRightInd w:val="0"/>
        <w:spacing w:after="0" w:line="240" w:lineRule="auto"/>
        <w:ind w:right="13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79BF">
        <w:rPr>
          <w:rFonts w:ascii="Times New Roman" w:eastAsia="Times New Roman" w:hAnsi="Times New Roman" w:cs="Times New Roman"/>
          <w:sz w:val="24"/>
          <w:szCs w:val="24"/>
        </w:rPr>
        <w:t>Проекто</w:t>
      </w:r>
      <w:proofErr w:type="spellEnd"/>
      <w:r w:rsidRPr="002F79BF">
        <w:rPr>
          <w:rFonts w:ascii="Times New Roman" w:eastAsia="Times New Roman" w:hAnsi="Times New Roman" w:cs="Times New Roman"/>
          <w:sz w:val="24"/>
          <w:szCs w:val="24"/>
        </w:rPr>
        <w:t xml:space="preserve"> - дневния ред на заседанието, което се проведе на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2F79BF">
        <w:rPr>
          <w:rFonts w:ascii="Times New Roman" w:eastAsia="Times New Roman" w:hAnsi="Times New Roman" w:cs="Times New Roman"/>
          <w:sz w:val="24"/>
          <w:szCs w:val="24"/>
        </w:rPr>
        <w:t>. 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79BF">
        <w:rPr>
          <w:rFonts w:ascii="Times New Roman" w:eastAsia="Times New Roman" w:hAnsi="Times New Roman" w:cs="Times New Roman"/>
          <w:sz w:val="24"/>
          <w:szCs w:val="24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F79BF">
        <w:rPr>
          <w:rFonts w:ascii="Times New Roman" w:eastAsia="Times New Roman" w:hAnsi="Times New Roman" w:cs="Times New Roman"/>
          <w:sz w:val="24"/>
          <w:szCs w:val="24"/>
        </w:rPr>
        <w:t xml:space="preserve"> г. да стане дневен 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със следните допълнения в т. Други:</w:t>
      </w:r>
    </w:p>
    <w:p w:rsidR="00060E63" w:rsidRPr="00C46931" w:rsidRDefault="00060E63" w:rsidP="00060E63">
      <w:pPr>
        <w:tabs>
          <w:tab w:val="left" w:pos="567"/>
          <w:tab w:val="left" w:pos="4020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46931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46931">
        <w:rPr>
          <w:rFonts w:ascii="Times New Roman" w:eastAsia="Times New Roman" w:hAnsi="Times New Roman" w:cs="Times New Roman"/>
          <w:i/>
          <w:sz w:val="24"/>
          <w:szCs w:val="24"/>
        </w:rPr>
        <w:t>Определяне размера на основните месечни трудови възнаграждения на кметовете на кметства на територията на община Момчилград;</w:t>
      </w:r>
    </w:p>
    <w:p w:rsidR="00060E63" w:rsidRPr="00C46931" w:rsidRDefault="00060E63" w:rsidP="00060E63">
      <w:pPr>
        <w:tabs>
          <w:tab w:val="left" w:pos="567"/>
          <w:tab w:val="left" w:pos="4020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693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- Промяна на начина на трайно ползване на ЗЗ-ЧОС, представляваща имот №000811, с площ 11 549 кв.м., девета категория, с начин на трайно ползване „нива“, </w:t>
      </w:r>
      <w:proofErr w:type="spellStart"/>
      <w:r w:rsidRPr="00C46931">
        <w:rPr>
          <w:rFonts w:ascii="Times New Roman" w:eastAsia="Times New Roman" w:hAnsi="Times New Roman" w:cs="Times New Roman"/>
          <w:i/>
          <w:sz w:val="24"/>
          <w:szCs w:val="24"/>
        </w:rPr>
        <w:t>находящ</w:t>
      </w:r>
      <w:proofErr w:type="spellEnd"/>
      <w:r w:rsidRPr="00C46931">
        <w:rPr>
          <w:rFonts w:ascii="Times New Roman" w:eastAsia="Times New Roman" w:hAnsi="Times New Roman" w:cs="Times New Roman"/>
          <w:i/>
          <w:sz w:val="24"/>
          <w:szCs w:val="24"/>
        </w:rPr>
        <w:t xml:space="preserve"> се в землището на с. Врело, общ. Момчилград, с ЕКАТТЕ 12293, от НТП „нива“ в НТП „трайни насаждения“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46931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7E719E" w:rsidRDefault="007E719E" w:rsidP="007E71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19E" w:rsidRDefault="007E719E" w:rsidP="007E71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E63" w:rsidRDefault="00060E63" w:rsidP="007E71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0E63" w:rsidRDefault="00060E63" w:rsidP="0006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E63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8, чл. 27, ал. 4 и ал. 5 от ЗМСМА, във връзка с чл. 12, ал. 4, чл. 8, ал. 1 от ЗОС и чл. 17, чл. 13, ал. 4 от Наредбата за реда за придобиване, управление и разпореждане с общинско имущество на община Момчилград, Общински съвет – Момчилград реши:</w:t>
      </w:r>
    </w:p>
    <w:p w:rsidR="00060E63" w:rsidRPr="00922000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000">
        <w:rPr>
          <w:rFonts w:ascii="Times New Roman" w:eastAsia="Times New Roman" w:hAnsi="Times New Roman" w:cs="Times New Roman"/>
          <w:sz w:val="24"/>
          <w:szCs w:val="24"/>
        </w:rPr>
        <w:t xml:space="preserve">1. Предоставя за стопанисване, поддържане и експлоатация следния строеж: „Реконструкция на </w:t>
      </w:r>
      <w:proofErr w:type="spellStart"/>
      <w:r w:rsidRPr="00922000">
        <w:rPr>
          <w:rFonts w:ascii="Times New Roman" w:eastAsia="Times New Roman" w:hAnsi="Times New Roman" w:cs="Times New Roman"/>
          <w:sz w:val="24"/>
          <w:szCs w:val="24"/>
        </w:rPr>
        <w:t>водопреносната</w:t>
      </w:r>
      <w:proofErr w:type="spellEnd"/>
      <w:r w:rsidRPr="00922000">
        <w:rPr>
          <w:rFonts w:ascii="Times New Roman" w:eastAsia="Times New Roman" w:hAnsi="Times New Roman" w:cs="Times New Roman"/>
          <w:sz w:val="24"/>
          <w:szCs w:val="24"/>
        </w:rPr>
        <w:t xml:space="preserve"> мрежа на водоснабдителна система „Карамфил- Звездел““ на „Асоциация по В и К с обособена територия на „</w:t>
      </w:r>
      <w:proofErr w:type="spellStart"/>
      <w:r w:rsidRPr="00922000">
        <w:rPr>
          <w:rFonts w:ascii="Times New Roman" w:eastAsia="Times New Roman" w:hAnsi="Times New Roman" w:cs="Times New Roman"/>
          <w:sz w:val="24"/>
          <w:szCs w:val="24"/>
        </w:rPr>
        <w:t>ВиК</w:t>
      </w:r>
      <w:proofErr w:type="spellEnd"/>
      <w:r w:rsidRPr="00922000">
        <w:rPr>
          <w:rFonts w:ascii="Times New Roman" w:eastAsia="Times New Roman" w:hAnsi="Times New Roman" w:cs="Times New Roman"/>
          <w:sz w:val="24"/>
          <w:szCs w:val="24"/>
        </w:rPr>
        <w:t>“ , гр. Кърджали“.</w:t>
      </w:r>
    </w:p>
    <w:p w:rsidR="00060E63" w:rsidRPr="00922000" w:rsidRDefault="00060E63" w:rsidP="0006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000">
        <w:rPr>
          <w:rFonts w:ascii="Times New Roman" w:eastAsia="Times New Roman" w:hAnsi="Times New Roman" w:cs="Times New Roman"/>
          <w:sz w:val="24"/>
          <w:szCs w:val="24"/>
        </w:rPr>
        <w:tab/>
        <w:t xml:space="preserve">2. Упълномощава и възлага на кмета на община Момчилград да подпише съответните документи за предаване на строежа. </w:t>
      </w:r>
    </w:p>
    <w:p w:rsidR="00C42FBA" w:rsidRDefault="00C42FBA" w:rsidP="00060E63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0E63" w:rsidRPr="006E7570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60E63" w:rsidRDefault="00060E63" w:rsidP="007E71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B1DCD" w:rsidRDefault="003B1DCD" w:rsidP="0006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E63" w:rsidRPr="00485F44" w:rsidRDefault="00060E63" w:rsidP="00060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proofErr w:type="spellStart"/>
      <w:proofErr w:type="gramStart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На</w:t>
      </w:r>
      <w:proofErr w:type="spellEnd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основание</w:t>
      </w:r>
      <w:proofErr w:type="spellEnd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чл</w:t>
      </w:r>
      <w:proofErr w:type="spellEnd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.</w:t>
      </w:r>
      <w:proofErr w:type="gramEnd"/>
      <w:r w:rsidRPr="00485F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21, </w:t>
      </w:r>
      <w:proofErr w:type="spellStart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ал</w:t>
      </w:r>
      <w:proofErr w:type="spellEnd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.</w:t>
      </w:r>
      <w:proofErr w:type="gramEnd"/>
      <w:r w:rsidRPr="00485F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1, т.</w:t>
      </w:r>
      <w:r w:rsidRPr="00485F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8</w:t>
      </w:r>
      <w:r w:rsidRPr="00485F44">
        <w:rPr>
          <w:rFonts w:ascii="Times New Roman" w:eastAsia="Times New Roman" w:hAnsi="Times New Roman" w:cs="Times New Roman"/>
          <w:b/>
          <w:sz w:val="24"/>
          <w:szCs w:val="24"/>
        </w:rPr>
        <w:t>, чл.</w:t>
      </w:r>
      <w:proofErr w:type="gramEnd"/>
      <w:r w:rsidRPr="00485F44">
        <w:rPr>
          <w:rFonts w:ascii="Times New Roman" w:eastAsia="Times New Roman" w:hAnsi="Times New Roman" w:cs="Times New Roman"/>
          <w:b/>
          <w:sz w:val="24"/>
          <w:szCs w:val="24"/>
        </w:rPr>
        <w:t xml:space="preserve"> 27, ал. 4 и ал. 5</w:t>
      </w:r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от</w:t>
      </w:r>
      <w:proofErr w:type="spellEnd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ЗМСМА, </w:t>
      </w:r>
      <w:proofErr w:type="spellStart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чл</w:t>
      </w:r>
      <w:proofErr w:type="spellEnd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.</w:t>
      </w:r>
      <w:r w:rsidRPr="00485F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34, </w:t>
      </w:r>
      <w:proofErr w:type="spellStart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ал</w:t>
      </w:r>
      <w:proofErr w:type="spellEnd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.</w:t>
      </w:r>
      <w:proofErr w:type="gramEnd"/>
      <w:r w:rsidRPr="00485F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1 </w:t>
      </w:r>
      <w:proofErr w:type="spellStart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от</w:t>
      </w:r>
      <w:proofErr w:type="spellEnd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ЗОС,</w:t>
      </w:r>
      <w:r w:rsidRPr="00485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чл.</w:t>
      </w:r>
      <w:proofErr w:type="gramEnd"/>
      <w:r w:rsidRPr="00485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485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6</w:t>
      </w:r>
      <w:r w:rsidRPr="00485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, ал.</w:t>
      </w:r>
      <w:proofErr w:type="gramEnd"/>
      <w:r w:rsidRPr="00485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1, т. 2  от НРПУРОИ </w:t>
      </w:r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и </w:t>
      </w:r>
      <w:proofErr w:type="spellStart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във</w:t>
      </w:r>
      <w:proofErr w:type="spellEnd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връзка</w:t>
      </w:r>
      <w:proofErr w:type="spellEnd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с </w:t>
      </w:r>
      <w:proofErr w:type="spellStart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чл</w:t>
      </w:r>
      <w:proofErr w:type="spellEnd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.</w:t>
      </w:r>
      <w:r w:rsidRPr="00485F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58, </w:t>
      </w:r>
      <w:proofErr w:type="spellStart"/>
      <w:proofErr w:type="gramStart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ал</w:t>
      </w:r>
      <w:proofErr w:type="spellEnd"/>
      <w:proofErr w:type="gramEnd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.</w:t>
      </w:r>
      <w:r w:rsidRPr="00485F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4 </w:t>
      </w:r>
      <w:proofErr w:type="spellStart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от</w:t>
      </w:r>
      <w:proofErr w:type="spellEnd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r w:rsidRPr="00485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ЗДС, </w:t>
      </w:r>
      <w:proofErr w:type="spellStart"/>
      <w:r w:rsidRPr="00485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Общински</w:t>
      </w:r>
      <w:proofErr w:type="spellEnd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съвет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r w:rsidRPr="00485F44">
        <w:rPr>
          <w:rFonts w:ascii="Times New Roman" w:eastAsia="Times New Roman" w:hAnsi="Times New Roman" w:cs="Times New Roman"/>
          <w:b/>
          <w:sz w:val="24"/>
          <w:szCs w:val="24"/>
        </w:rPr>
        <w:t>Момчилград</w:t>
      </w:r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 </w:t>
      </w:r>
      <w:proofErr w:type="spellStart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реши</w:t>
      </w:r>
      <w:proofErr w:type="spellEnd"/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:</w:t>
      </w:r>
    </w:p>
    <w:p w:rsidR="00060E63" w:rsidRPr="00485F44" w:rsidRDefault="00060E63" w:rsidP="0006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1</w:t>
      </w:r>
      <w:r w:rsidRPr="00485F44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. </w:t>
      </w:r>
      <w:r w:rsidRPr="00485F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ДАВА СЪГЛАСИЕ</w:t>
      </w:r>
      <w:r w:rsidRPr="00485F44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485F44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sz w:val="24"/>
          <w:szCs w:val="24"/>
          <w:lang w:val="en-AU"/>
        </w:rPr>
        <w:t>придобиване</w:t>
      </w:r>
      <w:proofErr w:type="spellEnd"/>
      <w:r w:rsidRPr="00485F44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485F44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sz w:val="24"/>
          <w:szCs w:val="24"/>
          <w:lang w:val="en-AU"/>
        </w:rPr>
        <w:t>Община</w:t>
      </w:r>
      <w:proofErr w:type="spellEnd"/>
      <w:r w:rsidRPr="00485F44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sz w:val="24"/>
          <w:szCs w:val="24"/>
          <w:lang w:val="en-AU"/>
        </w:rPr>
        <w:t>Момчилград</w:t>
      </w:r>
      <w:proofErr w:type="spellEnd"/>
      <w:r w:rsidRPr="00485F44">
        <w:rPr>
          <w:rFonts w:ascii="Times New Roman" w:eastAsia="Times New Roman" w:hAnsi="Times New Roman" w:cs="Times New Roman"/>
          <w:sz w:val="24"/>
          <w:szCs w:val="24"/>
        </w:rPr>
        <w:t xml:space="preserve"> и от</w:t>
      </w:r>
      <w:r w:rsidRPr="00485F44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sz w:val="24"/>
          <w:szCs w:val="24"/>
          <w:lang w:val="en-AU"/>
        </w:rPr>
        <w:t>Община</w:t>
      </w:r>
      <w:proofErr w:type="spellEnd"/>
      <w:r w:rsidRPr="00485F44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sz w:val="24"/>
          <w:szCs w:val="24"/>
          <w:lang w:val="en-AU"/>
        </w:rPr>
        <w:t>Джебел</w:t>
      </w:r>
      <w:proofErr w:type="spellEnd"/>
      <w:r w:rsidRPr="00485F44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485F44">
        <w:rPr>
          <w:rFonts w:ascii="Times New Roman" w:eastAsia="Times New Roman" w:hAnsi="Times New Roman" w:cs="Times New Roman"/>
          <w:sz w:val="24"/>
          <w:szCs w:val="24"/>
          <w:lang w:val="en-AU"/>
        </w:rPr>
        <w:t>обл</w:t>
      </w:r>
      <w:proofErr w:type="spellEnd"/>
      <w:r w:rsidRPr="00485F44">
        <w:rPr>
          <w:rFonts w:ascii="Times New Roman" w:eastAsia="Times New Roman" w:hAnsi="Times New Roman" w:cs="Times New Roman"/>
          <w:sz w:val="24"/>
          <w:szCs w:val="24"/>
          <w:lang w:val="en-A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sz w:val="24"/>
          <w:szCs w:val="24"/>
          <w:lang w:val="en-AU"/>
        </w:rPr>
        <w:t>Кърджали</w:t>
      </w:r>
      <w:proofErr w:type="spellEnd"/>
      <w:r w:rsidRPr="00485F44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485F44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>безвъзмездно</w:t>
      </w:r>
      <w:proofErr w:type="spellEnd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право на </w:t>
      </w:r>
      <w:proofErr w:type="spellStart"/>
      <w:proofErr w:type="gramStart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>строеж</w:t>
      </w:r>
      <w:proofErr w:type="spellEnd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за</w:t>
      </w:r>
      <w:proofErr w:type="gramEnd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>изграждане</w:t>
      </w:r>
      <w:proofErr w:type="spellEnd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>черпателен</w:t>
      </w:r>
      <w:proofErr w:type="spellEnd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>резервоар</w:t>
      </w:r>
      <w:proofErr w:type="spellEnd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>куб.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>застроена</w:t>
      </w:r>
      <w:proofErr w:type="gramEnd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>площ</w:t>
      </w:r>
      <w:proofErr w:type="spellEnd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>кв.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м. в </w:t>
      </w:r>
      <w:proofErr w:type="spellStart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</w:t>
      </w:r>
      <w:proofErr w:type="spellEnd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 идентификатор 02292.8.102 по КККР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Балабаново, общ.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Момчилград</w:t>
      </w:r>
      <w:proofErr w:type="spellEnd"/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обл.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Кърджали</w:t>
      </w:r>
      <w:proofErr w:type="spellEnd"/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одобрена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със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Заповед</w:t>
      </w:r>
      <w:proofErr w:type="spellEnd"/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№РД-18-681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/</w:t>
      </w:r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10.11.2017 г. на ИД на АГКК, </w:t>
      </w:r>
      <w:proofErr w:type="spellStart"/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целият</w:t>
      </w:r>
      <w:proofErr w:type="spellEnd"/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с </w:t>
      </w:r>
      <w:proofErr w:type="spellStart"/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площ</w:t>
      </w:r>
      <w:proofErr w:type="spellEnd"/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515 кв.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м., с начин на </w:t>
      </w:r>
      <w:proofErr w:type="spellStart"/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трайно</w:t>
      </w:r>
      <w:proofErr w:type="spellEnd"/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ползване</w:t>
      </w:r>
      <w:proofErr w:type="spellEnd"/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: </w:t>
      </w:r>
      <w:proofErr w:type="spellStart"/>
      <w:r w:rsidRPr="00485F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водостопанско</w:t>
      </w:r>
      <w:proofErr w:type="spellEnd"/>
      <w:r w:rsidRPr="00485F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съоръжение</w:t>
      </w:r>
      <w:proofErr w:type="spellEnd"/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(</w:t>
      </w:r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номер по </w:t>
      </w:r>
      <w:proofErr w:type="spellStart"/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предходен</w:t>
      </w:r>
      <w:proofErr w:type="spellEnd"/>
      <w:r w:rsidRPr="0048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план 008102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)</w:t>
      </w:r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>актуван</w:t>
      </w:r>
      <w:proofErr w:type="spellEnd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публична </w:t>
      </w:r>
      <w:proofErr w:type="spellStart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>държавна</w:t>
      </w:r>
      <w:proofErr w:type="spellEnd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Акт № 2985 от 16.10.2017 год</w:t>
      </w:r>
      <w:proofErr w:type="gramStart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gramEnd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>строеж</w:t>
      </w:r>
      <w:proofErr w:type="spellEnd"/>
      <w:r w:rsidRPr="00485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„</w:t>
      </w:r>
      <w:proofErr w:type="spellStart"/>
      <w:proofErr w:type="gram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Водоснабдяване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на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с.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Софийци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,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общ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Джебел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от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Помпена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станция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„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Балабаново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“,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общ.Момчилград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и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землища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на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с.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Балабаново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и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Върхари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,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общ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Момчилград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обл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Кърджали</w:t>
      </w:r>
      <w:proofErr w:type="spellEnd"/>
      <w:proofErr w:type="gram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.“</w:t>
      </w:r>
      <w:proofErr w:type="gramEnd"/>
    </w:p>
    <w:p w:rsidR="00060E63" w:rsidRDefault="00060E63" w:rsidP="00060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ab/>
      </w:r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. ДАВА </w:t>
      </w:r>
      <w:proofErr w:type="gram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СЪГЛАСИЕ 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Кмета</w:t>
      </w:r>
      <w:proofErr w:type="spellEnd"/>
      <w:proofErr w:type="gram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на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Община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Мимчилград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да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сключи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договор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за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учредяване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безвъзмездно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право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на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строеж</w:t>
      </w:r>
      <w:proofErr w:type="spellEnd"/>
      <w:r w:rsidRPr="00485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</w:t>
      </w:r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и </w:t>
      </w:r>
      <w:proofErr w:type="spellStart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за</w:t>
      </w:r>
      <w:proofErr w:type="spellEnd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приемане</w:t>
      </w:r>
      <w:proofErr w:type="spellEnd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от</w:t>
      </w:r>
      <w:proofErr w:type="spellEnd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Община</w:t>
      </w:r>
      <w:proofErr w:type="spellEnd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</w:rPr>
        <w:t>Момчилград</w:t>
      </w:r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на</w:t>
      </w:r>
      <w:proofErr w:type="spellEnd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учреденото</w:t>
      </w:r>
      <w:proofErr w:type="spellEnd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безвъзмездно</w:t>
      </w:r>
      <w:proofErr w:type="spellEnd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право</w:t>
      </w:r>
      <w:proofErr w:type="spellEnd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на</w:t>
      </w:r>
      <w:proofErr w:type="spellEnd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строеж</w:t>
      </w:r>
      <w:proofErr w:type="spellEnd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по</w:t>
      </w:r>
      <w:proofErr w:type="spellEnd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1 </w:t>
      </w:r>
      <w:proofErr w:type="spellStart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от</w:t>
      </w:r>
      <w:proofErr w:type="spellEnd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настоящото</w:t>
      </w:r>
      <w:proofErr w:type="spellEnd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решение</w:t>
      </w:r>
      <w:proofErr w:type="spellEnd"/>
      <w:r w:rsidRPr="00485F44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.</w:t>
      </w:r>
    </w:p>
    <w:p w:rsidR="00060E63" w:rsidRDefault="00060E63" w:rsidP="007E71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60E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0E63" w:rsidRDefault="00060E63" w:rsidP="00060E6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0E63" w:rsidRPr="00FA0976" w:rsidRDefault="00060E63" w:rsidP="0006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proofErr w:type="spellStart"/>
      <w:proofErr w:type="gramStart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На</w:t>
      </w:r>
      <w:proofErr w:type="spellEnd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основание</w:t>
      </w:r>
      <w:proofErr w:type="spellEnd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чл</w:t>
      </w:r>
      <w:proofErr w:type="spellEnd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.</w:t>
      </w:r>
      <w:proofErr w:type="gramEnd"/>
      <w:r w:rsidRPr="00FA09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21, </w:t>
      </w:r>
      <w:proofErr w:type="spellStart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ал</w:t>
      </w:r>
      <w:proofErr w:type="spellEnd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.</w:t>
      </w:r>
      <w:proofErr w:type="gramEnd"/>
      <w:r w:rsidRPr="00FA09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1, т.</w:t>
      </w:r>
      <w:r w:rsidRPr="00FA09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8</w:t>
      </w:r>
      <w:r w:rsidRPr="00FA0976">
        <w:rPr>
          <w:rFonts w:ascii="Times New Roman" w:eastAsia="Times New Roman" w:hAnsi="Times New Roman" w:cs="Times New Roman"/>
          <w:b/>
          <w:sz w:val="24"/>
          <w:szCs w:val="24"/>
        </w:rPr>
        <w:t>, чл.</w:t>
      </w:r>
      <w:proofErr w:type="gramEnd"/>
      <w:r w:rsidRPr="00FA0976">
        <w:rPr>
          <w:rFonts w:ascii="Times New Roman" w:eastAsia="Times New Roman" w:hAnsi="Times New Roman" w:cs="Times New Roman"/>
          <w:b/>
          <w:sz w:val="24"/>
          <w:szCs w:val="24"/>
        </w:rPr>
        <w:t xml:space="preserve"> 27, ал. 4 и ал. 5</w:t>
      </w:r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от</w:t>
      </w:r>
      <w:proofErr w:type="spellEnd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ЗМСМА, </w:t>
      </w:r>
      <w:proofErr w:type="spellStart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чл</w:t>
      </w:r>
      <w:proofErr w:type="spellEnd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.</w:t>
      </w:r>
      <w:r w:rsidRPr="00FA09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6, ал.1, т.</w:t>
      </w:r>
      <w:r w:rsidRPr="00FA09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2</w:t>
      </w:r>
      <w:r w:rsidRPr="00FA09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от</w:t>
      </w:r>
      <w:proofErr w:type="spellEnd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НРПУРОИ и </w:t>
      </w:r>
      <w:proofErr w:type="spellStart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във</w:t>
      </w:r>
      <w:proofErr w:type="spellEnd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връзка</w:t>
      </w:r>
      <w:proofErr w:type="spellEnd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с </w:t>
      </w:r>
      <w:proofErr w:type="spellStart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чл</w:t>
      </w:r>
      <w:proofErr w:type="spellEnd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.</w:t>
      </w:r>
      <w:proofErr w:type="gramEnd"/>
      <w:r w:rsidRPr="00FA09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193, т.4 </w:t>
      </w:r>
      <w:proofErr w:type="spellStart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от</w:t>
      </w:r>
      <w:proofErr w:type="spellEnd"/>
      <w:r w:rsidRPr="00FA09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0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ЗУТ и чл.</w:t>
      </w:r>
      <w:proofErr w:type="gramEnd"/>
      <w:r w:rsidRPr="00FA0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58, ал. 4 от ЗДС, </w:t>
      </w:r>
      <w:proofErr w:type="spellStart"/>
      <w:r w:rsidRPr="00FA0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Общински</w:t>
      </w:r>
      <w:proofErr w:type="spellEnd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съвет</w:t>
      </w:r>
      <w:proofErr w:type="spellEnd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r w:rsidRPr="00FA0976">
        <w:rPr>
          <w:rFonts w:ascii="Times New Roman" w:eastAsia="Times New Roman" w:hAnsi="Times New Roman" w:cs="Times New Roman"/>
          <w:b/>
          <w:sz w:val="24"/>
          <w:szCs w:val="24"/>
        </w:rPr>
        <w:t xml:space="preserve">- Момчилград </w:t>
      </w:r>
      <w:proofErr w:type="spellStart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реши</w:t>
      </w:r>
      <w:proofErr w:type="spellEnd"/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:</w:t>
      </w:r>
    </w:p>
    <w:p w:rsidR="00060E63" w:rsidRPr="00FA0976" w:rsidRDefault="00060E63" w:rsidP="0006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A097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. </w:t>
      </w:r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ДАВА</w:t>
      </w:r>
      <w:r w:rsidRPr="00FA09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097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СЪГЛАСИЕ</w:t>
      </w:r>
      <w:r w:rsidRPr="00FA09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en-AU"/>
        </w:rPr>
        <w:t>придобиване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en-AU"/>
        </w:rPr>
        <w:t>Община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en-AU"/>
        </w:rPr>
        <w:t>Момчилград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FA097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en-AU"/>
        </w:rPr>
        <w:t>Община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en-AU"/>
        </w:rPr>
        <w:t>Джебел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en-AU"/>
        </w:rPr>
        <w:t>обл.Кърджали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en-AU"/>
        </w:rPr>
        <w:t>учредено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Pr="00157C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прокарване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отклонения от общи мрежи и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съоръжения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техническата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инфраструктура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през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частна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държавна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, а именно:</w:t>
      </w:r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060E63" w:rsidRPr="00FA0976" w:rsidRDefault="00060E63" w:rsidP="0006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През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идентификатор 02292.8.22 по КККР </w:t>
      </w:r>
      <w:proofErr w:type="gram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Балабаново, общ.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Момчилград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proofErr w:type="gram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.К</w:t>
      </w:r>
      <w:proofErr w:type="gram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ърджали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номер по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предходен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 000166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 обща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площ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103 кв.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м., с начин на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трайноползване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FA097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водно течение, река</w:t>
      </w:r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сервитутна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площ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30.77 кв.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060E63" w:rsidRPr="00FA0976" w:rsidRDefault="00060E63" w:rsidP="0006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През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№010017 по КВС на с.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Софийци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общ. Джебел, обл.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Кърджали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gram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обща</w:t>
      </w:r>
      <w:proofErr w:type="gram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площ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27 429 кв. м., с начин на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трайно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FA097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вътрешни</w:t>
      </w:r>
      <w:proofErr w:type="spellEnd"/>
      <w:r w:rsidRPr="00FA097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реки </w:t>
      </w:r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сервитутна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площ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160.60 кв. м., за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изграждането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строеж</w:t>
      </w:r>
      <w:proofErr w:type="spellEnd"/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„</w:t>
      </w:r>
      <w:proofErr w:type="spellStart"/>
      <w:proofErr w:type="gram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Водоснабдяване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на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с.</w:t>
      </w:r>
      <w:r w:rsidRPr="00157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Софийци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,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общ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.</w:t>
      </w:r>
      <w:proofErr w:type="gramEnd"/>
      <w:r w:rsidRPr="00157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Джебел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от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Помпена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станция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„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Балабаново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“,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общ.Момчилград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и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землища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на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с.</w:t>
      </w:r>
      <w:r w:rsidRPr="00157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Балабаново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и </w:t>
      </w:r>
      <w:r w:rsidRPr="00157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Върхари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,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общ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.</w:t>
      </w:r>
      <w:proofErr w:type="gramEnd"/>
      <w:r w:rsidRPr="00157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Момчилград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,</w:t>
      </w:r>
      <w:r w:rsidRPr="00157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обл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.</w:t>
      </w:r>
      <w:proofErr w:type="gramEnd"/>
      <w:r w:rsidRPr="00157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Кърджали</w:t>
      </w:r>
      <w:proofErr w:type="spellEnd"/>
      <w:proofErr w:type="gram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.“</w:t>
      </w:r>
      <w:proofErr w:type="gramEnd"/>
    </w:p>
    <w:p w:rsidR="00060E63" w:rsidRPr="00FA0976" w:rsidRDefault="00060E63" w:rsidP="00060E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A097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A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FA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. ДАВА </w:t>
      </w:r>
      <w:proofErr w:type="gramStart"/>
      <w:r w:rsidRPr="00FA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СЪГЛАСИЕ</w:t>
      </w:r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Кмета</w:t>
      </w:r>
      <w:proofErr w:type="spellEnd"/>
      <w:proofErr w:type="gram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на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Община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</w:rPr>
        <w:t>Момчилград</w:t>
      </w:r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да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сключи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договор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за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учредяване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право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на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прокарване</w:t>
      </w:r>
      <w:proofErr w:type="spellEnd"/>
      <w:r w:rsidRPr="00FA09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и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за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приемане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от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Община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</w:rPr>
        <w:t>Момчилград</w:t>
      </w:r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учреденото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право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на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прокарване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по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от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настоящото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решение</w:t>
      </w:r>
      <w:proofErr w:type="spellEnd"/>
      <w:r w:rsidRPr="00FA097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.</w:t>
      </w:r>
      <w:proofErr w:type="gramEnd"/>
    </w:p>
    <w:p w:rsidR="007E719E" w:rsidRDefault="007B5C05" w:rsidP="007E71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</w:t>
      </w:r>
    </w:p>
    <w:p w:rsidR="007E719E" w:rsidRPr="007E719E" w:rsidRDefault="007E719E" w:rsidP="007E71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:rsidR="00060E63" w:rsidRDefault="00060E63" w:rsidP="007E71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3B1DCD" w:rsidRDefault="003B1DCD" w:rsidP="0006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E63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11 от ЗМСМА, във връзка с чл. 124а, ал. 1 от Закона за устройство на територията, Общински съвет – Момчилград реши:</w:t>
      </w:r>
    </w:p>
    <w:p w:rsidR="00060E63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95554">
        <w:rPr>
          <w:rFonts w:ascii="Times New Roman" w:eastAsia="Times New Roman" w:hAnsi="Times New Roman" w:cs="Times New Roman"/>
          <w:b/>
          <w:sz w:val="24"/>
          <w:szCs w:val="24"/>
        </w:rPr>
        <w:t>Не разрешава</w:t>
      </w:r>
      <w:r w:rsidRPr="005E2691">
        <w:rPr>
          <w:rFonts w:ascii="Times New Roman" w:eastAsia="Times New Roman" w:hAnsi="Times New Roman" w:cs="Times New Roman"/>
          <w:sz w:val="24"/>
          <w:szCs w:val="24"/>
        </w:rPr>
        <w:t xml:space="preserve"> изработване на ПУП – ПЗ за имоти №000070, №022010, №000665, №022011 в землището на с. Груево, ЕКАТТЕ 17988 и поземлени имоти: №000252, №005011, №005013, №005015, №005016, разположени в землище на гр. Момчилград, ЕКАТТЕ 48996, собственост на Държавен горски фонд, община Момчилград и на други физически лица за :“Нарушена територия“ с отреждане за „находище за добив на подземни богатства – </w:t>
      </w:r>
      <w:proofErr w:type="spellStart"/>
      <w:r w:rsidRPr="005E2691">
        <w:rPr>
          <w:rFonts w:ascii="Times New Roman" w:eastAsia="Times New Roman" w:hAnsi="Times New Roman" w:cs="Times New Roman"/>
          <w:sz w:val="24"/>
          <w:szCs w:val="24"/>
        </w:rPr>
        <w:t>андезитобазалти</w:t>
      </w:r>
      <w:proofErr w:type="spellEnd"/>
      <w:r w:rsidRPr="005E269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5E2691">
        <w:rPr>
          <w:rFonts w:ascii="Times New Roman" w:eastAsia="Times New Roman" w:hAnsi="Times New Roman" w:cs="Times New Roman"/>
          <w:sz w:val="24"/>
          <w:szCs w:val="24"/>
        </w:rPr>
        <w:t>Чешлия</w:t>
      </w:r>
      <w:proofErr w:type="spellEnd"/>
      <w:r w:rsidRPr="005E2691">
        <w:rPr>
          <w:rFonts w:ascii="Times New Roman" w:eastAsia="Times New Roman" w:hAnsi="Times New Roman" w:cs="Times New Roman"/>
          <w:sz w:val="24"/>
          <w:szCs w:val="24"/>
        </w:rPr>
        <w:t>“ “</w:t>
      </w:r>
    </w:p>
    <w:p w:rsidR="00060E63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95554">
        <w:rPr>
          <w:rFonts w:ascii="Times New Roman" w:eastAsia="Times New Roman" w:hAnsi="Times New Roman" w:cs="Times New Roman"/>
          <w:b/>
          <w:sz w:val="24"/>
          <w:szCs w:val="24"/>
        </w:rPr>
        <w:t>. Не одобрява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съответното задание за проектиране.</w:t>
      </w:r>
    </w:p>
    <w:p w:rsidR="00060E63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E719E" w:rsidRPr="006E7570" w:rsidRDefault="007E719E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60E63" w:rsidRDefault="00060E63" w:rsidP="007E71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5C05" w:rsidRDefault="007B5C05" w:rsidP="0006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E63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11 от ЗМСМА, във връзка с чл. 124а, ал. 1 от ЗУТ  и чл. 30, ал. 3 от Правилника за прилагане на Закона за опазване на земеделски земи, Общински съвет – Момчилград реши:</w:t>
      </w:r>
    </w:p>
    <w:p w:rsidR="00060E63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07794">
        <w:rPr>
          <w:rFonts w:ascii="Times New Roman" w:eastAsia="Times New Roman" w:hAnsi="Times New Roman" w:cs="Times New Roman"/>
          <w:sz w:val="24"/>
          <w:szCs w:val="24"/>
        </w:rPr>
        <w:t xml:space="preserve">Разрешава на община Момчилград изработване на ПУП – ПП за обект: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E07794">
        <w:rPr>
          <w:rFonts w:ascii="Times New Roman" w:eastAsia="Times New Roman" w:hAnsi="Times New Roman" w:cs="Times New Roman"/>
          <w:sz w:val="24"/>
          <w:szCs w:val="24"/>
        </w:rPr>
        <w:t xml:space="preserve">Допълнително водоснабдяване на с. Чобанка, </w:t>
      </w:r>
      <w:proofErr w:type="spellStart"/>
      <w:r w:rsidRPr="00E07794">
        <w:rPr>
          <w:rFonts w:ascii="Times New Roman" w:eastAsia="Times New Roman" w:hAnsi="Times New Roman" w:cs="Times New Roman"/>
          <w:sz w:val="24"/>
          <w:szCs w:val="24"/>
        </w:rPr>
        <w:t>мах</w:t>
      </w:r>
      <w:proofErr w:type="spellEnd"/>
      <w:r w:rsidRPr="00E07794">
        <w:rPr>
          <w:rFonts w:ascii="Times New Roman" w:eastAsia="Times New Roman" w:hAnsi="Times New Roman" w:cs="Times New Roman"/>
          <w:sz w:val="24"/>
          <w:szCs w:val="24"/>
        </w:rPr>
        <w:t>. Зли трап, община Момчилград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060E63" w:rsidRPr="00E07794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</w:t>
      </w:r>
      <w:r w:rsidRPr="00E07794">
        <w:rPr>
          <w:rFonts w:ascii="Times New Roman" w:eastAsia="Times New Roman" w:hAnsi="Times New Roman" w:cs="Times New Roman"/>
          <w:sz w:val="24"/>
          <w:szCs w:val="24"/>
        </w:rPr>
        <w:t>добрява съответното задание за проектиране.</w:t>
      </w:r>
    </w:p>
    <w:p w:rsidR="00060E63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07794">
        <w:rPr>
          <w:rFonts w:ascii="Times New Roman" w:eastAsia="Times New Roman" w:hAnsi="Times New Roman" w:cs="Times New Roman"/>
          <w:sz w:val="24"/>
          <w:szCs w:val="24"/>
        </w:rPr>
        <w:t>. Дава съгласие за преминаване на трасето на водопровода през имоти общинска собственост, съгласно приложените регистри на засегнатите имоти засягащи землище Чобанка с ЕКАТТЕ 81517, община Момчилград, област Кърджали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E63" w:rsidRPr="00E07794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Възлага на кмета на община Момчилград да извърши действията по неговото изпълнение.</w:t>
      </w:r>
      <w:r w:rsidRPr="00E0779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60E63" w:rsidRDefault="00060E63" w:rsidP="00060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D93" w:rsidRDefault="00060E63" w:rsidP="007E71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3D93" w:rsidRDefault="00A53D93" w:rsidP="0006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E63" w:rsidRPr="00BE22B5" w:rsidRDefault="00060E63" w:rsidP="00060E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E22B5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6</w:t>
      </w:r>
      <w:r w:rsidRPr="00BE22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E22B5">
        <w:rPr>
          <w:rFonts w:ascii="Times New Roman" w:eastAsia="Times New Roman" w:hAnsi="Times New Roman" w:cs="Times New Roman"/>
          <w:b/>
          <w:sz w:val="24"/>
          <w:szCs w:val="24"/>
        </w:rPr>
        <w:t>и чл.</w:t>
      </w:r>
      <w:r w:rsidRPr="00BE22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BE22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</w:t>
      </w:r>
      <w:r w:rsidRPr="00BE22B5">
        <w:rPr>
          <w:rFonts w:ascii="Times New Roman" w:eastAsia="Times New Roman" w:hAnsi="Times New Roman" w:cs="Times New Roman"/>
          <w:b/>
          <w:sz w:val="24"/>
          <w:szCs w:val="24"/>
        </w:rPr>
        <w:t>, ал.</w:t>
      </w:r>
      <w:proofErr w:type="gramEnd"/>
      <w:r w:rsidRPr="00BE22B5">
        <w:rPr>
          <w:rFonts w:ascii="Times New Roman" w:eastAsia="Times New Roman" w:hAnsi="Times New Roman" w:cs="Times New Roman"/>
          <w:b/>
          <w:sz w:val="24"/>
          <w:szCs w:val="24"/>
        </w:rPr>
        <w:t xml:space="preserve">  4 и ал. 5 от ЗМСМА, чл. 125, ал. 4 от Закона за публичните финанси, Общински съвет</w:t>
      </w:r>
      <w:r w:rsidRPr="00BE22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</w:t>
      </w:r>
      <w:r w:rsidRPr="00BE22B5">
        <w:rPr>
          <w:rFonts w:ascii="Times New Roman" w:eastAsia="Times New Roman" w:hAnsi="Times New Roman" w:cs="Times New Roman"/>
          <w:b/>
          <w:sz w:val="24"/>
          <w:szCs w:val="24"/>
        </w:rPr>
        <w:t xml:space="preserve"> Момчилград реши:</w:t>
      </w:r>
    </w:p>
    <w:p w:rsidR="00060E63" w:rsidRPr="00BE22B5" w:rsidRDefault="00060E63" w:rsidP="00060E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22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E22B5">
        <w:rPr>
          <w:rFonts w:ascii="Times New Roman" w:eastAsia="Times New Roman" w:hAnsi="Times New Roman" w:cs="Times New Roman"/>
          <w:sz w:val="24"/>
          <w:szCs w:val="24"/>
        </w:rPr>
        <w:t xml:space="preserve">Прима информацията за актуализираното разпределение на променения бюджет на общината за </w:t>
      </w:r>
      <w:r>
        <w:rPr>
          <w:rFonts w:ascii="Times New Roman" w:eastAsia="Times New Roman" w:hAnsi="Times New Roman" w:cs="Times New Roman"/>
          <w:sz w:val="24"/>
          <w:szCs w:val="24"/>
        </w:rPr>
        <w:t>четвъртото</w:t>
      </w:r>
      <w:r w:rsidRPr="00BE22B5">
        <w:rPr>
          <w:rFonts w:ascii="Times New Roman" w:eastAsia="Times New Roman" w:hAnsi="Times New Roman" w:cs="Times New Roman"/>
          <w:sz w:val="24"/>
          <w:szCs w:val="24"/>
        </w:rPr>
        <w:t xml:space="preserve"> тримесечие на 2017 г</w:t>
      </w:r>
      <w:r w:rsidRPr="00BE22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E22B5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BE22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22B5">
        <w:rPr>
          <w:rFonts w:ascii="Times New Roman" w:eastAsia="Times New Roman" w:hAnsi="Times New Roman" w:cs="Times New Roman"/>
          <w:i/>
          <w:sz w:val="24"/>
          <w:szCs w:val="24"/>
        </w:rPr>
        <w:t>Приложение №1</w:t>
      </w:r>
      <w:r w:rsidRPr="00BE22B5">
        <w:rPr>
          <w:rFonts w:ascii="Times New Roman" w:eastAsia="Times New Roman" w:hAnsi="Times New Roman" w:cs="Times New Roman"/>
          <w:sz w:val="24"/>
          <w:szCs w:val="24"/>
        </w:rPr>
        <w:t xml:space="preserve"> – за бюджета и </w:t>
      </w:r>
      <w:r w:rsidRPr="00BE22B5">
        <w:rPr>
          <w:rFonts w:ascii="Times New Roman" w:eastAsia="Times New Roman" w:hAnsi="Times New Roman" w:cs="Times New Roman"/>
          <w:i/>
          <w:sz w:val="24"/>
          <w:szCs w:val="24"/>
        </w:rPr>
        <w:t>Приложение №2</w:t>
      </w:r>
      <w:r w:rsidRPr="00BE22B5">
        <w:rPr>
          <w:rFonts w:ascii="Times New Roman" w:eastAsia="Times New Roman" w:hAnsi="Times New Roman" w:cs="Times New Roman"/>
          <w:sz w:val="24"/>
          <w:szCs w:val="24"/>
        </w:rPr>
        <w:t xml:space="preserve"> за сметката за средства от Европейския съюз, които са неразделна част от решението.</w:t>
      </w:r>
      <w:r w:rsidRPr="00BE22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60E63" w:rsidRPr="00BE22B5" w:rsidRDefault="00060E63" w:rsidP="00060E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0E63" w:rsidRPr="00BE22B5" w:rsidRDefault="00060E63" w:rsidP="00060E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2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Приложение: </w:t>
      </w:r>
    </w:p>
    <w:p w:rsidR="00060E63" w:rsidRDefault="00060E63" w:rsidP="00060E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22B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E22B5">
        <w:rPr>
          <w:rFonts w:ascii="Times New Roman" w:eastAsia="Times New Roman" w:hAnsi="Times New Roman" w:cs="Times New Roman"/>
          <w:i/>
          <w:sz w:val="24"/>
          <w:szCs w:val="24"/>
        </w:rPr>
        <w:tab/>
        <w:t>Съгласно текста.</w:t>
      </w:r>
    </w:p>
    <w:p w:rsidR="00060E63" w:rsidRDefault="00060E63" w:rsidP="00060E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0E63" w:rsidRDefault="00060E63" w:rsidP="007E71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060E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3D93" w:rsidRPr="00EA4702" w:rsidRDefault="00A53D93" w:rsidP="0006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E63" w:rsidRPr="002655BB" w:rsidRDefault="00060E63" w:rsidP="0006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5B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2655BB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основание чл. 21, ал. 1, т. </w:t>
      </w:r>
      <w:proofErr w:type="gramStart"/>
      <w:r w:rsidRPr="002655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2655BB">
        <w:rPr>
          <w:rFonts w:ascii="Times New Roman" w:eastAsia="Times New Roman" w:hAnsi="Times New Roman" w:cs="Times New Roman"/>
          <w:b/>
          <w:sz w:val="24"/>
          <w:szCs w:val="24"/>
        </w:rPr>
        <w:t xml:space="preserve"> и чл.</w:t>
      </w:r>
      <w:proofErr w:type="gramEnd"/>
      <w:r w:rsidRPr="002655BB">
        <w:rPr>
          <w:rFonts w:ascii="Times New Roman" w:eastAsia="Times New Roman" w:hAnsi="Times New Roman" w:cs="Times New Roman"/>
          <w:b/>
          <w:sz w:val="24"/>
          <w:szCs w:val="24"/>
        </w:rPr>
        <w:t xml:space="preserve"> 27, ал. 4 и ал. 5 от ЗМСМА, във връзка с чл. 51 от разпоредбите на Закона за държавния бюджет на Р. България за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655BB">
        <w:rPr>
          <w:rFonts w:ascii="Times New Roman" w:eastAsia="Times New Roman" w:hAnsi="Times New Roman" w:cs="Times New Roman"/>
          <w:b/>
          <w:sz w:val="24"/>
          <w:szCs w:val="24"/>
        </w:rPr>
        <w:t xml:space="preserve"> г., разпоредбите на Постановление №3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2655B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22.12.</w:t>
      </w:r>
      <w:r w:rsidRPr="002655B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655BB">
        <w:rPr>
          <w:rFonts w:ascii="Times New Roman" w:eastAsia="Times New Roman" w:hAnsi="Times New Roman" w:cs="Times New Roman"/>
          <w:b/>
          <w:sz w:val="24"/>
          <w:szCs w:val="24"/>
        </w:rPr>
        <w:t>г. на МС за изпълнение на държавния бюджет за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655BB">
        <w:rPr>
          <w:rFonts w:ascii="Times New Roman" w:eastAsia="Times New Roman" w:hAnsi="Times New Roman" w:cs="Times New Roman"/>
          <w:b/>
          <w:sz w:val="24"/>
          <w:szCs w:val="24"/>
        </w:rPr>
        <w:t xml:space="preserve"> г. и съгласно указанията на МФ с писмо с изх. №ФО - 1 от 09. 01. 2017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655BB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– Момчилград реши:</w:t>
      </w:r>
    </w:p>
    <w:p w:rsidR="00060E63" w:rsidRPr="002655BB" w:rsidRDefault="007E719E" w:rsidP="007E7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spellStart"/>
      <w:r w:rsidR="00060E63" w:rsidRPr="002655BB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</w:t>
      </w:r>
      <w:proofErr w:type="spellEnd"/>
      <w:r w:rsidR="00060E63" w:rsidRPr="002655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E63" w:rsidRPr="002655BB">
        <w:rPr>
          <w:rFonts w:ascii="Times New Roman" w:eastAsia="Times New Roman" w:hAnsi="Times New Roman" w:cs="Times New Roman"/>
          <w:sz w:val="24"/>
          <w:szCs w:val="24"/>
          <w:lang w:val="en-US"/>
        </w:rPr>
        <w:t>Плана-предложение</w:t>
      </w:r>
      <w:proofErr w:type="spellEnd"/>
      <w:r w:rsidR="00060E63" w:rsidRPr="002655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E63" w:rsidRPr="002655B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060E63" w:rsidRPr="002655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E63" w:rsidRPr="002655BB">
        <w:rPr>
          <w:rFonts w:ascii="Times New Roman" w:eastAsia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="00060E63" w:rsidRPr="002655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E63" w:rsidRPr="002655BB">
        <w:rPr>
          <w:rFonts w:ascii="Times New Roman" w:eastAsia="Times New Roman" w:hAnsi="Times New Roman" w:cs="Times New Roman"/>
          <w:sz w:val="24"/>
          <w:szCs w:val="24"/>
          <w:lang w:val="en-US"/>
        </w:rPr>
        <w:t>разпределение</w:t>
      </w:r>
      <w:proofErr w:type="spellEnd"/>
      <w:r w:rsidR="00060E63" w:rsidRPr="002655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E63" w:rsidRPr="002655B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060E63" w:rsidRPr="002655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E63" w:rsidRPr="002655BB">
        <w:rPr>
          <w:rFonts w:ascii="Times New Roman" w:eastAsia="Times New Roman" w:hAnsi="Times New Roman" w:cs="Times New Roman"/>
          <w:sz w:val="24"/>
          <w:szCs w:val="24"/>
          <w:lang w:val="en-US"/>
        </w:rPr>
        <w:t>капиталовите</w:t>
      </w:r>
      <w:proofErr w:type="spellEnd"/>
      <w:r w:rsidR="00060E63" w:rsidRPr="002655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0E63" w:rsidRPr="002655BB">
        <w:rPr>
          <w:rFonts w:ascii="Times New Roman" w:eastAsia="Times New Roman" w:hAnsi="Times New Roman" w:cs="Times New Roman"/>
          <w:sz w:val="24"/>
          <w:szCs w:val="24"/>
        </w:rPr>
        <w:t>разходи за 201</w:t>
      </w:r>
      <w:r w:rsidR="00060E63">
        <w:rPr>
          <w:rFonts w:ascii="Times New Roman" w:eastAsia="Times New Roman" w:hAnsi="Times New Roman" w:cs="Times New Roman"/>
          <w:sz w:val="24"/>
          <w:szCs w:val="24"/>
        </w:rPr>
        <w:t>8</w:t>
      </w:r>
      <w:r w:rsidR="00060E63" w:rsidRPr="002655BB">
        <w:rPr>
          <w:rFonts w:ascii="Times New Roman" w:eastAsia="Times New Roman" w:hAnsi="Times New Roman" w:cs="Times New Roman"/>
          <w:sz w:val="24"/>
          <w:szCs w:val="24"/>
        </w:rPr>
        <w:t xml:space="preserve"> г. на община Момчилград по </w:t>
      </w:r>
      <w:r w:rsidR="00060E63" w:rsidRPr="002655BB">
        <w:rPr>
          <w:rFonts w:ascii="Times New Roman" w:eastAsia="Times New Roman" w:hAnsi="Times New Roman" w:cs="Times New Roman"/>
          <w:i/>
          <w:sz w:val="24"/>
          <w:szCs w:val="24"/>
        </w:rPr>
        <w:t>Приложение №1</w:t>
      </w:r>
    </w:p>
    <w:p w:rsidR="00060E63" w:rsidRPr="002655BB" w:rsidRDefault="007E719E" w:rsidP="00060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60E63" w:rsidRPr="002655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0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E63" w:rsidRPr="002655BB">
        <w:rPr>
          <w:rFonts w:ascii="Times New Roman" w:eastAsia="Times New Roman" w:hAnsi="Times New Roman" w:cs="Times New Roman"/>
          <w:sz w:val="24"/>
          <w:szCs w:val="24"/>
        </w:rPr>
        <w:t>Размерът на целевата субсидия за капиталови разходи за 201</w:t>
      </w:r>
      <w:r w:rsidR="00060E63">
        <w:rPr>
          <w:rFonts w:ascii="Times New Roman" w:eastAsia="Times New Roman" w:hAnsi="Times New Roman" w:cs="Times New Roman"/>
          <w:sz w:val="24"/>
          <w:szCs w:val="24"/>
        </w:rPr>
        <w:t>8</w:t>
      </w:r>
      <w:r w:rsidR="00060E63" w:rsidRPr="002655BB">
        <w:rPr>
          <w:rFonts w:ascii="Times New Roman" w:eastAsia="Times New Roman" w:hAnsi="Times New Roman" w:cs="Times New Roman"/>
          <w:sz w:val="24"/>
          <w:szCs w:val="24"/>
        </w:rPr>
        <w:t xml:space="preserve"> г. е  </w:t>
      </w:r>
      <w:r w:rsidR="00060E63" w:rsidRPr="002655BB">
        <w:rPr>
          <w:rFonts w:ascii="Times New Roman" w:eastAsia="Times New Roman" w:hAnsi="Times New Roman" w:cs="Times New Roman"/>
          <w:b/>
          <w:sz w:val="24"/>
          <w:szCs w:val="24"/>
        </w:rPr>
        <w:t>1 0</w:t>
      </w:r>
      <w:r w:rsidR="00060E63">
        <w:rPr>
          <w:rFonts w:ascii="Times New Roman" w:eastAsia="Times New Roman" w:hAnsi="Times New Roman" w:cs="Times New Roman"/>
          <w:b/>
          <w:sz w:val="24"/>
          <w:szCs w:val="24"/>
        </w:rPr>
        <w:t>87</w:t>
      </w:r>
      <w:r w:rsidR="00060E63" w:rsidRPr="002655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0E6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60E63" w:rsidRPr="002655BB">
        <w:rPr>
          <w:rFonts w:ascii="Times New Roman" w:eastAsia="Times New Roman" w:hAnsi="Times New Roman" w:cs="Times New Roman"/>
          <w:b/>
          <w:sz w:val="24"/>
          <w:szCs w:val="24"/>
        </w:rPr>
        <w:t>00 лв</w:t>
      </w:r>
      <w:r w:rsidR="00060E63" w:rsidRPr="00265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0E63" w:rsidRPr="002655BB" w:rsidRDefault="00060E63" w:rsidP="00060E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5BB">
        <w:rPr>
          <w:rFonts w:ascii="Times New Roman" w:eastAsia="Times New Roman" w:hAnsi="Times New Roman" w:cs="Times New Roman"/>
          <w:sz w:val="24"/>
          <w:szCs w:val="24"/>
        </w:rPr>
        <w:tab/>
      </w:r>
      <w:r w:rsidR="007E719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55BB">
        <w:rPr>
          <w:rFonts w:ascii="Times New Roman" w:eastAsia="Times New Roman" w:hAnsi="Times New Roman" w:cs="Times New Roman"/>
          <w:sz w:val="24"/>
          <w:szCs w:val="24"/>
        </w:rPr>
        <w:t>.Размерът на капиталовите разходи, финансирани от приходи по §40-00 Постъпления от продажба на общински нефинансови активи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от план – сметка „Чистота“</w:t>
      </w:r>
      <w:r w:rsidRPr="002655BB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2655BB">
        <w:rPr>
          <w:rFonts w:ascii="Times New Roman" w:eastAsia="Times New Roman" w:hAnsi="Times New Roman" w:cs="Times New Roman"/>
          <w:b/>
          <w:sz w:val="24"/>
          <w:szCs w:val="24"/>
        </w:rPr>
        <w:t>0 000 лв.</w:t>
      </w:r>
    </w:p>
    <w:p w:rsidR="00060E63" w:rsidRPr="002655BB" w:rsidRDefault="00060E63" w:rsidP="00060E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5BB">
        <w:rPr>
          <w:rFonts w:ascii="Times New Roman" w:eastAsia="Times New Roman" w:hAnsi="Times New Roman" w:cs="Times New Roman"/>
          <w:sz w:val="24"/>
          <w:szCs w:val="24"/>
        </w:rPr>
        <w:tab/>
      </w:r>
      <w:r w:rsidR="007E719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55BB">
        <w:rPr>
          <w:rFonts w:ascii="Times New Roman" w:eastAsia="Times New Roman" w:hAnsi="Times New Roman" w:cs="Times New Roman"/>
          <w:sz w:val="24"/>
          <w:szCs w:val="24"/>
        </w:rPr>
        <w:t xml:space="preserve">.Размерът на други собствени общински средства за капиталови разходи, в т. ч. от преходен остатък  –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2 043 410</w:t>
      </w:r>
      <w:r w:rsidRPr="002655BB">
        <w:rPr>
          <w:rFonts w:ascii="Times New Roman" w:eastAsia="Times New Roman" w:hAnsi="Times New Roman" w:cs="Times New Roman"/>
          <w:b/>
          <w:sz w:val="24"/>
          <w:szCs w:val="24"/>
        </w:rPr>
        <w:t xml:space="preserve"> лв.</w:t>
      </w:r>
    </w:p>
    <w:p w:rsidR="00060E63" w:rsidRPr="002655BB" w:rsidRDefault="00060E63" w:rsidP="00060E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0E63" w:rsidRDefault="00060E63" w:rsidP="00060E63">
      <w:pPr>
        <w:tabs>
          <w:tab w:val="left" w:pos="1425"/>
        </w:tabs>
        <w:spacing w:after="0" w:line="240" w:lineRule="auto"/>
        <w:ind w:left="540" w:right="4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FBA" w:rsidRPr="009977AD" w:rsidRDefault="00C42FBA" w:rsidP="00C4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E63" w:rsidRDefault="00060E63" w:rsidP="007E71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3D93" w:rsidRDefault="00A53D93" w:rsidP="0006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E63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 52, ал.1 и чл. 21, ал. 1,т. 6, във връзка с чл. 27, ал. 4 и ал. 5 от ЗМСМА, чл. 94, ал. 2 и ал. 3 и чл. 39 от Закона за публичните финанси, във връзка с разпоредбите на ЗДБРБ за 2018 година, ПМС № 332/2017 г. и  Наредбата за условията и реда за съставяне на бюджетна прогноза за местни дейности за следващите три години, за съставяне, приемане, изпълнение и отчитане на общинския бюджет на община Момчилград, Общински съвет – Момчилград реши:</w:t>
      </w:r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248D1">
        <w:rPr>
          <w:rFonts w:ascii="Times New Roman" w:eastAsia="Times New Roman" w:hAnsi="Times New Roman" w:cs="Times New Roman"/>
          <w:sz w:val="24"/>
          <w:szCs w:val="24"/>
        </w:rPr>
        <w:tab/>
      </w:r>
      <w:r w:rsidRPr="001248D1">
        <w:rPr>
          <w:rFonts w:ascii="Times New Roman" w:eastAsia="Times New Roman" w:hAnsi="Times New Roman" w:cs="Times New Roman"/>
          <w:sz w:val="24"/>
          <w:szCs w:val="24"/>
        </w:rPr>
        <w:tab/>
      </w:r>
      <w:r w:rsidRPr="001248D1">
        <w:rPr>
          <w:rFonts w:ascii="Times New Roman" w:eastAsia="Times New Roman" w:hAnsi="Times New Roman" w:cs="Times New Roman"/>
          <w:sz w:val="24"/>
          <w:szCs w:val="24"/>
        </w:rPr>
        <w:tab/>
      </w:r>
      <w:r w:rsidRPr="001248D1">
        <w:rPr>
          <w:rFonts w:ascii="Times New Roman" w:eastAsia="Times New Roman" w:hAnsi="Times New Roman" w:cs="Times New Roman"/>
          <w:sz w:val="24"/>
          <w:szCs w:val="24"/>
        </w:rPr>
        <w:tab/>
      </w:r>
      <w:r w:rsidRPr="001248D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0E63" w:rsidRPr="001248D1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.Приема бюджета на община Момчилград за 2018 година по пълна бюджетна класификация, както следва:</w:t>
      </w:r>
    </w:p>
    <w:p w:rsidR="00060E63" w:rsidRPr="001248D1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proofErr w:type="spellStart"/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spellEnd"/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ПРИХОДИТЕ в размер на </w:t>
      </w:r>
      <w:r w:rsidRPr="001248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13 729 585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>лева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, съгласно </w:t>
      </w:r>
      <w:r w:rsidRPr="001248D1">
        <w:rPr>
          <w:rFonts w:ascii="Times New Roman" w:eastAsia="Times New Roman" w:hAnsi="Times New Roman" w:cs="Times New Roman"/>
          <w:i/>
          <w:sz w:val="24"/>
          <w:szCs w:val="24"/>
        </w:rPr>
        <w:t>Приложение  №1,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неразделна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 от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решението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</w:rPr>
        <w:t>, в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ч.:</w:t>
      </w:r>
    </w:p>
    <w:p w:rsidR="00060E63" w:rsidRPr="001248D1" w:rsidRDefault="00060E63" w:rsidP="0006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proofErr w:type="spellStart"/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spellEnd"/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Приходи за делегирани от </w:t>
      </w:r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>държавата дейности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  в размер на 6 818 616 лева, в т.ч.:</w:t>
      </w:r>
    </w:p>
    <w:p w:rsidR="00060E63" w:rsidRPr="001248D1" w:rsidRDefault="00060E63" w:rsidP="0006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1. О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</w:rPr>
        <w:t>бща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  субсидия за делегирани от държавата дейности  в размер на 6 318 599 лева.</w:t>
      </w:r>
    </w:p>
    <w:p w:rsidR="00060E63" w:rsidRPr="001248D1" w:rsidRDefault="00060E63" w:rsidP="0006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2. Собствени приходи на звената на делегиран бюджет – 12 944 лева. </w:t>
      </w:r>
      <w:r w:rsidRPr="001248D1">
        <w:rPr>
          <w:rFonts w:ascii="Times New Roman" w:eastAsia="Times New Roman" w:hAnsi="Times New Roman" w:cs="Times New Roman"/>
          <w:i/>
          <w:sz w:val="24"/>
          <w:szCs w:val="24"/>
        </w:rPr>
        <w:t>/Приложение №1/</w:t>
      </w:r>
    </w:p>
    <w:p w:rsidR="00060E63" w:rsidRPr="001248D1" w:rsidRDefault="00060E63" w:rsidP="00060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</w:r>
      <w:r w:rsidRPr="001248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 w:rsidRPr="001248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Финансиране</w:t>
      </w:r>
      <w:proofErr w:type="spellEnd"/>
      <w:r w:rsidRPr="001248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248D1">
        <w:rPr>
          <w:rFonts w:ascii="Times New Roman" w:eastAsia="Times New Roman" w:hAnsi="Times New Roman" w:cs="Times New Roman"/>
          <w:color w:val="000000"/>
          <w:sz w:val="24"/>
          <w:szCs w:val="24"/>
        </w:rPr>
        <w:t>487 073</w:t>
      </w:r>
      <w:r w:rsidRPr="001248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лева, в т.ч.</w:t>
      </w:r>
      <w:proofErr w:type="gramStart"/>
      <w:r w:rsidRPr="001248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proofErr w:type="spellStart"/>
      <w:r w:rsidRPr="001248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1248D1">
        <w:rPr>
          <w:rFonts w:ascii="Times New Roman CYR" w:eastAsia="Times New Roman" w:hAnsi="Times New Roman CYR" w:cs="Times New Roman"/>
          <w:color w:val="000000"/>
          <w:sz w:val="24"/>
          <w:szCs w:val="24"/>
          <w:lang w:val="ru-RU"/>
        </w:rPr>
        <w:t>ъбрани</w:t>
      </w:r>
      <w:proofErr w:type="spellEnd"/>
      <w:r w:rsidRPr="001248D1">
        <w:rPr>
          <w:rFonts w:ascii="Times New Roman CYR" w:eastAsia="Times New Roman" w:hAnsi="Times New Roman CYR" w:cs="Times New Roman"/>
          <w:color w:val="000000"/>
          <w:sz w:val="24"/>
          <w:szCs w:val="24"/>
          <w:lang w:val="ru-RU"/>
        </w:rPr>
        <w:t xml:space="preserve"> средства и </w:t>
      </w:r>
      <w:proofErr w:type="spellStart"/>
      <w:r w:rsidRPr="001248D1">
        <w:rPr>
          <w:rFonts w:ascii="Times New Roman CYR" w:eastAsia="Times New Roman" w:hAnsi="Times New Roman CYR" w:cs="Times New Roman"/>
          <w:color w:val="000000"/>
          <w:sz w:val="24"/>
          <w:szCs w:val="24"/>
          <w:lang w:val="ru-RU"/>
        </w:rPr>
        <w:t>извършени</w:t>
      </w:r>
      <w:proofErr w:type="spellEnd"/>
      <w:r w:rsidRPr="001248D1">
        <w:rPr>
          <w:rFonts w:ascii="Times New Roman CYR" w:eastAsia="Times New Roman" w:hAnsi="Times New Roman CYR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 CYR" w:eastAsia="Times New Roman" w:hAnsi="Times New Roman CYR" w:cs="Times New Roman"/>
          <w:color w:val="000000"/>
          <w:sz w:val="24"/>
          <w:szCs w:val="24"/>
          <w:lang w:val="ru-RU"/>
        </w:rPr>
        <w:t>плащания</w:t>
      </w:r>
      <w:proofErr w:type="spellEnd"/>
      <w:r w:rsidRPr="001248D1">
        <w:rPr>
          <w:rFonts w:ascii="Times New Roman CYR" w:eastAsia="Times New Roman" w:hAnsi="Times New Roman CYR" w:cs="Times New Roman"/>
          <w:color w:val="000000"/>
          <w:sz w:val="24"/>
          <w:szCs w:val="24"/>
          <w:lang w:val="ru-RU"/>
        </w:rPr>
        <w:t xml:space="preserve"> от/за сметки за </w:t>
      </w:r>
      <w:proofErr w:type="spellStart"/>
      <w:r w:rsidRPr="001248D1">
        <w:rPr>
          <w:rFonts w:ascii="Times New Roman CYR" w:eastAsia="Times New Roman" w:hAnsi="Times New Roman CYR" w:cs="Times New Roman"/>
          <w:color w:val="000000"/>
          <w:sz w:val="24"/>
          <w:szCs w:val="24"/>
          <w:lang w:val="ru-RU"/>
        </w:rPr>
        <w:t>средствата</w:t>
      </w:r>
      <w:proofErr w:type="spellEnd"/>
      <w:r w:rsidRPr="001248D1">
        <w:rPr>
          <w:rFonts w:ascii="Times New Roman CYR" w:eastAsia="Times New Roman" w:hAnsi="Times New Roman CYR" w:cs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Pr="001248D1">
        <w:rPr>
          <w:rFonts w:ascii="Times New Roman CYR" w:eastAsia="Times New Roman" w:hAnsi="Times New Roman CYR" w:cs="Times New Roman"/>
          <w:color w:val="000000"/>
          <w:sz w:val="24"/>
          <w:szCs w:val="24"/>
          <w:lang w:val="ru-RU"/>
        </w:rPr>
        <w:t>Европейския</w:t>
      </w:r>
      <w:proofErr w:type="spellEnd"/>
      <w:r w:rsidRPr="001248D1">
        <w:rPr>
          <w:rFonts w:ascii="Times New Roman CYR" w:eastAsia="Times New Roman" w:hAnsi="Times New Roman CYR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 CYR" w:eastAsia="Times New Roman" w:hAnsi="Times New Roman CYR" w:cs="Times New Roman"/>
          <w:color w:val="000000"/>
          <w:sz w:val="24"/>
          <w:szCs w:val="24"/>
          <w:lang w:val="ru-RU"/>
        </w:rPr>
        <w:t>съюз</w:t>
      </w:r>
      <w:proofErr w:type="spellEnd"/>
      <w:r w:rsidRPr="001248D1">
        <w:rPr>
          <w:rFonts w:ascii="Times New Roman CYR" w:eastAsia="Times New Roman" w:hAnsi="Times New Roman CYR" w:cs="Times New Roman"/>
          <w:color w:val="000000"/>
          <w:sz w:val="24"/>
          <w:szCs w:val="24"/>
          <w:lang w:val="ru-RU"/>
        </w:rPr>
        <w:t xml:space="preserve"> (+/-)</w:t>
      </w:r>
      <w:r w:rsidRPr="0012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72 246 лева със знак „ – „ и преходен остатък  от </w:t>
      </w:r>
      <w:smartTag w:uri="urn:schemas-microsoft-com:office:smarttags" w:element="metricconverter">
        <w:smartTagPr>
          <w:attr w:name="ProductID" w:val="2017 г"/>
        </w:smartTagPr>
        <w:r w:rsidRPr="001248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2017 г</w:t>
        </w:r>
      </w:smartTag>
      <w:r w:rsidRPr="001248D1">
        <w:rPr>
          <w:rFonts w:ascii="Times New Roman" w:eastAsia="Times New Roman" w:hAnsi="Times New Roman" w:cs="Times New Roman"/>
          <w:color w:val="000000"/>
          <w:sz w:val="24"/>
          <w:szCs w:val="24"/>
        </w:rPr>
        <w:t>.  – 559 319  лева /Приложение №2/.</w:t>
      </w:r>
    </w:p>
    <w:p w:rsidR="00060E63" w:rsidRPr="001248D1" w:rsidRDefault="00060E63" w:rsidP="0006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ab/>
      </w:r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proofErr w:type="spellStart"/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spellEnd"/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Приходи  за </w:t>
      </w:r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>местни дейности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 в размер на 6 910 969 лева </w:t>
      </w:r>
      <w:r w:rsidRPr="001248D1">
        <w:rPr>
          <w:rFonts w:ascii="Times New Roman" w:eastAsia="Times New Roman" w:hAnsi="Times New Roman" w:cs="Times New Roman"/>
          <w:i/>
          <w:sz w:val="24"/>
          <w:szCs w:val="24"/>
        </w:rPr>
        <w:t>/Приложение №1/,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 в т.ч.:</w:t>
      </w:r>
    </w:p>
    <w:p w:rsidR="00060E63" w:rsidRPr="001248D1" w:rsidRDefault="00060E63" w:rsidP="00060E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1.1.2.1.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Данъчни приходи в размер на 874 100 лева.</w:t>
      </w:r>
    </w:p>
    <w:p w:rsidR="00060E63" w:rsidRPr="001248D1" w:rsidRDefault="00060E63" w:rsidP="00060E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1.1.2.2. Н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</w:rPr>
        <w:t>еданъчни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 приходи  в размер на  1 905 100 лева.</w:t>
      </w:r>
    </w:p>
    <w:p w:rsidR="00060E63" w:rsidRPr="001248D1" w:rsidRDefault="00060E63" w:rsidP="0006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1.1.2.3. Трансфер за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от ЦБ  в размер на 1 218 500 лева, в т.ч.:</w:t>
      </w:r>
    </w:p>
    <w:p w:rsidR="00060E63" w:rsidRPr="001248D1" w:rsidRDefault="00060E63" w:rsidP="0006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ab/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1.1.2.3.1. Обща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изравнителна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субсидия в размер на 953 000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60E63" w:rsidRPr="001248D1" w:rsidRDefault="00060E63" w:rsidP="00060E63">
      <w:pPr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1.1.2.3.2. Трансфер за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зимно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поддържане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снегопочистване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265 500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60E63" w:rsidRPr="001248D1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.2.4. Целева субсидия за капиталови разходи в местни дейности  в размер на 1 087 600 лева  </w:t>
      </w:r>
      <w:r w:rsidRPr="001248D1">
        <w:rPr>
          <w:rFonts w:ascii="Times New Roman" w:eastAsia="Times New Roman" w:hAnsi="Times New Roman" w:cs="Times New Roman"/>
          <w:i/>
          <w:sz w:val="24"/>
          <w:szCs w:val="24"/>
        </w:rPr>
        <w:t xml:space="preserve">/Приложение №4/. </w:t>
      </w:r>
    </w:p>
    <w:p w:rsidR="00060E63" w:rsidRPr="001248D1" w:rsidRDefault="00060E63" w:rsidP="0006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1.1.2.5.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Временни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безлихвени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заеми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/-/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24 973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лева, в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.:</w:t>
      </w:r>
    </w:p>
    <w:p w:rsidR="00060E63" w:rsidRPr="001248D1" w:rsidRDefault="00060E63" w:rsidP="0006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- предоставяне на временен безлихвен заем от бюджета на сметката за средства от Европейския съюз за реализация на проекти, финансирани по оперативните програми – 115 000 лева със знак “-”, в т.ч. за проект „Равен старт за децата на община Момчилград чрез подобряване на образованието и грижите в ранна детска възраст” – 45 000 лева, за проект „Приеми ме” – 500 лева и за проект „Шанс за социална активност на уязвими групи” – 69 500 лева; </w:t>
      </w:r>
    </w:p>
    <w:p w:rsidR="00060E63" w:rsidRPr="001248D1" w:rsidRDefault="00060E63" w:rsidP="0006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- възстановени заеми в бюджета в размер на 90 027 лв. </w:t>
      </w:r>
    </w:p>
    <w:p w:rsidR="00060E63" w:rsidRPr="001248D1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1.1.2.6.Трансфери между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сметки за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средствата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Европейския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съюз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 312 205 лева със знак “- “, в т.ч. </w:t>
      </w:r>
      <w:r w:rsidRPr="001248D1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трансфер по сметката на водния проект  по оперативна  програма ”Околна среда” и 6 505 лв. за </w:t>
      </w:r>
      <w:proofErr w:type="spellStart"/>
      <w:r w:rsidRPr="001248D1">
        <w:rPr>
          <w:rFonts w:ascii="Times New Roman" w:eastAsia="Times New Roman" w:hAnsi="Times New Roman" w:cs="Times New Roman"/>
          <w:position w:val="2"/>
          <w:sz w:val="24"/>
          <w:szCs w:val="24"/>
        </w:rPr>
        <w:t>съфинансиране</w:t>
      </w:r>
      <w:proofErr w:type="spellEnd"/>
      <w:r w:rsidRPr="001248D1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на проект „Обучения и заетост”.</w:t>
      </w:r>
      <w:proofErr w:type="gramEnd"/>
    </w:p>
    <w:p w:rsidR="00060E63" w:rsidRPr="001248D1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</w:rPr>
        <w:t>.2.7. Финансиране - погашение по дългосрочен заем към фонд ФЛАГ – „-„ 151 200 лв. и</w:t>
      </w:r>
      <w:r w:rsidRPr="001248D1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„-„ 138 500 лв. – трансфер към РИОСВ - Хасково, представляващи отчисления и такси по чл.60 и чл.64 от Закона за управление на отпадъците.</w:t>
      </w:r>
    </w:p>
    <w:p w:rsidR="00060E63" w:rsidRPr="001248D1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1.1.2.8.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Преходен остатък от  2017 година – 2 452 547 лева, разпределени в </w:t>
      </w:r>
      <w:r w:rsidRPr="001248D1">
        <w:rPr>
          <w:rFonts w:ascii="Times New Roman" w:eastAsia="Times New Roman" w:hAnsi="Times New Roman" w:cs="Times New Roman"/>
          <w:i/>
          <w:sz w:val="24"/>
          <w:szCs w:val="24"/>
        </w:rPr>
        <w:t>Приложение № 2.</w:t>
      </w:r>
    </w:p>
    <w:p w:rsidR="00060E63" w:rsidRPr="001248D1" w:rsidRDefault="00060E63" w:rsidP="0006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 xml:space="preserve">1.2.ПО РАЗХОДИТЕ  в размер на </w:t>
      </w:r>
      <w:r w:rsidRPr="001248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13 729 585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 xml:space="preserve">лева,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 разпределени по функции, дейности, параграфи и численост на персонала съгласно </w:t>
      </w:r>
      <w:r w:rsidRPr="001248D1">
        <w:rPr>
          <w:rFonts w:ascii="Times New Roman" w:eastAsia="Times New Roman" w:hAnsi="Times New Roman" w:cs="Times New Roman"/>
          <w:i/>
          <w:sz w:val="24"/>
          <w:szCs w:val="24"/>
        </w:rPr>
        <w:t>Приложения  №1, №3, №4 и №7,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неразделна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 от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решението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в т. ч.:</w:t>
      </w:r>
    </w:p>
    <w:p w:rsidR="00060E63" w:rsidRPr="001248D1" w:rsidRDefault="00060E63" w:rsidP="0006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ab/>
        <w:t xml:space="preserve">1.2.1.За делегирани държавни дейности  в размер на </w:t>
      </w:r>
      <w:r w:rsidRPr="001248D1">
        <w:rPr>
          <w:rFonts w:ascii="Times New Roman" w:eastAsia="Times New Roman" w:hAnsi="Times New Roman" w:cs="Times New Roman"/>
          <w:color w:val="000000"/>
          <w:sz w:val="24"/>
          <w:szCs w:val="24"/>
        </w:rPr>
        <w:t>6 818 616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 лева, в т.ч. капиталови разходи – 60 608 лева от преходен остатък.</w:t>
      </w:r>
    </w:p>
    <w:p w:rsidR="00060E63" w:rsidRPr="001248D1" w:rsidRDefault="00060E63" w:rsidP="0006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ab/>
        <w:t>1.2.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</w:rPr>
        <w:t>Дофинансиране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 в държавните дейности със средства от собствени приходи и обща изравнителна субсидия за местни дейности – 218 313 лева /</w:t>
      </w:r>
      <w:r w:rsidRPr="001248D1">
        <w:rPr>
          <w:rFonts w:ascii="Times New Roman" w:eastAsia="Times New Roman" w:hAnsi="Times New Roman" w:cs="Times New Roman"/>
          <w:i/>
          <w:sz w:val="24"/>
          <w:szCs w:val="24"/>
        </w:rPr>
        <w:t>Приложения №1 и №3/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, в т.ч.:</w:t>
      </w:r>
    </w:p>
    <w:p w:rsidR="00060E63" w:rsidRPr="001248D1" w:rsidRDefault="00060E63" w:rsidP="00060E6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   1.2.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</w:rPr>
        <w:t>.1. за функция “Образование” 133 294 лева, в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ч. 90 000 лева за 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дейност „Детски градини” с 4 щ.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бр., 9 000 лева за 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ЦПЛР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 с 1 щ.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бр. и 34 294 лв. за 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дейност „Неспециализирани  училища”.</w:t>
      </w:r>
    </w:p>
    <w:p w:rsidR="00060E63" w:rsidRPr="001248D1" w:rsidRDefault="00060E63" w:rsidP="00060E6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>1.2.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</w:rPr>
        <w:t>.2. за функция “Общи държавни служби” 85 019 лева за 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дейност „Общинска администрация”.</w:t>
      </w:r>
    </w:p>
    <w:p w:rsidR="00060E63" w:rsidRPr="001248D1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>1.2.3.За местни дейности  в размер на 6 692 656 лева, в т.ч.:</w:t>
      </w:r>
    </w:p>
    <w:p w:rsidR="00060E63" w:rsidRPr="001248D1" w:rsidRDefault="00060E63" w:rsidP="0006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1.2.3.1. капиталови разходи в размер на 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943 502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248D1">
        <w:rPr>
          <w:rFonts w:ascii="Times New Roman" w:eastAsia="Times New Roman" w:hAnsi="Times New Roman" w:cs="Times New Roman"/>
          <w:i/>
          <w:sz w:val="24"/>
          <w:szCs w:val="24"/>
        </w:rPr>
        <w:t>Приложения №1 и №4/.</w:t>
      </w:r>
    </w:p>
    <w:p w:rsidR="00060E63" w:rsidRPr="001248D1" w:rsidRDefault="00060E63" w:rsidP="0006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ab/>
        <w:t>1.2.3.2. Резерв за непредвидени и неотложни разходи – 45 000 лева.</w:t>
      </w:r>
    </w:p>
    <w:p w:rsidR="00060E63" w:rsidRPr="001248D1" w:rsidRDefault="00060E63" w:rsidP="0006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bCs/>
          <w:sz w:val="24"/>
          <w:szCs w:val="24"/>
        </w:rPr>
        <w:t>1.2.3.</w:t>
      </w:r>
      <w:proofErr w:type="spellStart"/>
      <w:r w:rsidRPr="001248D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proofErr w:type="spellEnd"/>
      <w:r w:rsidRPr="001248D1">
        <w:rPr>
          <w:rFonts w:ascii="Times New Roman" w:eastAsia="Times New Roman" w:hAnsi="Times New Roman" w:cs="Times New Roman"/>
          <w:bCs/>
          <w:sz w:val="24"/>
          <w:szCs w:val="24"/>
        </w:rPr>
        <w:t xml:space="preserve">. За разплащане на просрочени задължения от минали години – 70 000 лева - </w:t>
      </w:r>
      <w:r w:rsidRPr="001248D1">
        <w:rPr>
          <w:rFonts w:ascii="Times New Roman" w:eastAsia="Times New Roman" w:hAnsi="Times New Roman" w:cs="Times New Roman"/>
          <w:i/>
          <w:sz w:val="24"/>
          <w:szCs w:val="24"/>
        </w:rPr>
        <w:t>/Приложение №6/</w:t>
      </w:r>
      <w:r w:rsidRPr="001248D1"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  <w:r w:rsidRPr="001248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60E63" w:rsidRPr="001248D1" w:rsidRDefault="00060E63" w:rsidP="00060E63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>1.2.3.4.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Утвърждава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размера на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просрочените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вземания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събиране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през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2018 година в размер на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000 лева.</w:t>
      </w:r>
    </w:p>
    <w:p w:rsidR="00060E63" w:rsidRPr="001248D1" w:rsidRDefault="00060E63" w:rsidP="00060E63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1.3.Утвърждава средносрочна цел за бюджетното салдо по общинския бюджет, изчислено на касова основа – придържане към балансирано бюджетно салдо</w:t>
      </w:r>
      <w:r w:rsidRPr="001248D1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1248D1">
        <w:rPr>
          <w:rFonts w:ascii="Times New Roman" w:eastAsia="Times New Roman" w:hAnsi="Times New Roman" w:cs="Times New Roman"/>
          <w:bCs/>
          <w:i/>
          <w:sz w:val="24"/>
          <w:szCs w:val="24"/>
        </w:rPr>
        <w:t>/Приложение №1А/</w:t>
      </w:r>
    </w:p>
    <w:p w:rsidR="00060E63" w:rsidRPr="001248D1" w:rsidRDefault="00060E63" w:rsidP="00060E63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1.4.Разпределение на средствата за капиталови разходи, </w:t>
      </w:r>
      <w:r w:rsidRPr="001248D1">
        <w:rPr>
          <w:rFonts w:ascii="Times New Roman" w:eastAsia="Times New Roman" w:hAnsi="Times New Roman" w:cs="Times New Roman"/>
          <w:bCs/>
          <w:sz w:val="24"/>
          <w:szCs w:val="24"/>
        </w:rPr>
        <w:t>по обекти в съответните функции и параграфи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248D1">
        <w:rPr>
          <w:rFonts w:ascii="Times New Roman" w:eastAsia="Times New Roman" w:hAnsi="Times New Roman" w:cs="Times New Roman"/>
          <w:bCs/>
          <w:i/>
          <w:sz w:val="24"/>
          <w:szCs w:val="24"/>
        </w:rPr>
        <w:t>/Приложение №4/.</w:t>
      </w:r>
    </w:p>
    <w:p w:rsidR="00060E63" w:rsidRPr="001248D1" w:rsidRDefault="00060E63" w:rsidP="00060E63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.Утвърждава разходите за заплати и числеността на персонала през </w:t>
      </w:r>
      <w:smartTag w:uri="urn:schemas-microsoft-com:office:smarttags" w:element="metricconverter">
        <w:smartTagPr>
          <w:attr w:name="ProductID" w:val="2018 г"/>
        </w:smartTagPr>
        <w:r w:rsidRPr="001248D1">
          <w:rPr>
            <w:rFonts w:ascii="Times New Roman" w:eastAsia="Times New Roman" w:hAnsi="Times New Roman" w:cs="Times New Roman"/>
            <w:sz w:val="24"/>
            <w:szCs w:val="24"/>
          </w:rPr>
          <w:t>2018 г</w:t>
        </w:r>
      </w:smartTag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., без звената от системата на народната просвета, които прилагат системата на делегирани бюджети, съгласно </w:t>
      </w:r>
      <w:r w:rsidRPr="001248D1">
        <w:rPr>
          <w:rFonts w:ascii="Times New Roman" w:eastAsia="Times New Roman" w:hAnsi="Times New Roman" w:cs="Times New Roman"/>
          <w:i/>
          <w:sz w:val="24"/>
          <w:szCs w:val="24"/>
        </w:rPr>
        <w:t>Приложение №7.</w:t>
      </w:r>
    </w:p>
    <w:p w:rsidR="00060E63" w:rsidRPr="001248D1" w:rsidRDefault="00060E63" w:rsidP="00060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ab/>
      </w:r>
      <w:r w:rsidRPr="001248D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.Приема следните лимити за разходи:</w:t>
      </w:r>
    </w:p>
    <w:p w:rsidR="00060E63" w:rsidRPr="001248D1" w:rsidRDefault="00060E63" w:rsidP="00060E63">
      <w:pPr>
        <w:spacing w:after="0" w:line="240" w:lineRule="auto"/>
        <w:ind w:right="-99" w:firstLine="1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3.1.Социално-битови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разходи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персонала–в р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</w:rPr>
        <w:t>азмер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 до 3% от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начислените средства за основни заплати.</w:t>
      </w:r>
    </w:p>
    <w:p w:rsidR="00060E63" w:rsidRPr="001248D1" w:rsidRDefault="00060E63" w:rsidP="00060E63">
      <w:pPr>
        <w:spacing w:after="0" w:line="240" w:lineRule="auto"/>
        <w:ind w:right="-99"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>3.2.Разходи за представителни цели - съгласно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88,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1 от ЗДБРБ за </w:t>
      </w:r>
      <w:smartTag w:uri="urn:schemas-microsoft-com:office:smarttags" w:element="metricconverter">
        <w:smartTagPr>
          <w:attr w:name="ProductID" w:val="2018 г"/>
        </w:smartTagPr>
        <w:r w:rsidRPr="001248D1">
          <w:rPr>
            <w:rFonts w:ascii="Times New Roman" w:eastAsia="Times New Roman" w:hAnsi="Times New Roman" w:cs="Times New Roman"/>
            <w:sz w:val="24"/>
            <w:szCs w:val="24"/>
          </w:rPr>
          <w:t>2018 г</w:t>
        </w:r>
      </w:smartTag>
      <w:r w:rsidRPr="001248D1">
        <w:rPr>
          <w:rFonts w:ascii="Times New Roman" w:eastAsia="Times New Roman" w:hAnsi="Times New Roman" w:cs="Times New Roman"/>
          <w:sz w:val="24"/>
          <w:szCs w:val="24"/>
        </w:rPr>
        <w:t>. :</w:t>
      </w:r>
    </w:p>
    <w:p w:rsidR="00060E63" w:rsidRPr="001248D1" w:rsidRDefault="00060E63" w:rsidP="00060E63">
      <w:pPr>
        <w:spacing w:after="0" w:line="240" w:lineRule="auto"/>
        <w:ind w:right="-99"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>– размерът на средствата за кмета на общината – до 2 на сто от общия годишен размер на разходите за издръжка по §10-00 „Издръжка” за дейност „Общинска администрация”;</w:t>
      </w:r>
    </w:p>
    <w:p w:rsidR="00060E63" w:rsidRPr="001248D1" w:rsidRDefault="00060E63" w:rsidP="00060E63">
      <w:pPr>
        <w:spacing w:after="0" w:line="240" w:lineRule="auto"/>
        <w:ind w:right="-99"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>– размерът на средствата за Общинския съвет – до 1 на сто от общия годишен размер на разходите за издръжка по §10-00 „Издръжка” за дейност „Общинска администрация”.</w:t>
      </w:r>
    </w:p>
    <w:p w:rsidR="00060E63" w:rsidRPr="001248D1" w:rsidRDefault="00060E63" w:rsidP="00060E63">
      <w:pPr>
        <w:spacing w:after="0" w:line="240" w:lineRule="auto"/>
        <w:ind w:right="-99"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</w:rPr>
        <w:t>.Помощи по решение на общинския съвет – до 16 000 лева.</w:t>
      </w:r>
    </w:p>
    <w:p w:rsidR="00060E63" w:rsidRPr="001248D1" w:rsidRDefault="00060E63" w:rsidP="00060E63">
      <w:pPr>
        <w:spacing w:after="0" w:line="240" w:lineRule="auto"/>
        <w:ind w:right="-99"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>3.4.Субсидия за МБАЛ – до 20 000 лева.</w:t>
      </w:r>
    </w:p>
    <w:p w:rsidR="00060E63" w:rsidRPr="001248D1" w:rsidRDefault="00060E63" w:rsidP="00060E63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>.Утвърждава разчет за целеви разходи и субсидии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, както следва, </w:t>
      </w:r>
      <w:proofErr w:type="gramStart"/>
      <w:r w:rsidRPr="001248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1248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0E63" w:rsidRPr="001248D1" w:rsidRDefault="00060E63" w:rsidP="00060E63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ab/>
        <w:t>4.1. Членски внос в нетърговски организации /НСОРБ, ”Толерантност”,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НАПОС и др./ - 14 500 лева.</w:t>
      </w:r>
    </w:p>
    <w:p w:rsidR="00060E63" w:rsidRPr="001248D1" w:rsidRDefault="00060E63" w:rsidP="00060E63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ab/>
        <w:t>4.2. Помощи за погребения на бездомни,безпризорни, без близки и роднини лица – 500 лева.</w:t>
      </w:r>
    </w:p>
    <w:p w:rsidR="00060E63" w:rsidRPr="001248D1" w:rsidRDefault="00060E63" w:rsidP="00060E63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ab/>
        <w:t>4.3. Средства за финансиране на дейностите в Културния календар на общината – 125 000 лева.</w:t>
      </w:r>
    </w:p>
    <w:p w:rsidR="00060E63" w:rsidRPr="001248D1" w:rsidRDefault="00060E63" w:rsidP="00060E63">
      <w:pPr>
        <w:spacing w:after="0" w:line="240" w:lineRule="auto"/>
        <w:ind w:right="-99"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. Средства за финансиране на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</w:rPr>
        <w:t>д-стите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 в Спортния календар – 15</w:t>
      </w:r>
      <w:r w:rsidRPr="001248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000 лв.</w:t>
      </w:r>
    </w:p>
    <w:p w:rsidR="00060E63" w:rsidRPr="001248D1" w:rsidRDefault="00060E63" w:rsidP="00060E6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ab/>
        <w:t>4.5.Средства за  овладяване на популацията на безстопанствените кучета – 10 000 лева.</w:t>
      </w:r>
    </w:p>
    <w:p w:rsidR="00060E63" w:rsidRPr="001248D1" w:rsidRDefault="00060E63" w:rsidP="00060E63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Утвърждава разчета за субсидии на организации с нестопанска цел и читалища:</w:t>
      </w:r>
    </w:p>
    <w:p w:rsidR="00060E63" w:rsidRPr="001248D1" w:rsidRDefault="00060E63" w:rsidP="00060E63">
      <w:pPr>
        <w:spacing w:after="0" w:line="240" w:lineRule="auto"/>
        <w:ind w:right="-99"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1248D1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за текуща дейност на спортни организации – до 40 000 лева – до 20 000 лв. субсидия за СКТМ “Родопи”, до 15 000 лв. за </w:t>
      </w:r>
      <w:r w:rsidRPr="001248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футболния клуб</w:t>
      </w:r>
      <w:r w:rsidRPr="001248D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до 5 000 лева за клуб по борба.</w:t>
      </w:r>
    </w:p>
    <w:p w:rsidR="00060E63" w:rsidRPr="001248D1" w:rsidRDefault="00060E63" w:rsidP="00060E63">
      <w:pPr>
        <w:spacing w:after="0" w:line="240" w:lineRule="auto"/>
        <w:ind w:right="-99"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>5.2. Субсидии за  читалища – 92 125 лв. за 11 бр. субсидирана численост.</w:t>
      </w:r>
    </w:p>
    <w:p w:rsidR="00060E63" w:rsidRPr="001248D1" w:rsidRDefault="00060E63" w:rsidP="00060E63">
      <w:pPr>
        <w:spacing w:after="0" w:line="240" w:lineRule="auto"/>
        <w:ind w:right="-99" w:firstLine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bCs/>
          <w:sz w:val="24"/>
          <w:szCs w:val="24"/>
        </w:rPr>
        <w:t>5.3. Упълномощава кмета на общината да договори условията за ползване и отчитане на средствата.</w:t>
      </w:r>
    </w:p>
    <w:p w:rsidR="00060E63" w:rsidRPr="001248D1" w:rsidRDefault="00060E63" w:rsidP="00060E63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 Одобрява индикативен годишен разчет за сметките за средства от Европейския съюз в размер на 1 056 374 лв. съгласно </w:t>
      </w:r>
      <w:r w:rsidRPr="001248D1">
        <w:rPr>
          <w:rFonts w:ascii="Times New Roman" w:eastAsia="Times New Roman" w:hAnsi="Times New Roman" w:cs="Times New Roman"/>
          <w:i/>
          <w:sz w:val="24"/>
          <w:szCs w:val="24"/>
        </w:rPr>
        <w:t>Приложение №8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неразделна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 от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решението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60E63" w:rsidRPr="001248D1" w:rsidRDefault="00060E63" w:rsidP="00060E63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7.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Одобрява актуализираната бюджетна прогноза на общината за местните дейности с показатели за </w:t>
      </w:r>
      <w:smartTag w:uri="urn:schemas-microsoft-com:office:smarttags" w:element="metricconverter">
        <w:smartTagPr>
          <w:attr w:name="ProductID" w:val="2018 г"/>
        </w:smartTagPr>
        <w:r w:rsidRPr="001248D1">
          <w:rPr>
            <w:rFonts w:ascii="Times New Roman" w:eastAsia="Times New Roman" w:hAnsi="Times New Roman" w:cs="Times New Roman"/>
            <w:sz w:val="24"/>
            <w:szCs w:val="24"/>
          </w:rPr>
          <w:t>201</w:t>
        </w:r>
        <w:r w:rsidRPr="001248D1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8</w:t>
        </w:r>
        <w:r w:rsidRPr="001248D1">
          <w:rPr>
            <w:rFonts w:ascii="Times New Roman" w:eastAsia="Times New Roman" w:hAnsi="Times New Roman" w:cs="Times New Roman"/>
            <w:sz w:val="24"/>
            <w:szCs w:val="24"/>
          </w:rPr>
          <w:t xml:space="preserve"> г</w:t>
        </w:r>
      </w:smartTag>
      <w:r w:rsidRPr="001248D1">
        <w:rPr>
          <w:rFonts w:ascii="Times New Roman" w:eastAsia="Times New Roman" w:hAnsi="Times New Roman" w:cs="Times New Roman"/>
          <w:sz w:val="24"/>
          <w:szCs w:val="24"/>
        </w:rPr>
        <w:t>. и прогнозни показатели за 201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2020 г"/>
        </w:smartTagPr>
        <w:r w:rsidRPr="001248D1">
          <w:rPr>
            <w:rFonts w:ascii="Times New Roman" w:eastAsia="Times New Roman" w:hAnsi="Times New Roman" w:cs="Times New Roman"/>
            <w:sz w:val="24"/>
            <w:szCs w:val="24"/>
          </w:rPr>
          <w:t>20</w:t>
        </w:r>
        <w:r w:rsidRPr="001248D1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20</w:t>
        </w:r>
        <w:r w:rsidRPr="001248D1">
          <w:rPr>
            <w:rFonts w:ascii="Times New Roman" w:eastAsia="Times New Roman" w:hAnsi="Times New Roman" w:cs="Times New Roman"/>
            <w:sz w:val="24"/>
            <w:szCs w:val="24"/>
          </w:rPr>
          <w:t xml:space="preserve"> г</w:t>
        </w:r>
      </w:smartTag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48D1">
        <w:rPr>
          <w:rFonts w:ascii="Times New Roman" w:eastAsia="Times New Roman" w:hAnsi="Times New Roman" w:cs="Times New Roman"/>
          <w:i/>
          <w:sz w:val="24"/>
          <w:szCs w:val="24"/>
        </w:rPr>
        <w:t>/Приложение №10/.</w:t>
      </w:r>
    </w:p>
    <w:p w:rsidR="00060E63" w:rsidRPr="001248D1" w:rsidRDefault="00060E63" w:rsidP="0006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8.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Определя максималния размер на дълга, съгласно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39 от ЗПФ, както следва:</w:t>
      </w:r>
    </w:p>
    <w:p w:rsidR="00060E63" w:rsidRPr="001248D1" w:rsidRDefault="00060E63" w:rsidP="0006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.1. Максималния размер на нов общински дълг за </w:t>
      </w:r>
      <w:smartTag w:uri="urn:schemas-microsoft-com:office:smarttags" w:element="metricconverter">
        <w:smartTagPr>
          <w:attr w:name="ProductID" w:val="2018 г"/>
        </w:smartTagPr>
        <w:r w:rsidRPr="001248D1">
          <w:rPr>
            <w:rFonts w:ascii="Times New Roman" w:eastAsia="Times New Roman" w:hAnsi="Times New Roman" w:cs="Times New Roman"/>
            <w:sz w:val="24"/>
            <w:szCs w:val="24"/>
          </w:rPr>
          <w:t>201</w:t>
        </w:r>
        <w:r w:rsidRPr="001248D1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8</w:t>
        </w:r>
        <w:r w:rsidRPr="001248D1">
          <w:rPr>
            <w:rFonts w:ascii="Times New Roman" w:eastAsia="Times New Roman" w:hAnsi="Times New Roman" w:cs="Times New Roman"/>
            <w:sz w:val="24"/>
            <w:szCs w:val="24"/>
          </w:rPr>
          <w:t xml:space="preserve"> г</w:t>
        </w:r>
      </w:smartTag>
      <w:r w:rsidRPr="001248D1">
        <w:rPr>
          <w:rFonts w:ascii="Times New Roman" w:eastAsia="Times New Roman" w:hAnsi="Times New Roman" w:cs="Times New Roman"/>
          <w:sz w:val="24"/>
          <w:szCs w:val="24"/>
        </w:rPr>
        <w:t>. – до 600 000 лева.</w:t>
      </w:r>
    </w:p>
    <w:p w:rsidR="00060E63" w:rsidRPr="001248D1" w:rsidRDefault="00060E63" w:rsidP="0006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.2. Общинските гаранции, които могат да бъдат издадени през </w:t>
      </w:r>
      <w:smartTag w:uri="urn:schemas-microsoft-com:office:smarttags" w:element="metricconverter">
        <w:smartTagPr>
          <w:attr w:name="ProductID" w:val="2018 г"/>
        </w:smartTagPr>
        <w:r w:rsidRPr="001248D1">
          <w:rPr>
            <w:rFonts w:ascii="Times New Roman" w:eastAsia="Times New Roman" w:hAnsi="Times New Roman" w:cs="Times New Roman"/>
            <w:sz w:val="24"/>
            <w:szCs w:val="24"/>
          </w:rPr>
          <w:t>201</w:t>
        </w:r>
        <w:r w:rsidRPr="001248D1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8</w:t>
        </w:r>
        <w:r w:rsidRPr="001248D1">
          <w:rPr>
            <w:rFonts w:ascii="Times New Roman" w:eastAsia="Times New Roman" w:hAnsi="Times New Roman" w:cs="Times New Roman"/>
            <w:sz w:val="24"/>
            <w:szCs w:val="24"/>
          </w:rPr>
          <w:t xml:space="preserve"> г</w:t>
        </w:r>
      </w:smartTag>
      <w:r w:rsidRPr="001248D1">
        <w:rPr>
          <w:rFonts w:ascii="Times New Roman" w:eastAsia="Times New Roman" w:hAnsi="Times New Roman" w:cs="Times New Roman"/>
          <w:sz w:val="24"/>
          <w:szCs w:val="24"/>
        </w:rPr>
        <w:t>. – до 125 000 лева.</w:t>
      </w:r>
    </w:p>
    <w:p w:rsidR="00060E63" w:rsidRPr="001248D1" w:rsidRDefault="00060E63" w:rsidP="00060E63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.3. Максималният размер на общинския дълг и общинските гаранции към края на </w:t>
      </w:r>
      <w:smartTag w:uri="urn:schemas-microsoft-com:office:smarttags" w:element="metricconverter">
        <w:smartTagPr>
          <w:attr w:name="ProductID" w:val="2018 г"/>
        </w:smartTagPr>
        <w:r w:rsidRPr="001248D1">
          <w:rPr>
            <w:rFonts w:ascii="Times New Roman" w:eastAsia="Times New Roman" w:hAnsi="Times New Roman" w:cs="Times New Roman"/>
            <w:sz w:val="24"/>
            <w:szCs w:val="24"/>
          </w:rPr>
          <w:t>201</w:t>
        </w:r>
        <w:r w:rsidRPr="001248D1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8</w:t>
        </w:r>
        <w:r w:rsidRPr="001248D1">
          <w:rPr>
            <w:rFonts w:ascii="Times New Roman" w:eastAsia="Times New Roman" w:hAnsi="Times New Roman" w:cs="Times New Roman"/>
            <w:sz w:val="24"/>
            <w:szCs w:val="24"/>
          </w:rPr>
          <w:t xml:space="preserve"> г</w:t>
        </w:r>
      </w:smartTag>
      <w:r w:rsidRPr="001248D1">
        <w:rPr>
          <w:rFonts w:ascii="Times New Roman" w:eastAsia="Times New Roman" w:hAnsi="Times New Roman" w:cs="Times New Roman"/>
          <w:sz w:val="24"/>
          <w:szCs w:val="24"/>
        </w:rPr>
        <w:t>. – до  725 000 лева.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60E63" w:rsidRPr="001248D1" w:rsidRDefault="00060E63" w:rsidP="00060E63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8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.4. Намеренията за поемане на нов дълг по чл.13 от ЗОД през </w:t>
      </w:r>
      <w:smartTag w:uri="urn:schemas-microsoft-com:office:smarttags" w:element="metricconverter">
        <w:smartTagPr>
          <w:attr w:name="ProductID" w:val="2018 г"/>
        </w:smartTagPr>
        <w:r w:rsidRPr="001248D1">
          <w:rPr>
            <w:rFonts w:ascii="Times New Roman" w:eastAsia="Times New Roman" w:hAnsi="Times New Roman" w:cs="Times New Roman"/>
            <w:sz w:val="24"/>
            <w:szCs w:val="24"/>
          </w:rPr>
          <w:t>201</w:t>
        </w:r>
        <w:r w:rsidRPr="001248D1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8</w:t>
        </w:r>
        <w:r w:rsidRPr="001248D1">
          <w:rPr>
            <w:rFonts w:ascii="Times New Roman" w:eastAsia="Times New Roman" w:hAnsi="Times New Roman" w:cs="Times New Roman"/>
            <w:sz w:val="24"/>
            <w:szCs w:val="24"/>
          </w:rPr>
          <w:t xml:space="preserve"> г</w:t>
        </w:r>
      </w:smartTag>
      <w:r w:rsidRPr="001248D1">
        <w:rPr>
          <w:rFonts w:ascii="Times New Roman" w:eastAsia="Times New Roman" w:hAnsi="Times New Roman" w:cs="Times New Roman"/>
          <w:sz w:val="24"/>
          <w:szCs w:val="24"/>
        </w:rPr>
        <w:t>. се определят в размерите по т.8.1 и т.8.2.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60E63" w:rsidRPr="001248D1" w:rsidRDefault="00060E63" w:rsidP="00060E63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48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9.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второстепенните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разпоредители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бюджет</w:t>
      </w:r>
      <w:r w:rsidRPr="001248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248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Приложение №9.</w:t>
      </w:r>
    </w:p>
    <w:p w:rsidR="00060E63" w:rsidRPr="001248D1" w:rsidRDefault="00060E63" w:rsidP="00060E63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1248D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1248D1">
        <w:rPr>
          <w:rFonts w:ascii="Times New Roman" w:eastAsia="Times New Roman" w:hAnsi="Times New Roman" w:cs="Times New Roman"/>
          <w:bCs/>
          <w:sz w:val="24"/>
          <w:szCs w:val="24"/>
        </w:rPr>
        <w:t>Определя: размерът на наличните към края на годината задължения за разходи да не надвишава 10 465 807 лева – 15 на сто от средногодишния размер на отчетените разходи за последните четири години, като ограничението не се прилага за ангажименти за разходи, финансирани за сметка на помощи и дарения.</w:t>
      </w:r>
    </w:p>
    <w:p w:rsidR="00060E63" w:rsidRPr="001248D1" w:rsidRDefault="00060E63" w:rsidP="00060E63">
      <w:pPr>
        <w:spacing w:after="0" w:line="240" w:lineRule="auto"/>
        <w:ind w:right="-9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1248D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248D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1248D1">
        <w:rPr>
          <w:rFonts w:ascii="Times New Roman" w:eastAsia="Times New Roman" w:hAnsi="Times New Roman" w:cs="Times New Roman"/>
          <w:bCs/>
          <w:sz w:val="24"/>
          <w:szCs w:val="24"/>
        </w:rPr>
        <w:t>Определя: размерът на  наличните към края на годината поети ангажименти за разходи да не надвишава  13 651 053 лева – 50 на сто от средногодишния размер на отчетените разходи за последните четири години, като ограничението не се прилага за задължения за разходи, финансирани за сметка на помощи и дарения.</w:t>
      </w:r>
    </w:p>
    <w:p w:rsidR="00060E63" w:rsidRPr="001248D1" w:rsidRDefault="00060E63" w:rsidP="00060E6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8D1">
        <w:rPr>
          <w:rFonts w:ascii="Tahoma" w:eastAsia="Times New Roman" w:hAnsi="Tahoma" w:cs="Times New Roman"/>
          <w:b/>
          <w:bCs/>
          <w:sz w:val="24"/>
          <w:szCs w:val="20"/>
          <w:lang w:val="ru-RU"/>
        </w:rPr>
        <w:t xml:space="preserve"> </w:t>
      </w:r>
      <w:r w:rsidRPr="001248D1">
        <w:rPr>
          <w:rFonts w:ascii="Tahoma" w:eastAsia="Times New Roman" w:hAnsi="Tahoma" w:cs="Times New Roman"/>
          <w:b/>
          <w:bCs/>
          <w:sz w:val="24"/>
          <w:szCs w:val="20"/>
          <w:lang w:val="ru-RU"/>
        </w:rPr>
        <w:tab/>
      </w:r>
      <w:r w:rsidRPr="001248D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12</w:t>
      </w:r>
      <w:r w:rsidRPr="001248D1">
        <w:rPr>
          <w:rFonts w:ascii="Times New Roman" w:eastAsia="Times New Roman" w:hAnsi="Times New Roman" w:cs="Times New Roman"/>
          <w:bCs/>
          <w:sz w:val="24"/>
          <w:szCs w:val="20"/>
        </w:rPr>
        <w:t xml:space="preserve">. </w:t>
      </w:r>
      <w:proofErr w:type="spellStart"/>
      <w:r w:rsidRPr="001248D1">
        <w:rPr>
          <w:rFonts w:ascii="Times New Roman" w:eastAsia="Times New Roman" w:hAnsi="Times New Roman" w:cs="Times New Roman"/>
          <w:bCs/>
          <w:sz w:val="24"/>
          <w:szCs w:val="20"/>
        </w:rPr>
        <w:t>Оправомощава</w:t>
      </w:r>
      <w:proofErr w:type="spellEnd"/>
      <w:r w:rsidRPr="001248D1">
        <w:rPr>
          <w:rFonts w:ascii="Times New Roman" w:eastAsia="Times New Roman" w:hAnsi="Times New Roman" w:cs="Times New Roman"/>
          <w:bCs/>
          <w:sz w:val="24"/>
          <w:szCs w:val="20"/>
        </w:rPr>
        <w:t xml:space="preserve"> кмета на общината да извършва компенсирани промени:</w:t>
      </w:r>
    </w:p>
    <w:p w:rsidR="00060E63" w:rsidRPr="001248D1" w:rsidRDefault="00060E63" w:rsidP="0006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ab/>
      </w:r>
      <w:r w:rsidRPr="001248D1">
        <w:rPr>
          <w:rFonts w:ascii="Times New Roman" w:eastAsia="Times New Roman" w:hAnsi="Times New Roman" w:cs="Times New Roman"/>
          <w:sz w:val="24"/>
          <w:szCs w:val="24"/>
        </w:rPr>
        <w:tab/>
        <w:t>12.1. В частта за делегираните от държавата дейности – между утвърдените показатели за разходите в рамките на една дейност, с изключение на дейностите на делегиран бюджет, при условие, че не се нарушават стандартите за делегираните от държавата дейности и няма просрочени задължения в съответната делегирана дейност.</w:t>
      </w:r>
    </w:p>
    <w:p w:rsidR="00060E63" w:rsidRPr="001248D1" w:rsidRDefault="00060E63" w:rsidP="0006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12.2. В частта за местните дейности – между утвърдените разходи в рамките на една дейност или от една дейност в друга, без да изменя общия размер на разходите.</w:t>
      </w:r>
    </w:p>
    <w:p w:rsidR="00060E63" w:rsidRPr="001248D1" w:rsidRDefault="00060E63" w:rsidP="0006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ab/>
      </w:r>
      <w:r w:rsidRPr="001248D1">
        <w:rPr>
          <w:rFonts w:ascii="Times New Roman" w:eastAsia="Times New Roman" w:hAnsi="Times New Roman" w:cs="Times New Roman"/>
          <w:sz w:val="24"/>
          <w:szCs w:val="24"/>
        </w:rPr>
        <w:tab/>
        <w:t>12.3. В разходната част на бюджета –  за сметка на  резерва по т.1.2.3.2. от настоящото решение.</w:t>
      </w:r>
    </w:p>
    <w:p w:rsidR="00060E63" w:rsidRPr="001248D1" w:rsidRDefault="00060E63" w:rsidP="00060E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Възлага на кмета на общината :</w:t>
      </w:r>
    </w:p>
    <w:p w:rsidR="00060E63" w:rsidRPr="001248D1" w:rsidRDefault="00060E63" w:rsidP="00060E6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>13.1.Да определи бюджетите на второстепенните разпоредители с бюджет.</w:t>
      </w:r>
    </w:p>
    <w:p w:rsidR="00060E63" w:rsidRPr="001248D1" w:rsidRDefault="00060E63" w:rsidP="00060E6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>13.2.Да утвърди бюджетите на второстепенните разпоредители с бюджет.</w:t>
      </w:r>
    </w:p>
    <w:p w:rsidR="00060E63" w:rsidRPr="001248D1" w:rsidRDefault="00060E63" w:rsidP="00060E6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</w:rPr>
        <w:t>13.3.Да организира разпределението на бюджета по тримесечия и да утвърди разпределението.</w:t>
      </w:r>
    </w:p>
    <w:p w:rsidR="00060E63" w:rsidRPr="001248D1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48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14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Упълномощава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кмета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предоставя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временни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безлихвени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заеми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временно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свободни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средства по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общинския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бюджет и/или от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набирателната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сметка за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авансово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финансиране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плащания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финансирани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средства от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Европейския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съюз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proofErr w:type="spellEnd"/>
      <w:proofErr w:type="gram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60E63" w:rsidRPr="001248D1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За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отделен случай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кметът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общината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договаря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срока на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погасяване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заемите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съответствие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финансиращата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но не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по-късно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края на 201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година.</w:t>
      </w:r>
    </w:p>
    <w:p w:rsidR="00060E63" w:rsidRPr="001248D1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При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предоставянето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временни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безлихвени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заеми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временно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свободни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средства по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общинския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бюджет да се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спазват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изискванията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чл.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126 от ЗПФ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E63" w:rsidRPr="001248D1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.3.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останали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случаи, при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възникване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потребност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предоставяне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временни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безлихвени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заеми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кметът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общината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внася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предложение </w:t>
      </w:r>
      <w:proofErr w:type="gram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предоставянето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 по решение на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общинския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съвет</w:t>
      </w:r>
      <w:proofErr w:type="spellEnd"/>
    </w:p>
    <w:p w:rsidR="00060E63" w:rsidRPr="001248D1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48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248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Упълномощава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кмета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60E63" w:rsidRPr="001248D1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proofErr w:type="gram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разработва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подготовката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кандидатства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финансирането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средства по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структурни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фондове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Европейския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съюз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донори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национални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от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източници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реализиране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годишните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цели на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общината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общинския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 за развитие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60E63" w:rsidRPr="001248D1" w:rsidRDefault="00060E63" w:rsidP="00060E63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248D1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1</w:t>
      </w:r>
      <w:r w:rsidRPr="001248D1">
        <w:rPr>
          <w:rFonts w:ascii="Times New Roman CYR" w:eastAsia="Times New Roman" w:hAnsi="Times New Roman CYR" w:cs="Times New Roman CYR"/>
          <w:sz w:val="24"/>
          <w:szCs w:val="24"/>
        </w:rPr>
        <w:t>5</w:t>
      </w:r>
      <w:r w:rsidRPr="001248D1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 xml:space="preserve">.2. Да </w:t>
      </w:r>
      <w:proofErr w:type="spellStart"/>
      <w:r w:rsidRPr="001248D1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кандидатства</w:t>
      </w:r>
      <w:proofErr w:type="spellEnd"/>
      <w:r w:rsidRPr="001248D1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 xml:space="preserve"> за средства от </w:t>
      </w:r>
      <w:proofErr w:type="spellStart"/>
      <w:r w:rsidRPr="001248D1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централния</w:t>
      </w:r>
      <w:proofErr w:type="spellEnd"/>
      <w:r w:rsidRPr="001248D1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 xml:space="preserve"> бюджет и </w:t>
      </w:r>
      <w:proofErr w:type="spellStart"/>
      <w:r w:rsidRPr="001248D1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други</w:t>
      </w:r>
      <w:proofErr w:type="spellEnd"/>
      <w:r w:rsidRPr="001248D1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източници</w:t>
      </w:r>
      <w:proofErr w:type="spellEnd"/>
      <w:r w:rsidRPr="001248D1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 xml:space="preserve"> за </w:t>
      </w:r>
      <w:proofErr w:type="spellStart"/>
      <w:r w:rsidRPr="001248D1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финансиране</w:t>
      </w:r>
      <w:proofErr w:type="spellEnd"/>
      <w:r w:rsidRPr="001248D1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 xml:space="preserve"> и за </w:t>
      </w:r>
      <w:proofErr w:type="spellStart"/>
      <w:r w:rsidRPr="001248D1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съфинансиране</w:t>
      </w:r>
      <w:proofErr w:type="spellEnd"/>
      <w:r w:rsidRPr="001248D1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 xml:space="preserve"> на </w:t>
      </w:r>
      <w:proofErr w:type="spellStart"/>
      <w:r w:rsidRPr="001248D1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общински</w:t>
      </w:r>
      <w:proofErr w:type="spellEnd"/>
      <w:r w:rsidRPr="001248D1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програми</w:t>
      </w:r>
      <w:proofErr w:type="spellEnd"/>
      <w:r w:rsidRPr="001248D1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 xml:space="preserve"> и </w:t>
      </w:r>
      <w:proofErr w:type="spellStart"/>
      <w:r w:rsidRPr="001248D1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проекти</w:t>
      </w:r>
      <w:proofErr w:type="spellEnd"/>
      <w:r w:rsidRPr="001248D1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060E63" w:rsidRPr="001248D1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.3. Да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предоставя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необходимост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временна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възмездна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помощ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размер до 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000 лева за оборотни средства на „МБАЛ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 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Ростовцев” –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Момчилград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която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усвоява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погасява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многократно в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рамките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201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г., с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краен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 за </w:t>
      </w:r>
      <w:proofErr w:type="spellStart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>погасяване</w:t>
      </w:r>
      <w:proofErr w:type="spellEnd"/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20.12.201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248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</w:p>
    <w:p w:rsidR="00060E63" w:rsidRPr="001248D1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D1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1248D1">
        <w:rPr>
          <w:rFonts w:ascii="Times New Roman" w:eastAsia="Times New Roman" w:hAnsi="Times New Roman" w:cs="Times New Roman"/>
          <w:sz w:val="24"/>
          <w:szCs w:val="24"/>
        </w:rPr>
        <w:t>. Приема за сведение Протокола от публичното обсъждане на бюджета.</w:t>
      </w:r>
    </w:p>
    <w:p w:rsidR="00C42FBA" w:rsidRDefault="00C42FBA" w:rsidP="00060E6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42FBA" w:rsidRPr="00F96CEB" w:rsidRDefault="00C42FBA" w:rsidP="00060E6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60E63" w:rsidRDefault="00060E63" w:rsidP="007E71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3D93" w:rsidRDefault="00A53D93" w:rsidP="0006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E63" w:rsidRPr="00A72A9C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На основани</w:t>
      </w:r>
      <w:proofErr w:type="gramStart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е</w:t>
      </w:r>
      <w:proofErr w:type="gramEnd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чл. 21, ал. 1, т. 5 от Закона за </w:t>
      </w:r>
      <w:proofErr w:type="spellStart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местното</w:t>
      </w:r>
      <w:proofErr w:type="spellEnd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самоуправление и </w:t>
      </w:r>
      <w:proofErr w:type="spellStart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местната</w:t>
      </w:r>
      <w:proofErr w:type="spellEnd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администрация, </w:t>
      </w:r>
      <w:proofErr w:type="spellStart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във</w:t>
      </w:r>
      <w:proofErr w:type="spellEnd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връзка</w:t>
      </w:r>
      <w:proofErr w:type="spellEnd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с чл. 2, т. 4 и чл. 8, ал. 2 от ПМС №67/14.04.2010 г. за заплатите в </w:t>
      </w:r>
      <w:proofErr w:type="spellStart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бюджетните</w:t>
      </w:r>
      <w:proofErr w:type="spellEnd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организации и </w:t>
      </w:r>
      <w:proofErr w:type="spellStart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дейности</w:t>
      </w:r>
      <w:proofErr w:type="spellEnd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</w:t>
      </w:r>
      <w:proofErr w:type="spellStart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</w:t>
      </w:r>
      <w:proofErr w:type="spellEnd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съвет</w:t>
      </w:r>
      <w:proofErr w:type="spellEnd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– </w:t>
      </w:r>
      <w:proofErr w:type="spellStart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Момчилград</w:t>
      </w:r>
      <w:proofErr w:type="spellEnd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реши:</w:t>
      </w:r>
    </w:p>
    <w:p w:rsidR="00060E63" w:rsidRPr="00A72A9C" w:rsidRDefault="00060E63" w:rsidP="0006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Определя</w:t>
      </w:r>
      <w:proofErr w:type="spellEnd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считано от </w:t>
      </w:r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01. 0</w:t>
      </w:r>
      <w:r w:rsidRPr="00A72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201</w:t>
      </w:r>
      <w:r w:rsidRPr="00A72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г.</w:t>
      </w:r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размера на </w:t>
      </w:r>
      <w:proofErr w:type="spellStart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основните</w:t>
      </w:r>
      <w:proofErr w:type="spellEnd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месечни</w:t>
      </w:r>
      <w:proofErr w:type="spellEnd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трудови</w:t>
      </w:r>
      <w:proofErr w:type="spellEnd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възнаграждения</w:t>
      </w:r>
      <w:proofErr w:type="spellEnd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кметовете</w:t>
      </w:r>
      <w:proofErr w:type="spellEnd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кметства</w:t>
      </w:r>
      <w:proofErr w:type="spellEnd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територията</w:t>
      </w:r>
      <w:proofErr w:type="spellEnd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община </w:t>
      </w:r>
      <w:proofErr w:type="spellStart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Момчилград</w:t>
      </w:r>
      <w:proofErr w:type="spellEnd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</w:t>
      </w:r>
      <w:proofErr w:type="spellEnd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следва</w:t>
      </w:r>
      <w:proofErr w:type="spellEnd"/>
      <w:r w:rsidRPr="00A72A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52"/>
        <w:gridCol w:w="6411"/>
        <w:gridCol w:w="2425"/>
      </w:tblGrid>
      <w:tr w:rsidR="00060E63" w:rsidRPr="00A72A9C" w:rsidTr="00F71BD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3" w:rsidRPr="00A72A9C" w:rsidRDefault="00060E63" w:rsidP="00F71BD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3" w:rsidRPr="00A72A9C" w:rsidRDefault="00060E63" w:rsidP="00F71BD0">
            <w:pPr>
              <w:jc w:val="center"/>
              <w:rPr>
                <w:b/>
                <w:sz w:val="24"/>
                <w:szCs w:val="24"/>
              </w:rPr>
            </w:pPr>
          </w:p>
          <w:p w:rsidR="00060E63" w:rsidRPr="00A72A9C" w:rsidRDefault="00060E63" w:rsidP="00F71BD0">
            <w:pPr>
              <w:jc w:val="center"/>
              <w:rPr>
                <w:b/>
                <w:sz w:val="24"/>
                <w:szCs w:val="24"/>
              </w:rPr>
            </w:pPr>
            <w:r w:rsidRPr="00A72A9C">
              <w:rPr>
                <w:b/>
                <w:sz w:val="24"/>
                <w:szCs w:val="24"/>
              </w:rPr>
              <w:t xml:space="preserve">Кмет на кметство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3" w:rsidRPr="00A72A9C" w:rsidRDefault="00060E63" w:rsidP="00F71BD0">
            <w:pPr>
              <w:jc w:val="both"/>
              <w:rPr>
                <w:b/>
                <w:sz w:val="24"/>
                <w:szCs w:val="24"/>
              </w:rPr>
            </w:pPr>
            <w:r w:rsidRPr="00A72A9C">
              <w:rPr>
                <w:b/>
                <w:sz w:val="24"/>
                <w:szCs w:val="24"/>
              </w:rPr>
              <w:t xml:space="preserve">Основно месечно </w:t>
            </w:r>
          </w:p>
          <w:p w:rsidR="00060E63" w:rsidRPr="00A72A9C" w:rsidRDefault="00060E63" w:rsidP="00F71B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A72A9C">
              <w:rPr>
                <w:b/>
                <w:sz w:val="24"/>
                <w:szCs w:val="24"/>
              </w:rPr>
              <w:t>ъзнаграждение, лв.</w:t>
            </w:r>
          </w:p>
        </w:tc>
      </w:tr>
      <w:tr w:rsidR="00060E63" w:rsidRPr="00A72A9C" w:rsidTr="00F71BD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3" w:rsidRPr="00A72A9C" w:rsidRDefault="00060E63" w:rsidP="00F71BD0">
            <w:pPr>
              <w:jc w:val="center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3" w:rsidRPr="00A72A9C" w:rsidRDefault="00060E63" w:rsidP="00F71BD0">
            <w:pPr>
              <w:jc w:val="both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Звездел и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Груево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3" w:rsidRPr="00A72A9C" w:rsidRDefault="00060E63" w:rsidP="00F71BD0">
            <w:pPr>
              <w:jc w:val="center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700,00</w:t>
            </w:r>
          </w:p>
        </w:tc>
      </w:tr>
      <w:tr w:rsidR="00060E63" w:rsidRPr="00A72A9C" w:rsidTr="00F71BD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3" w:rsidRPr="00A72A9C" w:rsidRDefault="00060E63" w:rsidP="00F71BD0">
            <w:pPr>
              <w:jc w:val="center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3" w:rsidRDefault="00060E63" w:rsidP="00F71BD0">
            <w:pPr>
              <w:jc w:val="both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Соколино,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Карамфил,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Конче,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Нановица,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Неофит Бозвелиево,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Пазарци,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Птичар,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Равен,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Синделци,</w:t>
            </w:r>
          </w:p>
          <w:p w:rsidR="00060E63" w:rsidRPr="00A72A9C" w:rsidRDefault="00060E63" w:rsidP="00F71BD0">
            <w:pPr>
              <w:jc w:val="both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Чайка,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Прогрес и</w:t>
            </w:r>
            <w:r w:rsidRPr="00A72A9C">
              <w:rPr>
                <w:b/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Ауста и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 xml:space="preserve">Врело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3" w:rsidRPr="00A72A9C" w:rsidRDefault="00060E63" w:rsidP="00F71BD0">
            <w:pPr>
              <w:jc w:val="center"/>
              <w:rPr>
                <w:sz w:val="24"/>
                <w:szCs w:val="24"/>
              </w:rPr>
            </w:pPr>
          </w:p>
          <w:p w:rsidR="00060E63" w:rsidRPr="00A72A9C" w:rsidRDefault="00060E63" w:rsidP="00F71BD0">
            <w:pPr>
              <w:jc w:val="center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660,00</w:t>
            </w:r>
          </w:p>
        </w:tc>
      </w:tr>
      <w:tr w:rsidR="00060E63" w:rsidRPr="00A72A9C" w:rsidTr="00F71BD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3" w:rsidRPr="00A72A9C" w:rsidRDefault="00060E63" w:rsidP="00F71BD0">
            <w:pPr>
              <w:jc w:val="center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3" w:rsidRDefault="00060E63" w:rsidP="00F71BD0">
            <w:pPr>
              <w:jc w:val="both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Багрянка,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Върхари,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Джелепско,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Загорско,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Лале,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Пиявец,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Постник,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Седефче,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Седлари,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Чуково и</w:t>
            </w:r>
          </w:p>
          <w:p w:rsidR="00060E63" w:rsidRPr="00A72A9C" w:rsidRDefault="00060E63" w:rsidP="00F71BD0">
            <w:pPr>
              <w:jc w:val="both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Чобанка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3" w:rsidRPr="00A72A9C" w:rsidRDefault="00060E63" w:rsidP="00F71BD0">
            <w:pPr>
              <w:jc w:val="center"/>
              <w:rPr>
                <w:sz w:val="24"/>
                <w:szCs w:val="24"/>
              </w:rPr>
            </w:pPr>
          </w:p>
          <w:p w:rsidR="00060E63" w:rsidRPr="00A72A9C" w:rsidRDefault="00060E63" w:rsidP="00F71BD0">
            <w:pPr>
              <w:jc w:val="center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640,00</w:t>
            </w:r>
          </w:p>
        </w:tc>
      </w:tr>
      <w:tr w:rsidR="00060E63" w:rsidRPr="00A72A9C" w:rsidTr="00F71BD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3" w:rsidRPr="00A72A9C" w:rsidRDefault="00060E63" w:rsidP="00F71BD0">
            <w:pPr>
              <w:jc w:val="center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3" w:rsidRPr="00A72A9C" w:rsidRDefault="00060E63" w:rsidP="00F71BD0">
            <w:pPr>
              <w:jc w:val="both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Балабаново и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Биволяне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3" w:rsidRPr="00A72A9C" w:rsidRDefault="00060E63" w:rsidP="00F71BD0">
            <w:pPr>
              <w:jc w:val="center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590,00</w:t>
            </w:r>
          </w:p>
        </w:tc>
      </w:tr>
      <w:tr w:rsidR="00060E63" w:rsidRPr="00A72A9C" w:rsidTr="00F71BD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3" w:rsidRPr="00A72A9C" w:rsidRDefault="00060E63" w:rsidP="00F71BD0">
            <w:pPr>
              <w:jc w:val="center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3" w:rsidRDefault="00060E63" w:rsidP="00F71BD0">
            <w:pPr>
              <w:jc w:val="both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Горско Дюлево,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Гургулица,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Девинци,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 xml:space="preserve">Каменец, </w:t>
            </w:r>
          </w:p>
          <w:p w:rsidR="00060E63" w:rsidRDefault="00060E63" w:rsidP="00F71BD0">
            <w:pPr>
              <w:jc w:val="both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Кос,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Кременец,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Плешинци,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Ралица,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 xml:space="preserve">Садовица, </w:t>
            </w:r>
          </w:p>
          <w:p w:rsidR="00060E63" w:rsidRPr="00A72A9C" w:rsidRDefault="00060E63" w:rsidP="00F71BD0">
            <w:pPr>
              <w:jc w:val="both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Свобода и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Татул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3" w:rsidRPr="00A72A9C" w:rsidRDefault="00060E63" w:rsidP="00F71BD0">
            <w:pPr>
              <w:jc w:val="center"/>
              <w:rPr>
                <w:sz w:val="24"/>
                <w:szCs w:val="24"/>
              </w:rPr>
            </w:pPr>
          </w:p>
          <w:p w:rsidR="00060E63" w:rsidRPr="00A72A9C" w:rsidRDefault="00060E63" w:rsidP="00F71BD0">
            <w:pPr>
              <w:jc w:val="center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550,00</w:t>
            </w:r>
          </w:p>
        </w:tc>
      </w:tr>
    </w:tbl>
    <w:p w:rsidR="00C42FBA" w:rsidRDefault="00060E63" w:rsidP="00844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2A9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72A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A72A9C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 кмета на община Момчилград да извърши необходимите действия по актуализация на индивидуалните основни месечни трудови възнаграждения на кметовете на кметства и кметски наместници при спазване на действащата нормативна уредба.</w:t>
      </w:r>
      <w:r w:rsidR="00A53D9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</w:t>
      </w:r>
    </w:p>
    <w:p w:rsidR="00060E63" w:rsidRDefault="00060E63" w:rsidP="00060E63">
      <w:pPr>
        <w:tabs>
          <w:tab w:val="left" w:pos="567"/>
          <w:tab w:val="left" w:pos="4020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693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844087" w:rsidRDefault="00844087" w:rsidP="007E71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E63" w:rsidRDefault="00060E63" w:rsidP="007E71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3D93" w:rsidRPr="00A53D93" w:rsidRDefault="00A53D93" w:rsidP="0006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E63" w:rsidRDefault="00060E63" w:rsidP="00060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8, чл. 27, ал. 4 и ал. 5 от ЗМСМА, чл. 8, ал. 1 от ЗОС, чл. 3, ал. 1 и чл. 78а, ал. 1 от ППЗСПЗЗ, Общински съвет – Момчилград реши:</w:t>
      </w:r>
    </w:p>
    <w:p w:rsidR="00060E63" w:rsidRPr="00316005" w:rsidRDefault="00060E63" w:rsidP="00060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05">
        <w:rPr>
          <w:rFonts w:ascii="Times New Roman" w:eastAsia="Times New Roman" w:hAnsi="Times New Roman" w:cs="Times New Roman"/>
          <w:sz w:val="24"/>
          <w:szCs w:val="24"/>
        </w:rPr>
        <w:t xml:space="preserve">1. Дава съгласие да се промени начина на трайно ползване от НТП „нива“ в НТП „трайни насаждения“ на имот №000811, с площ 11 549 кв.м., девета категория, </w:t>
      </w:r>
      <w:proofErr w:type="spellStart"/>
      <w:r w:rsidRPr="00316005">
        <w:rPr>
          <w:rFonts w:ascii="Times New Roman" w:eastAsia="Times New Roman" w:hAnsi="Times New Roman" w:cs="Times New Roman"/>
          <w:sz w:val="24"/>
          <w:szCs w:val="24"/>
        </w:rPr>
        <w:t>находящ</w:t>
      </w:r>
      <w:proofErr w:type="spellEnd"/>
      <w:r w:rsidRPr="00316005">
        <w:rPr>
          <w:rFonts w:ascii="Times New Roman" w:eastAsia="Times New Roman" w:hAnsi="Times New Roman" w:cs="Times New Roman"/>
          <w:sz w:val="24"/>
          <w:szCs w:val="24"/>
        </w:rPr>
        <w:t xml:space="preserve"> се в землището на с. Врело, общ. Момчилград, с ЕКАТТЕ 12 293.</w:t>
      </w:r>
    </w:p>
    <w:p w:rsidR="00060E63" w:rsidRDefault="00060E63" w:rsidP="00060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16005">
        <w:rPr>
          <w:rFonts w:ascii="Times New Roman" w:eastAsia="Times New Roman" w:hAnsi="Times New Roman" w:cs="Times New Roman"/>
          <w:sz w:val="24"/>
          <w:szCs w:val="24"/>
        </w:rPr>
        <w:t>Възлага на кмета на община Момчилград да предприеме всички необходими действия по извършване на промяна на начина на трайно ползване.</w:t>
      </w:r>
    </w:p>
    <w:p w:rsidR="00060E63" w:rsidRDefault="00060E63" w:rsidP="00060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087" w:rsidRDefault="00844087" w:rsidP="00060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E63" w:rsidRDefault="00060E63" w:rsidP="00060E63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0E63" w:rsidRPr="009977AD" w:rsidRDefault="00060E63" w:rsidP="00844087">
      <w:pPr>
        <w:tabs>
          <w:tab w:val="left" w:pos="8160"/>
        </w:tabs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>ПРЕДСЕДАТЕЛ:</w:t>
      </w:r>
      <w:r w:rsidR="00844087">
        <w:rPr>
          <w:rFonts w:ascii="Times New Roman" w:eastAsia="Times New Roman" w:hAnsi="Times New Roman" w:cs="Times New Roman"/>
          <w:b/>
          <w:sz w:val="24"/>
          <w:szCs w:val="24"/>
        </w:rPr>
        <w:tab/>
        <w:t>/П</w:t>
      </w:r>
      <w:bookmarkStart w:id="0" w:name="_GoBack"/>
      <w:bookmarkEnd w:id="0"/>
      <w:r w:rsidR="00844087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060E63" w:rsidRPr="009977AD" w:rsidRDefault="00060E63" w:rsidP="0006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  <w:t>(Юмер Юсеин)</w:t>
      </w:r>
    </w:p>
    <w:sectPr w:rsidR="00060E63" w:rsidRPr="00997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1D77"/>
    <w:multiLevelType w:val="hybridMultilevel"/>
    <w:tmpl w:val="A8E03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65A3F"/>
    <w:multiLevelType w:val="hybridMultilevel"/>
    <w:tmpl w:val="1374899C"/>
    <w:lvl w:ilvl="0" w:tplc="5C5A4F06">
      <w:start w:val="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06C5F19"/>
    <w:multiLevelType w:val="hybridMultilevel"/>
    <w:tmpl w:val="50BC97AC"/>
    <w:lvl w:ilvl="0" w:tplc="B63ED8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2D37FB5"/>
    <w:multiLevelType w:val="hybridMultilevel"/>
    <w:tmpl w:val="691CC152"/>
    <w:lvl w:ilvl="0" w:tplc="AD00665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2D"/>
    <w:rsid w:val="00060E63"/>
    <w:rsid w:val="002B3520"/>
    <w:rsid w:val="003B1DCD"/>
    <w:rsid w:val="004D4E37"/>
    <w:rsid w:val="00516B2D"/>
    <w:rsid w:val="00671179"/>
    <w:rsid w:val="007B5C05"/>
    <w:rsid w:val="007E719E"/>
    <w:rsid w:val="00844087"/>
    <w:rsid w:val="00903179"/>
    <w:rsid w:val="00A53D93"/>
    <w:rsid w:val="00C42FBA"/>
    <w:rsid w:val="00D140BA"/>
    <w:rsid w:val="00D4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E63"/>
    <w:pPr>
      <w:ind w:left="720"/>
      <w:contextualSpacing/>
    </w:pPr>
  </w:style>
  <w:style w:type="table" w:styleId="a4">
    <w:name w:val="Table Grid"/>
    <w:basedOn w:val="a1"/>
    <w:rsid w:val="00060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B1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E63"/>
    <w:pPr>
      <w:ind w:left="720"/>
      <w:contextualSpacing/>
    </w:pPr>
  </w:style>
  <w:style w:type="table" w:styleId="a4">
    <w:name w:val="Table Grid"/>
    <w:basedOn w:val="a1"/>
    <w:rsid w:val="00060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B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E050-F424-491D-A3DF-D1A9A083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13</cp:revision>
  <cp:lastPrinted>2018-02-15T06:44:00Z</cp:lastPrinted>
  <dcterms:created xsi:type="dcterms:W3CDTF">2018-02-13T11:44:00Z</dcterms:created>
  <dcterms:modified xsi:type="dcterms:W3CDTF">2018-03-07T12:19:00Z</dcterms:modified>
</cp:coreProperties>
</file>